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623C2">
          <w:t>476/2020/P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623C2">
        <w:rPr>
          <w:b/>
          <w:sz w:val="28"/>
        </w:rPr>
        <w:fldChar w:fldCharType="separate"/>
      </w:r>
      <w:r w:rsidR="002623C2">
        <w:rPr>
          <w:b/>
          <w:sz w:val="28"/>
        </w:rPr>
        <w:t>2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623C2">
              <w:rPr>
                <w:b/>
                <w:sz w:val="24"/>
                <w:szCs w:val="24"/>
              </w:rPr>
              <w:fldChar w:fldCharType="separate"/>
            </w:r>
            <w:r w:rsidR="002623C2">
              <w:rPr>
                <w:b/>
                <w:sz w:val="24"/>
                <w:szCs w:val="24"/>
              </w:rPr>
              <w:t>nabycia na rzecz Miasta Poznania prawa własności nieruchomości zapisanej w księdze wieczystej nr PO2P/00133396/4 oraz PO2P/00017703/1, przeznaczonych w miejscowym planie zagospodarowania przestrzennego „Rataje –  Łacina część B” pod drogę publiczną.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623C2" w:rsidP="002623C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623C2">
        <w:rPr>
          <w:color w:val="000000"/>
          <w:sz w:val="24"/>
        </w:rPr>
        <w:t>Na podstawie art. 30 ust. 1 ustawy z dnia 8 marca 1990 r. o samorządzie gminnym (Dz. U. z</w:t>
      </w:r>
      <w:r w:rsidR="00B97533">
        <w:rPr>
          <w:color w:val="000000"/>
          <w:sz w:val="24"/>
        </w:rPr>
        <w:t> </w:t>
      </w:r>
      <w:r w:rsidRPr="002623C2">
        <w:rPr>
          <w:color w:val="000000"/>
          <w:sz w:val="24"/>
        </w:rPr>
        <w:t>2019 r. poz. 506) oraz uchwały Nr LXI/840/V/2009 Rady Miasta Poznania z 13 października 2009 roku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 zarządza się, co następuje:</w:t>
      </w:r>
    </w:p>
    <w:p w:rsidR="002623C2" w:rsidRDefault="002623C2" w:rsidP="002623C2">
      <w:pPr>
        <w:spacing w:line="360" w:lineRule="auto"/>
        <w:jc w:val="both"/>
        <w:rPr>
          <w:sz w:val="24"/>
        </w:rPr>
      </w:pPr>
    </w:p>
    <w:p w:rsidR="002623C2" w:rsidRDefault="002623C2" w:rsidP="002623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623C2" w:rsidRDefault="002623C2" w:rsidP="002623C2">
      <w:pPr>
        <w:keepNext/>
        <w:spacing w:line="360" w:lineRule="auto"/>
        <w:rPr>
          <w:color w:val="000000"/>
          <w:sz w:val="24"/>
        </w:rPr>
      </w:pPr>
    </w:p>
    <w:p w:rsidR="002623C2" w:rsidRDefault="002623C2" w:rsidP="002623C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623C2">
        <w:rPr>
          <w:color w:val="000000"/>
          <w:sz w:val="24"/>
          <w:szCs w:val="24"/>
        </w:rPr>
        <w:t>Nabyć na rzecz Miasta Poznania prawo własności nieruchomości zapisanej w księdze wieczystej nr PO2P/00133396/4, oznaczonej geodezyjnie jako działka ewidencyjna nr 46 i 48 o łącznej pow. 195 m</w:t>
      </w:r>
      <w:r w:rsidRPr="002623C2">
        <w:rPr>
          <w:color w:val="000000"/>
          <w:sz w:val="24"/>
          <w:szCs w:val="28"/>
        </w:rPr>
        <w:t>²</w:t>
      </w:r>
      <w:r w:rsidRPr="002623C2">
        <w:rPr>
          <w:color w:val="000000"/>
          <w:sz w:val="24"/>
          <w:szCs w:val="24"/>
        </w:rPr>
        <w:t>, oraz nieruchomości zapisanej w księdze wieczystej nr PO2P/00017703/1, oznaczonej geodezyjnie jako działka ewidencyjna nr 45/3 o pow. 43 m</w:t>
      </w:r>
      <w:r w:rsidRPr="002623C2">
        <w:rPr>
          <w:color w:val="000000"/>
          <w:sz w:val="24"/>
          <w:szCs w:val="28"/>
        </w:rPr>
        <w:t>²</w:t>
      </w:r>
      <w:r w:rsidRPr="002623C2">
        <w:rPr>
          <w:color w:val="000000"/>
          <w:sz w:val="24"/>
          <w:szCs w:val="24"/>
        </w:rPr>
        <w:t>, obie z obrębu Rataje, arkusz mapy 01. Wyżej wymienione nieruchomości przeznaczone są w</w:t>
      </w:r>
      <w:r w:rsidR="00B97533">
        <w:rPr>
          <w:color w:val="000000"/>
          <w:sz w:val="24"/>
          <w:szCs w:val="24"/>
        </w:rPr>
        <w:t> </w:t>
      </w:r>
      <w:r w:rsidRPr="002623C2">
        <w:rPr>
          <w:color w:val="000000"/>
          <w:sz w:val="24"/>
          <w:szCs w:val="24"/>
        </w:rPr>
        <w:t>miejscowym planie zagospodarowania przestrzennego „Rataje – Łacina część B” pod drogę publiczną. Dodatkowo działki ewidencyjne nr 46 i 48 zajęte są pod układ drogi publicznej –</w:t>
      </w:r>
      <w:r w:rsidR="00B97533">
        <w:rPr>
          <w:color w:val="000000"/>
          <w:sz w:val="24"/>
          <w:szCs w:val="24"/>
        </w:rPr>
        <w:t> </w:t>
      </w:r>
      <w:r w:rsidRPr="002623C2">
        <w:rPr>
          <w:color w:val="000000"/>
          <w:sz w:val="24"/>
          <w:szCs w:val="24"/>
        </w:rPr>
        <w:t xml:space="preserve">ul. Polanki w Poznaniu. Właścicielem nieruchomości jest BUILD - INC spółka z ograniczoną </w:t>
      </w:r>
      <w:r w:rsidRPr="002623C2">
        <w:rPr>
          <w:color w:val="000000"/>
          <w:sz w:val="24"/>
          <w:szCs w:val="24"/>
        </w:rPr>
        <w:lastRenderedPageBreak/>
        <w:t>odpowiedzialnością. Cenę sprzedaży ustalono na kwotę 83.000,00 zł (słownie: osiemdziesiąt trzy tysiące złotych 00/100).</w:t>
      </w:r>
    </w:p>
    <w:p w:rsidR="002623C2" w:rsidRDefault="002623C2" w:rsidP="002623C2">
      <w:pPr>
        <w:spacing w:line="360" w:lineRule="auto"/>
        <w:jc w:val="both"/>
        <w:rPr>
          <w:color w:val="000000"/>
          <w:sz w:val="24"/>
        </w:rPr>
      </w:pPr>
    </w:p>
    <w:p w:rsidR="002623C2" w:rsidRDefault="002623C2" w:rsidP="002623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623C2" w:rsidRDefault="002623C2" w:rsidP="002623C2">
      <w:pPr>
        <w:keepNext/>
        <w:spacing w:line="360" w:lineRule="auto"/>
        <w:rPr>
          <w:color w:val="000000"/>
          <w:sz w:val="24"/>
        </w:rPr>
      </w:pPr>
    </w:p>
    <w:p w:rsidR="002623C2" w:rsidRDefault="002623C2" w:rsidP="002623C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623C2">
        <w:rPr>
          <w:color w:val="000000"/>
          <w:sz w:val="24"/>
          <w:szCs w:val="24"/>
        </w:rPr>
        <w:t>Nabycie opisanego w § 1 prawa własności nieruchomości może nastąpić pod warunkiem, że nieruchomości te wolne są od hipotek.</w:t>
      </w:r>
    </w:p>
    <w:p w:rsidR="002623C2" w:rsidRDefault="002623C2" w:rsidP="002623C2">
      <w:pPr>
        <w:spacing w:line="360" w:lineRule="auto"/>
        <w:jc w:val="both"/>
        <w:rPr>
          <w:color w:val="000000"/>
          <w:sz w:val="24"/>
        </w:rPr>
      </w:pPr>
    </w:p>
    <w:p w:rsidR="002623C2" w:rsidRDefault="002623C2" w:rsidP="002623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623C2" w:rsidRDefault="002623C2" w:rsidP="002623C2">
      <w:pPr>
        <w:keepNext/>
        <w:spacing w:line="360" w:lineRule="auto"/>
        <w:rPr>
          <w:color w:val="000000"/>
          <w:sz w:val="24"/>
        </w:rPr>
      </w:pPr>
    </w:p>
    <w:p w:rsidR="002623C2" w:rsidRDefault="002623C2" w:rsidP="002623C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623C2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2623C2" w:rsidRDefault="002623C2" w:rsidP="002623C2">
      <w:pPr>
        <w:spacing w:line="360" w:lineRule="auto"/>
        <w:jc w:val="both"/>
        <w:rPr>
          <w:color w:val="000000"/>
          <w:sz w:val="24"/>
        </w:rPr>
      </w:pPr>
    </w:p>
    <w:p w:rsidR="002623C2" w:rsidRDefault="002623C2" w:rsidP="002623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623C2" w:rsidRDefault="002623C2" w:rsidP="002623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623C2" w:rsidRPr="002623C2" w:rsidRDefault="002623C2" w:rsidP="002623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623C2" w:rsidRPr="002623C2" w:rsidSect="002623C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3C2" w:rsidRDefault="002623C2">
      <w:r>
        <w:separator/>
      </w:r>
    </w:p>
  </w:endnote>
  <w:endnote w:type="continuationSeparator" w:id="0">
    <w:p w:rsidR="002623C2" w:rsidRDefault="0026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3C2" w:rsidRDefault="002623C2">
      <w:r>
        <w:separator/>
      </w:r>
    </w:p>
  </w:footnote>
  <w:footnote w:type="continuationSeparator" w:id="0">
    <w:p w:rsidR="002623C2" w:rsidRDefault="00262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ipca 2020r."/>
    <w:docVar w:name="AktNr" w:val="476/2020/P"/>
    <w:docVar w:name="Sprawa" w:val="nabycia na rzecz Miasta Poznania prawa własności nieruchomości zapisanej w księdze wieczystej nr PO2P/00133396/4 oraz PO2P/00017703/1, przeznaczonych w miejscowym planie zagospodarowania przestrzennego „Rataje –  Łacina część B” pod drogę publiczną."/>
  </w:docVars>
  <w:rsids>
    <w:rsidRoot w:val="002623C2"/>
    <w:rsid w:val="00072485"/>
    <w:rsid w:val="000C07FF"/>
    <w:rsid w:val="000E2E12"/>
    <w:rsid w:val="00167A3B"/>
    <w:rsid w:val="002623C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97533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C7C03-9416-4A61-BF97-7194D2F5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339</Words>
  <Characters>1976</Characters>
  <Application>Microsoft Office Word</Application>
  <DocSecurity>0</DocSecurity>
  <Lines>53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2020-07-03T05:57:00Z</dcterms:created>
  <dcterms:modified xsi:type="dcterms:W3CDTF">2020-07-03T05:57:00Z</dcterms:modified>
</cp:coreProperties>
</file>