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6460">
          <w:t>519/2020/P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6460">
        <w:rPr>
          <w:b/>
          <w:sz w:val="28"/>
        </w:rPr>
        <w:fldChar w:fldCharType="separate"/>
      </w:r>
      <w:r w:rsidR="00F66460">
        <w:rPr>
          <w:b/>
          <w:sz w:val="28"/>
        </w:rPr>
        <w:t>14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6460">
              <w:rPr>
                <w:b/>
                <w:sz w:val="24"/>
                <w:szCs w:val="24"/>
              </w:rPr>
              <w:fldChar w:fldCharType="separate"/>
            </w:r>
            <w:r w:rsidR="00F66460">
              <w:rPr>
                <w:b/>
                <w:sz w:val="24"/>
                <w:szCs w:val="24"/>
              </w:rPr>
              <w:t>przeprowadzenia konsultacji społecznych dotyczących projektu pomnika Bohdana Smolenia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6460" w:rsidP="00F664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6460">
        <w:rPr>
          <w:color w:val="000000"/>
          <w:sz w:val="24"/>
          <w:szCs w:val="24"/>
        </w:rPr>
        <w:t>Na podstawie art. 30 ust. 1 ustawy z dnia 8 marca 1990 r. o samorządzie gminnym (Dz. U. z</w:t>
      </w:r>
      <w:r w:rsidR="002270A9">
        <w:rPr>
          <w:color w:val="000000"/>
          <w:sz w:val="24"/>
          <w:szCs w:val="24"/>
        </w:rPr>
        <w:t> </w:t>
      </w:r>
      <w:r w:rsidRPr="00F66460">
        <w:rPr>
          <w:color w:val="000000"/>
          <w:sz w:val="24"/>
          <w:szCs w:val="24"/>
        </w:rPr>
        <w:t>2020 r. poz. 713 t.j.) § 3 ust. 1 pkt 1, § 4 ust. 1 pkt 4 i § 8 uchwały Nr XLVIII/844/VII/2017 Rady Miasta Poznania z dnia 16 maja 2017 r. w sprawie zasad i trybu przeprowadzania konsultacji społecznych na terenie miasta Poznania (Dz. U. z 2017 r. poz. 4004 z dnia 22 maja 2017 r.) § 4 ust. 3 uchwały Nr LXVII/1060/VI/2014 Rady Miasta Poznania z dnia 20 maja 2014 r. w sprawie zasad wznoszenia pomników na terenie Miasta Poznania (z późn. zm.) oraz § 2 ust. 1 zarządzenia Nr 222/2019/P Prezydenta Miasta Poznania z dnia 7 marca 2019 r. w sprawie powołania Zespołu do spraw wznoszenia pomników na terenie miasta Poznania w kadencji Rady Miasta Poznania 2018-2023 i uchwały Nr V/46/VIII/209 Rady Miasta Poznania z dnia 8 stycznia 2019 r. w sprawie wyrażenia zgody na wzniesienie pomnika upamiętniającego Bohdana Smolenia zarządza się, co następuje:</w:t>
      </w:r>
    </w:p>
    <w:p w:rsidR="00F66460" w:rsidRDefault="00F66460" w:rsidP="00F66460">
      <w:pPr>
        <w:spacing w:line="360" w:lineRule="auto"/>
        <w:jc w:val="both"/>
        <w:rPr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Default="00F66460" w:rsidP="00F664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6460">
        <w:rPr>
          <w:color w:val="000000"/>
          <w:sz w:val="24"/>
          <w:szCs w:val="24"/>
        </w:rPr>
        <w:t>Zarządza się przeprowadzenie konsultacji społecznych w sprawie projektu pomnika upamiętniającego Bohdana Smolenia w Poznaniu.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Default="00F66460" w:rsidP="00F664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6460">
        <w:rPr>
          <w:color w:val="000000"/>
          <w:sz w:val="24"/>
          <w:szCs w:val="24"/>
        </w:rPr>
        <w:t>Przedmiotem konsultacji społecznych jest koncepcja formy pomnika Bohdana Smolenia na skwerze położonym u zbiegu ulic Strzałowej i Rybaki w Poznaniu.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6460">
        <w:rPr>
          <w:color w:val="000000"/>
          <w:sz w:val="24"/>
          <w:szCs w:val="24"/>
        </w:rPr>
        <w:t>1. Celem konsultacji społecznych jest zebranie opinii mieszkańców, interesariuszy oraz Rady Osiedla Stare Miasto dotyczących projektu pomnika Bohdana Smolenia na skwerze u</w:t>
      </w:r>
      <w:r w:rsidR="002270A9">
        <w:rPr>
          <w:color w:val="000000"/>
          <w:sz w:val="24"/>
          <w:szCs w:val="24"/>
        </w:rPr>
        <w:t> </w:t>
      </w:r>
      <w:r w:rsidRPr="00F66460">
        <w:rPr>
          <w:color w:val="000000"/>
          <w:sz w:val="24"/>
          <w:szCs w:val="24"/>
        </w:rPr>
        <w:t>zbiegu ulic Strzałowej i Rybaki w następujących kwestiach:</w:t>
      </w: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F66460">
        <w:rPr>
          <w:color w:val="000000"/>
          <w:sz w:val="24"/>
          <w:szCs w:val="24"/>
        </w:rPr>
        <w:t>1) koncepcji formy pomnika;</w:t>
      </w: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t>2) usytuowania pomnika na skwerze;</w:t>
      </w:r>
    </w:p>
    <w:p w:rsidR="00F66460" w:rsidRDefault="00F66460" w:rsidP="00F664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t>3) aranżacji jego otoczenia.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6460">
        <w:rPr>
          <w:color w:val="000000"/>
          <w:sz w:val="24"/>
          <w:szCs w:val="24"/>
        </w:rPr>
        <w:t>1. Konsultacje przeprowadzone będą w formie składania uwag i propozycji do projektu pomnika, będącego przedmiotem konsultacji poprzez:</w:t>
      </w: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t>1) wiadomości przesłane pocztą elektroniczną na adres: pomniki@um.poznan.pl;</w:t>
      </w: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t>2) pocztę tradycyjną na adres: Urząd Miasta Poznania, Wydział Urbanistyki i</w:t>
      </w:r>
      <w:r w:rsidR="002270A9">
        <w:rPr>
          <w:color w:val="000000"/>
          <w:sz w:val="24"/>
          <w:szCs w:val="24"/>
        </w:rPr>
        <w:t> </w:t>
      </w:r>
      <w:r w:rsidRPr="00F66460">
        <w:rPr>
          <w:color w:val="000000"/>
          <w:sz w:val="24"/>
          <w:szCs w:val="24"/>
        </w:rPr>
        <w:t>Architektury, pl. Kolegiacki 17, 61-841 Poznań.</w:t>
      </w:r>
    </w:p>
    <w:p w:rsidR="00F66460" w:rsidRDefault="00F66460" w:rsidP="00F664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t>2. Opinie, propozycje i uwagi zebrane podczas konsultacji stanowiły będą wnioski, które zostaną przekazane Zespołowi ds. wznoszenia pomników na terenie miasta Poznania w</w:t>
      </w:r>
      <w:r w:rsidR="002270A9">
        <w:rPr>
          <w:color w:val="000000"/>
          <w:sz w:val="24"/>
          <w:szCs w:val="24"/>
        </w:rPr>
        <w:t> </w:t>
      </w:r>
      <w:r w:rsidRPr="00F66460">
        <w:rPr>
          <w:color w:val="000000"/>
          <w:sz w:val="24"/>
          <w:szCs w:val="24"/>
        </w:rPr>
        <w:t>celu podjęcia ostatecznej decyzji w sprawie formy pomnika.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6460">
        <w:rPr>
          <w:color w:val="000000"/>
          <w:sz w:val="24"/>
          <w:szCs w:val="24"/>
        </w:rPr>
        <w:t>1. Konsultacje społeczne potrwają w dniach od 3 sierpnia do 24 sierpnia 2020 roku.</w:t>
      </w:r>
    </w:p>
    <w:p w:rsidR="00F66460" w:rsidRDefault="00F66460" w:rsidP="00F6646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t>2. W ramach konsultacji społecznych będzie można zapoznać się z projektem pomnika Bohdana Smolenia oraz</w:t>
      </w:r>
      <w:r w:rsidRPr="00F66460">
        <w:rPr>
          <w:color w:val="FF0000"/>
          <w:sz w:val="24"/>
          <w:szCs w:val="24"/>
        </w:rPr>
        <w:t xml:space="preserve"> </w:t>
      </w:r>
      <w:r w:rsidRPr="00F66460">
        <w:rPr>
          <w:color w:val="000000"/>
          <w:sz w:val="24"/>
          <w:szCs w:val="24"/>
        </w:rPr>
        <w:t>jego lokalizacją na stronie internetowej Miasta: www.poznan.pl/mim/konsultujemy/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Pr="00F66460" w:rsidRDefault="00F66460" w:rsidP="00F664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6460">
        <w:rPr>
          <w:color w:val="000000"/>
          <w:sz w:val="24"/>
          <w:szCs w:val="24"/>
        </w:rPr>
        <w:t>1. W konsultacjach społecznych, o których mowa w § 1, uczestniczyć mogą wszyscy mieszkańcy Poznania, w szczególności mieszkańcy osiedla Stare Miasto, członkowie Stowarzyszenia Zostań Gwiazdą Kabaretu, Rada Osiedla Stare Miasto, a także eksperci z</w:t>
      </w:r>
      <w:r w:rsidR="002270A9">
        <w:rPr>
          <w:color w:val="000000"/>
          <w:sz w:val="24"/>
          <w:szCs w:val="24"/>
        </w:rPr>
        <w:t> </w:t>
      </w:r>
      <w:r w:rsidRPr="00F66460">
        <w:rPr>
          <w:color w:val="000000"/>
          <w:sz w:val="24"/>
          <w:szCs w:val="24"/>
        </w:rPr>
        <w:t>zakresu rzeźby, architektury oraz urbanistyki i pozostali interesariusze.</w:t>
      </w:r>
    </w:p>
    <w:p w:rsidR="00F66460" w:rsidRDefault="00F66460" w:rsidP="00F6646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6460">
        <w:rPr>
          <w:color w:val="000000"/>
          <w:sz w:val="24"/>
          <w:szCs w:val="24"/>
        </w:rPr>
        <w:lastRenderedPageBreak/>
        <w:t>2. Wszelkich wyjaśnień dotyczących sprawy objętej konsultacjami udzielać będą pracownicy Wydziału Urbanistyki i Architektury.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Default="00F66460" w:rsidP="00F6646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66460">
        <w:rPr>
          <w:color w:val="000000"/>
          <w:sz w:val="24"/>
          <w:szCs w:val="24"/>
        </w:rPr>
        <w:t>Konsultacje społeczne finansowane są ze środków budżetowych Gabinetu Prezydenta Urzędu Miasta Poznania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Default="00F66460" w:rsidP="00F6646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66460">
        <w:rPr>
          <w:color w:val="000000"/>
          <w:sz w:val="24"/>
          <w:szCs w:val="24"/>
        </w:rPr>
        <w:t>Wykonanie zarządzenia powierza się Dyrektorowi Wydziału Urbanistyki i Architektury oraz Dyrektorowi Gabinetu Prezydenta Urzędu Miasta Poznania.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66460" w:rsidRDefault="00F66460" w:rsidP="00F66460">
      <w:pPr>
        <w:keepNext/>
        <w:spacing w:line="360" w:lineRule="auto"/>
        <w:rPr>
          <w:color w:val="000000"/>
          <w:sz w:val="24"/>
        </w:rPr>
      </w:pP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  <w:bookmarkStart w:id="11" w:name="z9"/>
      <w:bookmarkEnd w:id="11"/>
      <w:r w:rsidRPr="00F66460">
        <w:rPr>
          <w:color w:val="000000"/>
          <w:sz w:val="24"/>
          <w:szCs w:val="24"/>
        </w:rPr>
        <w:t>Zarządzenie wchodzi w życie z dniem podpisania</w:t>
      </w:r>
      <w:r w:rsidRPr="00F66460">
        <w:rPr>
          <w:color w:val="000000"/>
          <w:sz w:val="24"/>
        </w:rPr>
        <w:t>.</w:t>
      </w:r>
    </w:p>
    <w:p w:rsidR="00F66460" w:rsidRDefault="00F66460" w:rsidP="00F66460">
      <w:pPr>
        <w:spacing w:line="360" w:lineRule="auto"/>
        <w:jc w:val="both"/>
        <w:rPr>
          <w:color w:val="000000"/>
          <w:sz w:val="24"/>
        </w:rPr>
      </w:pPr>
    </w:p>
    <w:p w:rsidR="00F66460" w:rsidRDefault="00F66460" w:rsidP="00F664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6460" w:rsidRDefault="00F66460" w:rsidP="00F664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66460" w:rsidRPr="00F66460" w:rsidRDefault="00F66460" w:rsidP="00F664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6460" w:rsidRPr="00F66460" w:rsidSect="00F664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60" w:rsidRDefault="00F66460">
      <w:r>
        <w:separator/>
      </w:r>
    </w:p>
  </w:endnote>
  <w:endnote w:type="continuationSeparator" w:id="0">
    <w:p w:rsidR="00F66460" w:rsidRDefault="00F6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60" w:rsidRDefault="00F66460">
      <w:r>
        <w:separator/>
      </w:r>
    </w:p>
  </w:footnote>
  <w:footnote w:type="continuationSeparator" w:id="0">
    <w:p w:rsidR="00F66460" w:rsidRDefault="00F6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0r."/>
    <w:docVar w:name="AktNr" w:val="519/2020/P"/>
    <w:docVar w:name="Sprawa" w:val="przeprowadzenia konsultacji społecznych dotyczących projektu pomnika Bohdana Smolenia w Poznaniu."/>
  </w:docVars>
  <w:rsids>
    <w:rsidRoot w:val="00F66460"/>
    <w:rsid w:val="00072485"/>
    <w:rsid w:val="000C07FF"/>
    <w:rsid w:val="000E2E12"/>
    <w:rsid w:val="00167A3B"/>
    <w:rsid w:val="002270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985CD-BDA3-4EE9-AAD4-A903E318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516</Words>
  <Characters>3033</Characters>
  <Application>Microsoft Office Word</Application>
  <DocSecurity>0</DocSecurity>
  <Lines>91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2020-07-15T11:49:00Z</dcterms:created>
  <dcterms:modified xsi:type="dcterms:W3CDTF">2020-07-15T11:49:00Z</dcterms:modified>
</cp:coreProperties>
</file>