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51EC">
          <w:t>527/2020/P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51EC">
        <w:rPr>
          <w:b/>
          <w:sz w:val="28"/>
        </w:rPr>
        <w:fldChar w:fldCharType="separate"/>
      </w:r>
      <w:r w:rsidR="003851EC">
        <w:rPr>
          <w:b/>
          <w:sz w:val="28"/>
        </w:rPr>
        <w:t>17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51EC">
              <w:rPr>
                <w:b/>
                <w:sz w:val="24"/>
                <w:szCs w:val="24"/>
              </w:rPr>
              <w:fldChar w:fldCharType="separate"/>
            </w:r>
            <w:r w:rsidR="003851EC">
              <w:rPr>
                <w:b/>
                <w:sz w:val="24"/>
                <w:szCs w:val="24"/>
              </w:rPr>
              <w:t>podziału środków finansowych przekazanych Miastu na realizację programu „Usługi opiekuńcze dla osób niepełnosprawnych” – edycja 2020 dofinansowanego z Solidarnościowego Funduszu Wsparcia Osób Niepełnosprawnych.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51EC" w:rsidP="003851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51EC">
        <w:rPr>
          <w:color w:val="000000"/>
          <w:sz w:val="24"/>
        </w:rPr>
        <w:t xml:space="preserve">Na podstawie </w:t>
      </w:r>
      <w:r w:rsidRPr="003851EC">
        <w:rPr>
          <w:color w:val="000000"/>
          <w:sz w:val="24"/>
          <w:szCs w:val="24"/>
        </w:rPr>
        <w:t>art. 30 ust. 2 pkt 2 ustawy z dnia 8 marca 1990 r. o samorządzie gminnym (Dz. U. z 2020  r. poz. 713 t.j.) oraz § 3 uchwały Nr XXIX/522/VIII/2020 Rady Miasta Poznania z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 xml:space="preserve">dnia 9 czerwca 2020 r. w sprawie realizacji ze środków Solidarnościowego Funduszu Wsparcia Osób Niepełnosprawnych programu „Usługi opiekuńcze dla osób niepełnosprawnych” – edycja 2020 </w:t>
      </w:r>
      <w:r w:rsidRPr="003851EC">
        <w:rPr>
          <w:color w:val="000000"/>
          <w:sz w:val="24"/>
        </w:rPr>
        <w:t xml:space="preserve"> zarządza się, co następuje:</w:t>
      </w:r>
    </w:p>
    <w:p w:rsidR="003851EC" w:rsidRDefault="003851EC" w:rsidP="003851EC">
      <w:pPr>
        <w:spacing w:line="360" w:lineRule="auto"/>
        <w:jc w:val="both"/>
        <w:rPr>
          <w:sz w:val="24"/>
        </w:rPr>
      </w:pPr>
    </w:p>
    <w:p w:rsidR="003851EC" w:rsidRDefault="003851EC" w:rsidP="00385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51EC" w:rsidRDefault="003851EC" w:rsidP="003851EC">
      <w:pPr>
        <w:keepNext/>
        <w:spacing w:line="360" w:lineRule="auto"/>
        <w:rPr>
          <w:color w:val="000000"/>
          <w:sz w:val="24"/>
        </w:rPr>
      </w:pP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bookmarkStart w:id="3" w:name="z1"/>
      <w:bookmarkEnd w:id="3"/>
      <w:r w:rsidRPr="003851EC">
        <w:rPr>
          <w:color w:val="000000"/>
          <w:sz w:val="24"/>
          <w:szCs w:val="24"/>
        </w:rPr>
        <w:t>1. W okresie od 6 marca 2020 roku do 31 grudnia 2020 roku postanawia się realizować program „Usługi opiekuńcze dla osób niepełnosprawnych” – edycja 2020, zwany dalej „Programem”, z organizacjami pozarządowymi, którym zlecono zapewnienie świadczenia usług opiekuńczych i specjalistycznych usług opiekuńczych uprawnionym osobom na terenie miasta Poznania w 2020 r.</w:t>
      </w:r>
      <w:r w:rsidRPr="003851EC">
        <w:rPr>
          <w:color w:val="FF0000"/>
          <w:sz w:val="24"/>
          <w:szCs w:val="24"/>
        </w:rPr>
        <w:t xml:space="preserve"> 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2. Ustala się, że Zarząd Wojewódzki Polskiego Komitetu Pomocy Społecznej i Wielkopolski Oddział Okręgowy Polskiego Czerwonego Krzyża są wykonawcami usług, o których mowa w Programie w zakresie określonym w § 3 ust. 1, 2 i 3, w związku z treścią zarządzeń: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1) Nr 1069/2019/P Prezydenta Miasta Poznania z dnia 20 grudnia 2019 roku w sprawie rozstrzygnięcia otwartego konkursu ofert nr 6/2020 w obszarze „Pomoc społeczna, w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 xml:space="preserve">tym pomoc rodzinom i osobom w trudnej sytuacji życiowej oraz wyrównywanie szans tych rodzin i osób” na realizację zadania publicznego pod tytułem: Zapewnienie </w:t>
      </w:r>
      <w:r w:rsidRPr="003851EC">
        <w:rPr>
          <w:color w:val="000000"/>
          <w:sz w:val="24"/>
          <w:szCs w:val="24"/>
        </w:rPr>
        <w:lastRenderedPageBreak/>
        <w:t>świadczenia usług opiekuńczych uprawnionym osobom w miejscu zamieszkania z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wyłączeniem specjalistycznych usług opiekuńczych, w okresie od 1 stycznia 2020 roku do 31 grudnia 2020 roku, przez organizacje pozarządowe oraz podmioty, o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których mowa w art. 3 ust. 3 ustawy z dnia 24 kwietnia 2003 roku o działalności pożytku publicznego i o wolontariacie;</w:t>
      </w:r>
    </w:p>
    <w:p w:rsidR="003851EC" w:rsidRDefault="003851EC" w:rsidP="003851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2) Nr 1070/2019/P Prezydenta Miasta Poznania z dnia 20 grudnia 2019 roku w sprawie rozstrzygnięcia otwartego konkursu ofert nr 6/2020 w obszarze„Pomoc społeczna, w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tym pomoc rodzinom i osobom w trudnej sytuacji życiowej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zm.), przez organizacje pozarządowe oraz podmioty, o których mowa w art. 3 ust. 3 ustawy z dnia 24 kwietnia 2003 roku o działalności pożytku publicznego i o wolontariacie.</w:t>
      </w:r>
    </w:p>
    <w:p w:rsidR="003851EC" w:rsidRDefault="003851EC" w:rsidP="003851EC">
      <w:pPr>
        <w:spacing w:line="360" w:lineRule="auto"/>
        <w:jc w:val="both"/>
        <w:rPr>
          <w:color w:val="000000"/>
          <w:sz w:val="24"/>
        </w:rPr>
      </w:pPr>
    </w:p>
    <w:p w:rsidR="003851EC" w:rsidRDefault="003851EC" w:rsidP="00385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51EC" w:rsidRDefault="003851EC" w:rsidP="003851EC">
      <w:pPr>
        <w:keepNext/>
        <w:spacing w:line="360" w:lineRule="auto"/>
        <w:rPr>
          <w:color w:val="000000"/>
          <w:sz w:val="24"/>
        </w:rPr>
      </w:pP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51EC">
        <w:rPr>
          <w:color w:val="000000"/>
          <w:sz w:val="24"/>
          <w:szCs w:val="24"/>
        </w:rPr>
        <w:t>1. W ramach Programu na rzecz uprawnionych mieszkańców Poznania może zostać zrealizowanych: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1) 129 612 godzin usług opiekuńczych dla 186 osób;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2) 5307 godzin specjalistycznych usług opiekuńczych dla 14 osób.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2. Całkowita wartość Programu wynosi 3 505 518,96 zł, w tym: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1) wsparcie finansowe z Solidarnościowego Funduszu Wsparcia Osób Niepełnosprawnych wynosi 1 752 759,48 zł, w tym na świadczenie usług opiekuńczych 1 640 887,92 zł oraz na specjalistycznych usług opiekuńczych 111 871,56 zł;</w:t>
      </w:r>
    </w:p>
    <w:p w:rsidR="003851EC" w:rsidRDefault="003851EC" w:rsidP="003851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2) wkład własny Miasta wynosi 1 752 759,48 zł, w tym na usługi opiekuńcze 1 640 887,92 zł oraz na specjalistyczne usługi opiekuńcze 111 871,56 zł.</w:t>
      </w:r>
    </w:p>
    <w:p w:rsidR="003851EC" w:rsidRDefault="003851EC" w:rsidP="003851EC">
      <w:pPr>
        <w:spacing w:line="360" w:lineRule="auto"/>
        <w:jc w:val="both"/>
        <w:rPr>
          <w:color w:val="000000"/>
          <w:sz w:val="24"/>
        </w:rPr>
      </w:pPr>
    </w:p>
    <w:p w:rsidR="003851EC" w:rsidRDefault="003851EC" w:rsidP="00385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51EC" w:rsidRDefault="003851EC" w:rsidP="003851EC">
      <w:pPr>
        <w:keepNext/>
        <w:spacing w:line="360" w:lineRule="auto"/>
        <w:rPr>
          <w:color w:val="000000"/>
          <w:sz w:val="24"/>
        </w:rPr>
      </w:pP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51EC">
        <w:rPr>
          <w:color w:val="000000"/>
          <w:sz w:val="24"/>
          <w:szCs w:val="24"/>
        </w:rPr>
        <w:t xml:space="preserve">1. W ramach Programu Zarząd Wojewódzki Polskiego Komitetu Pomocy Społecznej zrealizuje usługi opiekuńcze w wymiarze nie większym niż 77 223 godzin i na ten cel przeznacza się ogółem kwotę nie większą niż 1 955 286,36 zł (słownie: jeden milion </w:t>
      </w:r>
      <w:r w:rsidRPr="003851EC">
        <w:rPr>
          <w:color w:val="000000"/>
          <w:sz w:val="24"/>
          <w:szCs w:val="24"/>
        </w:rPr>
        <w:lastRenderedPageBreak/>
        <w:t>dziewięćset pięćdziesiąt pięć tysięcy dwieście osiemdziesiąt sześć złotych 36/100), w tym ze środków Solidarnościowego Funduszu Wsparcia Osób Niepełnosprawnych nie więcej niż 977 643,18 zł (słownie: dziewięćset siedemdziesiąt siedem tysięcy sześćset czterdzieści trzy złote 18/100) oraz z budżetu Miasta nie więcej niż 977 643,18 zł (słownie: dziewięćset siedemdziesiąt siedem tysięcy sześćset czterdzieści trzy złote 18/100).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2. Wielkopolski Oddział Okręgowy Polskiego Czerwonego Krzyża zrealizuje usługi opiekuńcze w wymiarze nie większym niż 52 389 godzin i na ten cel przeznacza się ogółem kwotę nie większą niż 1 326 489,48 zł (słownie: jeden milion trzysta dwadzieścia sześć tysięcy czterysta osiemdziesiąt dziewięć złotych 48/100), w tym ze środków Solidarnościowego Funduszu Wsparcia Osób Niepełnosprawnych nie więcej niż 663 244,74 zł (słownie: sześćset sześćdziesiąt trzy tysiące dwieście czterdzieści cztery złote 74/100) oraz z budżetu Miasta nie więcej niż 663 244,74 zł (słownie: sześćset sześćdziesiąt trzy tysiące dwieście czterdzieści cztery złote 74/100).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3. Koszt jednej godziny usługi opiekuńczej wykonanej w ramach limitów, o których mowa w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ust. 1 i 2, wynosi 25,32 zł (słownie: dwadzieścia pięć złotych 32/100).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4. Specjalistyczne usługi opiekuńcze dla osób uprawnionych z wyłączeniem osób z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zaburzeniami psychicznymi zrealizuje Zarząd Wojewódzki Polskiego Komitetu Pomocy Społecznej w wymiarze nie większym niż 5307 godzin i na ten cel przeznaczy ogółem kwotę nie większą niż 223 743,12 zł ( słownie: dwieście dwadzieścia trzy tysiące siedemset czterdzieści trzy złote 12/100), w tym ze środków Solidarnościowego Funduszu Wsparcia Osób Niepełnosprawnych nie więcej niż 111 871,56 zł (słownie: sto jedenaście tysięcy osiemset siedemdziesiąt jeden złotych 56/100) oraz z budżetu Miasta nie więcej niż 111 871,56 zł (słownie: sto jedenaście tysięcy osiemset siedemdziesiąt jeden złotych 56/100).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5. Koszt jednej godziny specjlistycznej usługi opiekuńczej wykonanej w ramach limitu, o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którym mowa w ust. 4, wynosi 42,16 zł (słownie: czterdzieści dwa złote 16/100).</w:t>
      </w:r>
    </w:p>
    <w:p w:rsidR="003851EC" w:rsidRPr="003851EC" w:rsidRDefault="003851EC" w:rsidP="003851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51EC">
        <w:rPr>
          <w:color w:val="000000"/>
          <w:sz w:val="24"/>
          <w:szCs w:val="24"/>
        </w:rPr>
        <w:t>6. Wkład własny Miasta stanowią środki finansowe w wysokości określonej w § 3 ust. 1, 2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i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4</w:t>
      </w:r>
      <w:r w:rsidR="004D0D2F">
        <w:rPr>
          <w:color w:val="000000"/>
          <w:sz w:val="24"/>
          <w:szCs w:val="24"/>
        </w:rPr>
        <w:t> </w:t>
      </w:r>
      <w:r w:rsidRPr="003851EC">
        <w:rPr>
          <w:color w:val="000000"/>
          <w:sz w:val="24"/>
          <w:szCs w:val="24"/>
        </w:rPr>
        <w:t>ujęte w umowach zawartych przez Miasto z wyżej wymienionymi podmiotami, dotyczące realizacji zarządzeń Prezydenta, o których mowa w § 1 ust. 2.</w:t>
      </w:r>
    </w:p>
    <w:p w:rsidR="003851EC" w:rsidRDefault="003851EC" w:rsidP="003851EC">
      <w:pPr>
        <w:spacing w:line="360" w:lineRule="auto"/>
        <w:jc w:val="both"/>
        <w:rPr>
          <w:color w:val="000000"/>
          <w:sz w:val="24"/>
        </w:rPr>
      </w:pPr>
    </w:p>
    <w:p w:rsidR="003851EC" w:rsidRDefault="003851EC" w:rsidP="003851EC">
      <w:pPr>
        <w:spacing w:line="360" w:lineRule="auto"/>
        <w:jc w:val="both"/>
        <w:rPr>
          <w:color w:val="000000"/>
          <w:sz w:val="24"/>
        </w:rPr>
      </w:pPr>
    </w:p>
    <w:p w:rsidR="003851EC" w:rsidRDefault="003851EC" w:rsidP="00385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851EC" w:rsidRDefault="003851EC" w:rsidP="003851EC">
      <w:pPr>
        <w:keepNext/>
        <w:spacing w:line="360" w:lineRule="auto"/>
        <w:rPr>
          <w:color w:val="000000"/>
          <w:sz w:val="24"/>
        </w:rPr>
      </w:pPr>
    </w:p>
    <w:p w:rsidR="003851EC" w:rsidRDefault="003851EC" w:rsidP="003851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51EC">
        <w:rPr>
          <w:color w:val="000000"/>
          <w:sz w:val="24"/>
          <w:szCs w:val="24"/>
        </w:rPr>
        <w:t>Czyni się Dyrektora Wydziału Zdrowia i Spraw Społecznych odpowiedzialnym za zawarcie aneksów do umów stanowiących wykonanie zarządzeń, o których mowa w 1 ust. 2, za nadzór nad realizacją umów i zobowiązanie wyżej wymienionych podmiotów do przedłożenia sprawozdań z wykonania zadań w terminach umożliwiających złożenie przez Miasto sprawozdania do Wojewody Wielkopolskiego do dnia 31 stycznia 2021 r.</w:t>
      </w:r>
    </w:p>
    <w:p w:rsidR="003851EC" w:rsidRDefault="003851EC" w:rsidP="003851EC">
      <w:pPr>
        <w:spacing w:line="360" w:lineRule="auto"/>
        <w:jc w:val="both"/>
        <w:rPr>
          <w:color w:val="000000"/>
          <w:sz w:val="24"/>
        </w:rPr>
      </w:pPr>
    </w:p>
    <w:p w:rsidR="003851EC" w:rsidRDefault="003851EC" w:rsidP="00385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51EC" w:rsidRDefault="003851EC" w:rsidP="003851EC">
      <w:pPr>
        <w:keepNext/>
        <w:spacing w:line="360" w:lineRule="auto"/>
        <w:rPr>
          <w:color w:val="000000"/>
          <w:sz w:val="24"/>
        </w:rPr>
      </w:pPr>
    </w:p>
    <w:p w:rsidR="003851EC" w:rsidRDefault="003851EC" w:rsidP="003851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51EC">
        <w:rPr>
          <w:color w:val="000000"/>
          <w:sz w:val="24"/>
          <w:szCs w:val="24"/>
        </w:rPr>
        <w:t>Zarządzenie wchodzi z w życie z dniem podpisania.</w:t>
      </w:r>
    </w:p>
    <w:p w:rsidR="003851EC" w:rsidRDefault="003851EC" w:rsidP="003851EC">
      <w:pPr>
        <w:spacing w:line="360" w:lineRule="auto"/>
        <w:jc w:val="both"/>
        <w:rPr>
          <w:color w:val="000000"/>
          <w:sz w:val="24"/>
        </w:rPr>
      </w:pPr>
    </w:p>
    <w:p w:rsidR="003851EC" w:rsidRDefault="003851EC" w:rsidP="003851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51EC" w:rsidRDefault="003851EC" w:rsidP="003851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851EC" w:rsidRPr="003851EC" w:rsidRDefault="003851EC" w:rsidP="003851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51EC" w:rsidRPr="003851EC" w:rsidSect="003851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EC" w:rsidRDefault="003851EC">
      <w:r>
        <w:separator/>
      </w:r>
    </w:p>
  </w:endnote>
  <w:endnote w:type="continuationSeparator" w:id="0">
    <w:p w:rsidR="003851EC" w:rsidRDefault="0038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EC" w:rsidRDefault="003851EC">
      <w:r>
        <w:separator/>
      </w:r>
    </w:p>
  </w:footnote>
  <w:footnote w:type="continuationSeparator" w:id="0">
    <w:p w:rsidR="003851EC" w:rsidRDefault="0038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0r."/>
    <w:docVar w:name="AktNr" w:val="527/2020/P"/>
    <w:docVar w:name="Sprawa" w:val="podziału środków finansowych przekazanych Miastu na realizację programu „Usługi opiekuńcze dla osób niepełnosprawnych” – edycja 2020 dofinansowanego z Solidarnościowego Funduszu Wsparcia Osób Niepełnosprawnych."/>
  </w:docVars>
  <w:rsids>
    <w:rsidRoot w:val="003851EC"/>
    <w:rsid w:val="00072485"/>
    <w:rsid w:val="000C07FF"/>
    <w:rsid w:val="000E2E12"/>
    <w:rsid w:val="00167A3B"/>
    <w:rsid w:val="002C4925"/>
    <w:rsid w:val="003679C6"/>
    <w:rsid w:val="00373368"/>
    <w:rsid w:val="003851EC"/>
    <w:rsid w:val="00451FF2"/>
    <w:rsid w:val="004C5AE8"/>
    <w:rsid w:val="004D0D2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AAAF0-045E-4CB9-B50E-19D47782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4</Pages>
  <Words>978</Words>
  <Characters>5693</Characters>
  <Application>Microsoft Office Word</Application>
  <DocSecurity>0</DocSecurity>
  <Lines>118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2020-07-17T11:54:00Z</dcterms:created>
  <dcterms:modified xsi:type="dcterms:W3CDTF">2020-07-17T11:54:00Z</dcterms:modified>
</cp:coreProperties>
</file>