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3315">
              <w:rPr>
                <w:b/>
              </w:rPr>
              <w:fldChar w:fldCharType="separate"/>
            </w:r>
            <w:r w:rsidR="00253315">
              <w:rPr>
                <w:b/>
              </w:rPr>
              <w:t>podziału środków finansowych przekazanych Miastu na realizację programu „Usługi opiekuńcze dla osób niepełnosprawnych” – edycja 2020 dofinansowanego z Solidarnościowego Funduszu Wsparcia Osób Niepełnosprawnych.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3315" w:rsidRDefault="00FA63B5" w:rsidP="00253315">
      <w:pPr>
        <w:spacing w:line="360" w:lineRule="auto"/>
        <w:jc w:val="both"/>
      </w:pPr>
      <w:bookmarkStart w:id="2" w:name="z1"/>
      <w:bookmarkEnd w:id="2"/>
    </w:p>
    <w:p w:rsidR="00253315" w:rsidRPr="00253315" w:rsidRDefault="00253315" w:rsidP="002533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53315">
        <w:rPr>
          <w:color w:val="000000"/>
        </w:rPr>
        <w:t xml:space="preserve">Na podstawie przepisów ustawy o Solidarnościowym Funduszu Wsparcia Osób Niepełnosprawnych z dnia 23 października 2018 r.  (Dz. U. z 2018 r. poz. 2192 z późn. zm.) Ministerstwo Rodziny, Pracy i Polityki Społecznej przygotowało program „Usługi opiekuńcze dla osób niepełnosprawnych” – edycja 2020 dla samorządów gminnych, który ma zapewnić wsparcie społeczne w formie świadczenia usług opiekuńczych, w tym specjalistycznych osobom dorosłym niepełnosprawnym w wieku do 75 roku życia oraz dzieciom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  </w:t>
      </w:r>
    </w:p>
    <w:p w:rsidR="00253315" w:rsidRPr="00253315" w:rsidRDefault="00253315" w:rsidP="002533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53315">
        <w:rPr>
          <w:color w:val="000000"/>
        </w:rPr>
        <w:t>Rada Miasta Poznania w dniu 9 czerwca 2020 r. podjęła uchwałę Nr XXIX/522/VIII/2020 w</w:t>
      </w:r>
      <w:r w:rsidR="009C514D">
        <w:rPr>
          <w:color w:val="000000"/>
        </w:rPr>
        <w:t> </w:t>
      </w:r>
      <w:r w:rsidRPr="00253315">
        <w:rPr>
          <w:color w:val="000000"/>
        </w:rPr>
        <w:t xml:space="preserve">sprawie realizacji ze środków Solidarnościowego Funduszu Wsparcia Osób Niepełnosprawnych programu „Usługi opiekuńcze dla osób niepełnosprawnych” – edycja 2020. Uchwała weszła w życie po upływie 14 dni od dnia ogłoszenia w Dzienniku Urzędowym Województwa Wielkopolskiego, a została opublikowana 16 czerwca 2020 r.  (poz. 5048).  </w:t>
      </w:r>
    </w:p>
    <w:p w:rsidR="00253315" w:rsidRDefault="00253315" w:rsidP="00253315">
      <w:pPr>
        <w:spacing w:line="360" w:lineRule="auto"/>
        <w:jc w:val="both"/>
        <w:rPr>
          <w:color w:val="000000"/>
        </w:rPr>
      </w:pPr>
      <w:r w:rsidRPr="00253315">
        <w:rPr>
          <w:color w:val="000000"/>
        </w:rPr>
        <w:t>Przedmiotowy projekt zarządzenia określa tryb i sposób wykonania uchwały Nr XXIX/522/VIII/2020, bowiem środki finansowe pochodzące z Solidarnościowego Funduszu Wsparcia Osób Niepełnosprawnych są środkami pozabudżetowymi, a wkład finansowy Miasta pokryty zostanie ze środków budżetu Miasta.</w:t>
      </w:r>
    </w:p>
    <w:p w:rsidR="00253315" w:rsidRDefault="00253315" w:rsidP="00253315">
      <w:pPr>
        <w:spacing w:line="360" w:lineRule="auto"/>
        <w:jc w:val="both"/>
      </w:pPr>
    </w:p>
    <w:p w:rsidR="00253315" w:rsidRDefault="00253315" w:rsidP="00253315">
      <w:pPr>
        <w:keepNext/>
        <w:spacing w:line="360" w:lineRule="auto"/>
        <w:jc w:val="center"/>
      </w:pPr>
      <w:r>
        <w:lastRenderedPageBreak/>
        <w:t>ZASTĘPCA DYREKTORA</w:t>
      </w:r>
    </w:p>
    <w:p w:rsidR="00253315" w:rsidRPr="00253315" w:rsidRDefault="00253315" w:rsidP="00253315">
      <w:pPr>
        <w:keepNext/>
        <w:spacing w:line="360" w:lineRule="auto"/>
        <w:jc w:val="center"/>
      </w:pPr>
      <w:r>
        <w:t>(-) Dorota Potejko</w:t>
      </w:r>
    </w:p>
    <w:sectPr w:rsidR="00253315" w:rsidRPr="00253315" w:rsidSect="002533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15" w:rsidRDefault="00253315">
      <w:r>
        <w:separator/>
      </w:r>
    </w:p>
  </w:endnote>
  <w:endnote w:type="continuationSeparator" w:id="0">
    <w:p w:rsidR="00253315" w:rsidRDefault="0025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15" w:rsidRDefault="00253315">
      <w:r>
        <w:separator/>
      </w:r>
    </w:p>
  </w:footnote>
  <w:footnote w:type="continuationSeparator" w:id="0">
    <w:p w:rsidR="00253315" w:rsidRDefault="00253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działu środków finansowych przekazanych Miastu na realizację programu „Usługi opiekuńcze dla osób niepełnosprawnych” – edycja 2020 dofinansowanego z Solidarnościowego Funduszu Wsparcia Osób Niepełnosprawnych."/>
  </w:docVars>
  <w:rsids>
    <w:rsidRoot w:val="00253315"/>
    <w:rsid w:val="000607A3"/>
    <w:rsid w:val="001B1D53"/>
    <w:rsid w:val="0022095A"/>
    <w:rsid w:val="00253315"/>
    <w:rsid w:val="002946C5"/>
    <w:rsid w:val="002C29F3"/>
    <w:rsid w:val="00796326"/>
    <w:rsid w:val="009C514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8C508-5C84-4C7C-B65B-A3E99BE7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241</Words>
  <Characters>1647</Characters>
  <Application>Microsoft Office Word</Application>
  <DocSecurity>0</DocSecurity>
  <Lines>36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2020-07-17T11:54:00Z</dcterms:created>
  <dcterms:modified xsi:type="dcterms:W3CDTF">2020-07-17T11:54:00Z</dcterms:modified>
</cp:coreProperties>
</file>