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5BEA">
          <w:t>563/2020/P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5BEA">
        <w:rPr>
          <w:b/>
          <w:sz w:val="28"/>
        </w:rPr>
        <w:fldChar w:fldCharType="separate"/>
      </w:r>
      <w:r w:rsidR="00185BEA">
        <w:rPr>
          <w:b/>
          <w:sz w:val="28"/>
        </w:rPr>
        <w:t>24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5B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5BEA">
              <w:rPr>
                <w:b/>
                <w:sz w:val="24"/>
                <w:szCs w:val="24"/>
              </w:rPr>
              <w:fldChar w:fldCharType="separate"/>
            </w:r>
            <w:r w:rsidR="00185BEA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na realizację zadań Miasta Poznania w 2020 i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5BEA" w:rsidP="00185BE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5BEA">
        <w:rPr>
          <w:color w:val="000000"/>
          <w:sz w:val="24"/>
          <w:szCs w:val="24"/>
        </w:rPr>
        <w:t>Na podstawie art. 30 ust. 1 ustawy z dnia 8 marca 1990 r. o samorządzie gminnym (Dz. U. z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zarządza się, co następuje:</w:t>
      </w:r>
    </w:p>
    <w:p w:rsidR="00185BEA" w:rsidRDefault="00185BEA" w:rsidP="00185BEA">
      <w:pPr>
        <w:spacing w:line="360" w:lineRule="auto"/>
        <w:jc w:val="both"/>
        <w:rPr>
          <w:sz w:val="24"/>
        </w:rPr>
      </w:pPr>
    </w:p>
    <w:p w:rsidR="00185BEA" w:rsidRDefault="00185BEA" w:rsidP="00185B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5BEA" w:rsidRDefault="00185BEA" w:rsidP="00185BEA">
      <w:pPr>
        <w:keepNext/>
        <w:spacing w:line="360" w:lineRule="auto"/>
        <w:rPr>
          <w:color w:val="000000"/>
          <w:sz w:val="24"/>
        </w:rPr>
      </w:pP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5BEA">
        <w:rPr>
          <w:color w:val="000000"/>
          <w:sz w:val="24"/>
          <w:szCs w:val="24"/>
        </w:rPr>
        <w:t>1. W celu opiniowania ofert złożonych w wyniku konkursu ogłoszonego przez Prezydenta Miasta Poznania dnia 30 czerwca 2020 roku na realizację zadań Miasta Poznania w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zakresie działalności na rzecz rodziny, macierzyństwa, rodzicielstwa, upowszechniania i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ochrony praw dziecka w 2020 i 2021 roku powołuje się Komisję Konkursową do spraw działalności na rzecz rodziny, macierzyństwa, rodzicielstwa, upowszechniania i ochrony praw dziecka, zwaną dalej Komisją Konkursową, w składzie: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1) Przewodnicząca Komisji Konkursowej Magdalena Pietrusik-Adamska – Dyrektor Wydziału Zdrowia i Spraw Społecznych Urzędu Miasta Poznania – przedstawicielka Prezydenta Miasta Poznania;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2) członkowie Komisji Konkursowej: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a) Łukasz Judek – przedstawiciel Prezydenta Miasta Poznania;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b) Justyna Przybylska – przedstawicielka Prezydenta Miasta Poznania;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c) Lidia Płatek – przedstawicielka Prezydenta Miasta Poznania;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d) Sława Szymankiewicz – przedstawicielka Prezydenta Miasta Poznania;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e) Ewa Umińska-Krygier – osoba wskazana przez organizacje pozarządowe;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lastRenderedPageBreak/>
        <w:t>f) Jolanta Graczyk-Öğdem – osoba wskazana przez organizacje pozarządowe.</w:t>
      </w:r>
    </w:p>
    <w:p w:rsidR="00185BEA" w:rsidRPr="00185BEA" w:rsidRDefault="00185BEA" w:rsidP="00185B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5BEA">
        <w:rPr>
          <w:color w:val="000000"/>
          <w:sz w:val="24"/>
          <w:szCs w:val="24"/>
        </w:rPr>
        <w:t>2. W przypadku nieobecności Przewodniczącego Komisji Konkursowej prawomocnym zastępcą zostaje inny przedstawiciel Prezydenta Miasta Poznania, wskazany wcześniej przez Przewodniczącego Komisji Konkursowej.</w:t>
      </w:r>
    </w:p>
    <w:p w:rsidR="00185BEA" w:rsidRDefault="00185BEA" w:rsidP="00185BEA">
      <w:pPr>
        <w:spacing w:line="360" w:lineRule="auto"/>
        <w:jc w:val="both"/>
        <w:rPr>
          <w:color w:val="000000"/>
          <w:sz w:val="24"/>
        </w:rPr>
      </w:pPr>
    </w:p>
    <w:p w:rsidR="00185BEA" w:rsidRDefault="00185BEA" w:rsidP="00185BEA">
      <w:pPr>
        <w:spacing w:line="360" w:lineRule="auto"/>
        <w:jc w:val="both"/>
        <w:rPr>
          <w:color w:val="000000"/>
          <w:sz w:val="24"/>
        </w:rPr>
      </w:pPr>
    </w:p>
    <w:p w:rsidR="00185BEA" w:rsidRDefault="00185BEA" w:rsidP="00185B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5BEA" w:rsidRDefault="00185BEA" w:rsidP="00185BEA">
      <w:pPr>
        <w:keepNext/>
        <w:spacing w:line="360" w:lineRule="auto"/>
        <w:rPr>
          <w:color w:val="000000"/>
          <w:sz w:val="24"/>
        </w:rPr>
      </w:pPr>
    </w:p>
    <w:p w:rsidR="00185BEA" w:rsidRDefault="00185BEA" w:rsidP="00185B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5BEA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ust. 3 ustawy z dnia 24 kwietnia 2003 r. o działalności pożytku publicznego i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o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wolontariacie, na 2020 rok oraz w zarządzeniu Nr 426/2020/P Prezydenta Miasta Poznania z dnia 18 czerwca 2020 roku w sprawie procedowania przy zlecaniu zadań publicznych w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trybie ustawy z dnia 24 kwietnia 2003 roku o działalności pożytku publicznego i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o</w:t>
      </w:r>
      <w:r w:rsidR="00A70478">
        <w:rPr>
          <w:color w:val="000000"/>
          <w:sz w:val="24"/>
          <w:szCs w:val="24"/>
        </w:rPr>
        <w:t> </w:t>
      </w:r>
      <w:r w:rsidRPr="00185BEA">
        <w:rPr>
          <w:color w:val="000000"/>
          <w:sz w:val="24"/>
          <w:szCs w:val="24"/>
        </w:rPr>
        <w:t>wolontariacie.</w:t>
      </w:r>
    </w:p>
    <w:p w:rsidR="00185BEA" w:rsidRDefault="00185BEA" w:rsidP="00185BEA">
      <w:pPr>
        <w:spacing w:line="360" w:lineRule="auto"/>
        <w:jc w:val="both"/>
        <w:rPr>
          <w:color w:val="000000"/>
          <w:sz w:val="24"/>
        </w:rPr>
      </w:pPr>
    </w:p>
    <w:p w:rsidR="00185BEA" w:rsidRDefault="00185BEA" w:rsidP="00185B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5BEA" w:rsidRDefault="00185BEA" w:rsidP="00185BEA">
      <w:pPr>
        <w:keepNext/>
        <w:spacing w:line="360" w:lineRule="auto"/>
        <w:rPr>
          <w:color w:val="000000"/>
          <w:sz w:val="24"/>
        </w:rPr>
      </w:pPr>
    </w:p>
    <w:p w:rsidR="00185BEA" w:rsidRDefault="00185BEA" w:rsidP="00185B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5BE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85BEA" w:rsidRDefault="00185BEA" w:rsidP="00185BEA">
      <w:pPr>
        <w:spacing w:line="360" w:lineRule="auto"/>
        <w:jc w:val="both"/>
        <w:rPr>
          <w:color w:val="000000"/>
          <w:sz w:val="24"/>
        </w:rPr>
      </w:pPr>
    </w:p>
    <w:p w:rsidR="00185BEA" w:rsidRDefault="00185BEA" w:rsidP="00185B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5BEA" w:rsidRDefault="00185BEA" w:rsidP="00185BEA">
      <w:pPr>
        <w:keepNext/>
        <w:spacing w:line="360" w:lineRule="auto"/>
        <w:rPr>
          <w:color w:val="000000"/>
          <w:sz w:val="24"/>
        </w:rPr>
      </w:pPr>
    </w:p>
    <w:p w:rsidR="00185BEA" w:rsidRDefault="00185BEA" w:rsidP="00185B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5BE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85BEA" w:rsidRDefault="00185BEA" w:rsidP="00185BEA">
      <w:pPr>
        <w:spacing w:line="360" w:lineRule="auto"/>
        <w:jc w:val="both"/>
        <w:rPr>
          <w:color w:val="000000"/>
          <w:sz w:val="24"/>
        </w:rPr>
      </w:pPr>
    </w:p>
    <w:p w:rsidR="00185BEA" w:rsidRDefault="00185BEA" w:rsidP="00185B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5BEA" w:rsidRDefault="00185BEA" w:rsidP="00185BEA">
      <w:pPr>
        <w:keepNext/>
        <w:spacing w:line="360" w:lineRule="auto"/>
        <w:rPr>
          <w:color w:val="000000"/>
          <w:sz w:val="24"/>
        </w:rPr>
      </w:pPr>
    </w:p>
    <w:p w:rsidR="00185BEA" w:rsidRDefault="00185BEA" w:rsidP="00185B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5BEA">
        <w:rPr>
          <w:color w:val="000000"/>
          <w:sz w:val="24"/>
          <w:szCs w:val="24"/>
        </w:rPr>
        <w:t>Zarządzenie wchodzi w życie z dniem podpisania.</w:t>
      </w:r>
    </w:p>
    <w:p w:rsidR="00185BEA" w:rsidRDefault="00185BEA" w:rsidP="00185BEA">
      <w:pPr>
        <w:spacing w:line="360" w:lineRule="auto"/>
        <w:jc w:val="both"/>
        <w:rPr>
          <w:color w:val="000000"/>
          <w:sz w:val="24"/>
        </w:rPr>
      </w:pPr>
    </w:p>
    <w:p w:rsidR="00185BEA" w:rsidRDefault="00185BEA" w:rsidP="00185B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5BEA" w:rsidRDefault="00185BEA" w:rsidP="00185B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85BEA" w:rsidRPr="00185BEA" w:rsidRDefault="00185BEA" w:rsidP="00185B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5BEA" w:rsidRPr="00185BEA" w:rsidSect="00185B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EA" w:rsidRDefault="00185BEA">
      <w:r>
        <w:separator/>
      </w:r>
    </w:p>
  </w:endnote>
  <w:endnote w:type="continuationSeparator" w:id="0">
    <w:p w:rsidR="00185BEA" w:rsidRDefault="0018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EA" w:rsidRDefault="00185BEA">
      <w:r>
        <w:separator/>
      </w:r>
    </w:p>
  </w:footnote>
  <w:footnote w:type="continuationSeparator" w:id="0">
    <w:p w:rsidR="00185BEA" w:rsidRDefault="0018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0r."/>
    <w:docVar w:name="AktNr" w:val="563/2020/P"/>
    <w:docVar w:name="Sprawa" w:val="powołania Komisji Konkursowej do spraw działalności na rzecz rodziny, macierzyństwa, rodzicielstwa, upowszechniania i ochrony praw dziecka, w celu zaopiniowania ofert złożonych w ramach otwartego konkursu ofert na realizację zadań Miasta Poznania w 2020 i 2021 roku."/>
  </w:docVars>
  <w:rsids>
    <w:rsidRoot w:val="00185BEA"/>
    <w:rsid w:val="00072485"/>
    <w:rsid w:val="000C07FF"/>
    <w:rsid w:val="000E2E12"/>
    <w:rsid w:val="00167A3B"/>
    <w:rsid w:val="00185BE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047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8233A-DD61-4573-82B5-993D12E4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424</Words>
  <Characters>2632</Characters>
  <Application>Microsoft Office Word</Application>
  <DocSecurity>0</DocSecurity>
  <Lines>71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2020-07-27T10:55:00Z</dcterms:created>
  <dcterms:modified xsi:type="dcterms:W3CDTF">2020-07-27T10:55:00Z</dcterms:modified>
</cp:coreProperties>
</file>