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1D79">
          <w:t>623/2020/P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81D79">
        <w:rPr>
          <w:b/>
          <w:sz w:val="28"/>
        </w:rPr>
        <w:fldChar w:fldCharType="separate"/>
      </w:r>
      <w:r w:rsidR="00581D79">
        <w:rPr>
          <w:b/>
          <w:sz w:val="28"/>
        </w:rPr>
        <w:t>18 sierpnia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1D79">
              <w:rPr>
                <w:b/>
                <w:sz w:val="24"/>
                <w:szCs w:val="24"/>
              </w:rPr>
              <w:fldChar w:fldCharType="separate"/>
            </w:r>
            <w:r w:rsidR="00581D79">
              <w:rPr>
                <w:b/>
                <w:sz w:val="24"/>
                <w:szCs w:val="24"/>
              </w:rPr>
              <w:t>zarządzenie w sprawie utworzenia Gminnego Biura Spisowego dla przeprowadzenia powszechnego spisu rolnego w 2020 roku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81D79" w:rsidP="00581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1D79">
        <w:rPr>
          <w:color w:val="000000"/>
          <w:sz w:val="24"/>
        </w:rPr>
        <w:t xml:space="preserve">Na podstawie </w:t>
      </w:r>
      <w:r w:rsidRPr="00581D79">
        <w:rPr>
          <w:color w:val="000000"/>
          <w:sz w:val="24"/>
          <w:szCs w:val="24"/>
        </w:rPr>
        <w:t>art. 30 ust. 1 ustawy z dnia 8 marca 1990 r. o samorządzie gminnym (t.j. Dz. U. z 2020 r. poz. 713) oraz art. 16 ust. 4 i art. 18 ust. 1 pkt 2, ust. 2, 3 i 4 ustawy z dnia 31 lipca 2019 r. o powszechnym spisie rolnym w 2020 r. (Dz. U. z 2019 r. poz. 1728)</w:t>
      </w:r>
      <w:r w:rsidRPr="00581D79">
        <w:rPr>
          <w:color w:val="000000"/>
          <w:sz w:val="24"/>
        </w:rPr>
        <w:t xml:space="preserve"> zarządza się, co następuje:</w:t>
      </w:r>
    </w:p>
    <w:p w:rsidR="00581D79" w:rsidRDefault="00581D79" w:rsidP="00581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81D79" w:rsidRDefault="00581D79" w:rsidP="00581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1D79" w:rsidRDefault="00581D79" w:rsidP="00581D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1D79" w:rsidRPr="00581D79" w:rsidRDefault="00581D79" w:rsidP="00581D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1D79">
        <w:rPr>
          <w:color w:val="000000"/>
          <w:sz w:val="24"/>
          <w:szCs w:val="24"/>
        </w:rPr>
        <w:t>W zarządzeniu Nr 397/2020/P Prezydenta Miasta Poznania z dnia 2 czerwca 2020 r. w</w:t>
      </w:r>
      <w:r w:rsidR="00617AA8">
        <w:rPr>
          <w:color w:val="000000"/>
          <w:sz w:val="24"/>
          <w:szCs w:val="24"/>
        </w:rPr>
        <w:t> </w:t>
      </w:r>
      <w:r w:rsidRPr="00581D79">
        <w:rPr>
          <w:color w:val="000000"/>
          <w:sz w:val="24"/>
          <w:szCs w:val="24"/>
        </w:rPr>
        <w:t xml:space="preserve">sprawie utworzenia Gminnego Biura Spisowego dla przeprowadzenia powszechnego spisu rolnego w 2020 roku na terenie miasta Poznania, w § 1 dodaje się punkty: </w:t>
      </w:r>
    </w:p>
    <w:p w:rsidR="00581D79" w:rsidRPr="00581D79" w:rsidRDefault="00581D79" w:rsidP="00581D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1D79">
        <w:rPr>
          <w:color w:val="000000"/>
          <w:sz w:val="24"/>
          <w:szCs w:val="24"/>
        </w:rPr>
        <w:t>„7) Joanna Jajus – członek;</w:t>
      </w:r>
    </w:p>
    <w:p w:rsidR="00581D79" w:rsidRPr="00581D79" w:rsidRDefault="00581D79" w:rsidP="00581D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1D79">
        <w:rPr>
          <w:color w:val="000000"/>
          <w:sz w:val="24"/>
          <w:szCs w:val="24"/>
        </w:rPr>
        <w:t>8) Kazimierz Śliwiński – członek”.</w:t>
      </w:r>
    </w:p>
    <w:p w:rsidR="00581D79" w:rsidRDefault="00581D79" w:rsidP="00581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1D79" w:rsidRDefault="00581D79" w:rsidP="00581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1D79" w:rsidRDefault="00581D79" w:rsidP="00581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1D79" w:rsidRDefault="00581D79" w:rsidP="00581D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1D79" w:rsidRDefault="00581D79" w:rsidP="00581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1D79">
        <w:rPr>
          <w:color w:val="000000"/>
          <w:sz w:val="24"/>
          <w:szCs w:val="24"/>
        </w:rPr>
        <w:t>Pozostałe przepisy zarządzenia pozostają bez zmian.</w:t>
      </w:r>
    </w:p>
    <w:p w:rsidR="00581D79" w:rsidRDefault="00581D79" w:rsidP="00581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1D79" w:rsidRDefault="00581D79" w:rsidP="00581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1D79" w:rsidRDefault="00581D79" w:rsidP="00581D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1D79" w:rsidRDefault="00581D79" w:rsidP="00581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1D79">
        <w:rPr>
          <w:color w:val="000000"/>
          <w:sz w:val="24"/>
          <w:szCs w:val="24"/>
        </w:rPr>
        <w:t>Zarządzenie wchodzi w życie z dniem podpisania.</w:t>
      </w:r>
    </w:p>
    <w:p w:rsidR="00581D79" w:rsidRDefault="00581D79" w:rsidP="00581D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1D79" w:rsidRDefault="00581D79" w:rsidP="00581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81D79" w:rsidRDefault="00581D79" w:rsidP="00581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81D79" w:rsidRPr="00581D79" w:rsidRDefault="00581D79" w:rsidP="00581D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1D79" w:rsidRPr="00581D79" w:rsidSect="00581D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79" w:rsidRDefault="00581D79">
      <w:r>
        <w:separator/>
      </w:r>
    </w:p>
  </w:endnote>
  <w:endnote w:type="continuationSeparator" w:id="0">
    <w:p w:rsidR="00581D79" w:rsidRDefault="0058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79" w:rsidRDefault="00581D79">
      <w:r>
        <w:separator/>
      </w:r>
    </w:p>
  </w:footnote>
  <w:footnote w:type="continuationSeparator" w:id="0">
    <w:p w:rsidR="00581D79" w:rsidRDefault="0058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ierpnia 2020r."/>
    <w:docVar w:name="AktNr" w:val="623/2020/P"/>
    <w:docVar w:name="Sprawa" w:val="zarządzenie w sprawie utworzenia Gminnego Biura Spisowego dla przeprowadzenia powszechnego spisu rolnego w 2020 roku na terenie miasta Poznania."/>
  </w:docVars>
  <w:rsids>
    <w:rsidRoot w:val="00581D7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81D79"/>
    <w:rsid w:val="005A6C39"/>
    <w:rsid w:val="005C6BB7"/>
    <w:rsid w:val="005E453F"/>
    <w:rsid w:val="00617AA8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FA98A-EC0B-4696-8615-0F5A518F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195</Words>
  <Characters>964</Characters>
  <Application>Microsoft Office Word</Application>
  <DocSecurity>0</DocSecurity>
  <Lines>43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2020-08-18T10:37:00Z</dcterms:created>
  <dcterms:modified xsi:type="dcterms:W3CDTF">2020-08-18T10:37:00Z</dcterms:modified>
</cp:coreProperties>
</file>