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17B89">
          <w:t>664/2020/P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17B89">
        <w:rPr>
          <w:b/>
          <w:sz w:val="28"/>
        </w:rPr>
        <w:fldChar w:fldCharType="separate"/>
      </w:r>
      <w:r w:rsidR="00217B89">
        <w:rPr>
          <w:b/>
          <w:sz w:val="28"/>
        </w:rPr>
        <w:t>4 września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17B89">
              <w:rPr>
                <w:b/>
                <w:sz w:val="24"/>
                <w:szCs w:val="24"/>
              </w:rPr>
              <w:fldChar w:fldCharType="separate"/>
            </w:r>
            <w:r w:rsidR="00217B89">
              <w:rPr>
                <w:b/>
                <w:sz w:val="24"/>
                <w:szCs w:val="24"/>
              </w:rPr>
              <w:t>zarządzenie w sprawie powołania Zespołu do spraw opracowania Poznańskiego Programu Wspierania Rodziny i Rozwoju Pieczy Zastępczej na lata 2020-2022.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17B89" w:rsidP="00217B8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17B89">
        <w:rPr>
          <w:color w:val="000000"/>
          <w:sz w:val="24"/>
        </w:rPr>
        <w:t>Na podstawie</w:t>
      </w:r>
      <w:r w:rsidRPr="00217B89">
        <w:rPr>
          <w:color w:val="000000"/>
          <w:sz w:val="24"/>
          <w:szCs w:val="24"/>
        </w:rPr>
        <w:t xml:space="preserve"> a</w:t>
      </w:r>
      <w:r w:rsidRPr="00217B89">
        <w:rPr>
          <w:color w:val="000000"/>
          <w:sz w:val="24"/>
        </w:rPr>
        <w:t>rt. 30 ust. 1 i ust. 2 pkt 2, art. 31 i art. 33 ust. 1 i ust. 3 ustawy z dnia 8 marca 1990 r. o samorządzie gminnym ( tj.Dz. U. z 2020 r. poz. 713), a także na podstawie art. 176 ust. 1 oraz art. 180 ust. 1 ustawy z dnia 9 czerwca 2011 r. o wspieraniu rodziny i systemie pieczy zastępczej (Dz. U. z 2019 r. poz. 1111 ze zm.), zarządza się, co następuje:</w:t>
      </w:r>
    </w:p>
    <w:p w:rsidR="00217B89" w:rsidRDefault="00217B89" w:rsidP="00217B8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17B89" w:rsidRDefault="00217B89" w:rsidP="00217B8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17B89" w:rsidRDefault="00217B89" w:rsidP="00217B8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17B89" w:rsidRPr="00217B89" w:rsidRDefault="00217B89" w:rsidP="00217B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17B89">
        <w:rPr>
          <w:color w:val="000000"/>
          <w:sz w:val="24"/>
          <w:szCs w:val="24"/>
        </w:rPr>
        <w:t>W zarządzeniu Nr 372/2019/P Prezydenta Miasta Poznania z dnia 17 kwietnia 2019 r. w</w:t>
      </w:r>
      <w:r w:rsidR="000B5BDE">
        <w:rPr>
          <w:color w:val="000000"/>
          <w:sz w:val="24"/>
          <w:szCs w:val="24"/>
        </w:rPr>
        <w:t> </w:t>
      </w:r>
      <w:r w:rsidRPr="00217B89">
        <w:rPr>
          <w:color w:val="000000"/>
          <w:sz w:val="24"/>
          <w:szCs w:val="24"/>
        </w:rPr>
        <w:t>sprawie powołania Zespołu do spraw opracowania Poznańskiego Programu Wspierania Rodziny i Rozwoju Pieczy Zastępczej na lata 2020-2022 § 2 ust. 1 otrzymuje następujące brzmienie:</w:t>
      </w:r>
    </w:p>
    <w:p w:rsidR="00217B89" w:rsidRPr="00217B89" w:rsidRDefault="00217B89" w:rsidP="00217B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17B89">
        <w:rPr>
          <w:color w:val="000000"/>
          <w:sz w:val="24"/>
          <w:szCs w:val="22"/>
        </w:rPr>
        <w:t>„</w:t>
      </w:r>
      <w:r w:rsidRPr="00217B89">
        <w:rPr>
          <w:color w:val="000000"/>
          <w:sz w:val="24"/>
          <w:szCs w:val="24"/>
        </w:rPr>
        <w:t>W skład Zespołu wchodzą:</w:t>
      </w:r>
    </w:p>
    <w:p w:rsidR="00217B89" w:rsidRPr="00217B89" w:rsidRDefault="00217B89" w:rsidP="00217B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17B89">
        <w:rPr>
          <w:color w:val="000000"/>
          <w:sz w:val="24"/>
          <w:szCs w:val="24"/>
        </w:rPr>
        <w:t>1) Prezydium:</w:t>
      </w:r>
    </w:p>
    <w:p w:rsidR="00217B89" w:rsidRPr="00217B89" w:rsidRDefault="00217B89" w:rsidP="00217B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17B89">
        <w:rPr>
          <w:color w:val="000000"/>
          <w:sz w:val="24"/>
          <w:szCs w:val="24"/>
        </w:rPr>
        <w:t>a) przewodnicząca Zespołu - Dorota Potejko, zastępca dyrektora Wydziału Zdrowia i Spraw Społecznych Urzędu Miasta Poznania,</w:t>
      </w:r>
    </w:p>
    <w:p w:rsidR="00217B89" w:rsidRPr="00217B89" w:rsidRDefault="00217B89" w:rsidP="00217B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17B89">
        <w:rPr>
          <w:color w:val="000000"/>
          <w:sz w:val="24"/>
          <w:szCs w:val="24"/>
        </w:rPr>
        <w:t>b) zastępca przewodniczącej - Mariusz Zielaskowski, przedstawiciel Wydziału Zdrowia i</w:t>
      </w:r>
      <w:r w:rsidR="000B5BDE">
        <w:rPr>
          <w:color w:val="000000"/>
          <w:sz w:val="24"/>
          <w:szCs w:val="24"/>
        </w:rPr>
        <w:t> </w:t>
      </w:r>
      <w:r w:rsidRPr="00217B89">
        <w:rPr>
          <w:color w:val="000000"/>
          <w:sz w:val="24"/>
          <w:szCs w:val="24"/>
        </w:rPr>
        <w:t>Spraw Społecznych Urzędu Miasta Poznania,</w:t>
      </w:r>
    </w:p>
    <w:p w:rsidR="00217B89" w:rsidRPr="00217B89" w:rsidRDefault="00217B89" w:rsidP="00217B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17B89">
        <w:rPr>
          <w:color w:val="000000"/>
          <w:sz w:val="24"/>
          <w:szCs w:val="24"/>
        </w:rPr>
        <w:t>c) sekretarz - Marlena Awuku, przedstawicielka Wydziału Zdrowia i Spraw Społecznych Urzędu Miasta Poznania;</w:t>
      </w:r>
    </w:p>
    <w:p w:rsidR="00217B89" w:rsidRPr="00217B89" w:rsidRDefault="00217B89" w:rsidP="00217B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17B89">
        <w:rPr>
          <w:color w:val="000000"/>
          <w:sz w:val="24"/>
          <w:szCs w:val="24"/>
        </w:rPr>
        <w:t>2) członkowie:</w:t>
      </w:r>
    </w:p>
    <w:p w:rsidR="00217B89" w:rsidRPr="00217B89" w:rsidRDefault="00217B89" w:rsidP="00217B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17B89">
        <w:rPr>
          <w:color w:val="000000"/>
          <w:sz w:val="24"/>
          <w:szCs w:val="24"/>
        </w:rPr>
        <w:t>a) przedstawiciele Prezydenta Miasta Poznania:</w:t>
      </w:r>
    </w:p>
    <w:p w:rsidR="00217B89" w:rsidRPr="00217B89" w:rsidRDefault="00217B89" w:rsidP="00217B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17B89">
        <w:rPr>
          <w:color w:val="000000"/>
          <w:sz w:val="24"/>
          <w:szCs w:val="24"/>
        </w:rPr>
        <w:lastRenderedPageBreak/>
        <w:t>- Anna Malewicz-Kozak - przedstawicielka Wydziału Zdrowia i Spraw Społecznych Urzędu Miasta Poznania,</w:t>
      </w:r>
    </w:p>
    <w:p w:rsidR="00217B89" w:rsidRPr="00217B89" w:rsidRDefault="00217B89" w:rsidP="00217B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17B89">
        <w:rPr>
          <w:color w:val="000000"/>
          <w:sz w:val="24"/>
          <w:szCs w:val="24"/>
        </w:rPr>
        <w:t>- Katarzyna Tarłowska - przedstawicielka Centrum Wspierania Rodzin "Swoboda",</w:t>
      </w:r>
    </w:p>
    <w:p w:rsidR="00217B89" w:rsidRPr="00217B89" w:rsidRDefault="00217B89" w:rsidP="00217B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17B89">
        <w:rPr>
          <w:color w:val="000000"/>
          <w:sz w:val="24"/>
          <w:szCs w:val="24"/>
        </w:rPr>
        <w:t>- Katarzyna Sroka - przedstawicielka Centrum Wspierania Rodzin "Swoboda",</w:t>
      </w:r>
    </w:p>
    <w:p w:rsidR="00217B89" w:rsidRPr="00217B89" w:rsidRDefault="00217B89" w:rsidP="00217B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17B89">
        <w:rPr>
          <w:color w:val="000000"/>
          <w:sz w:val="24"/>
          <w:szCs w:val="24"/>
        </w:rPr>
        <w:t>- Patrycja Michalak-Wachowiak - przedstawicielka Centrum Wspierania Rodzin "Swoboda",</w:t>
      </w:r>
    </w:p>
    <w:p w:rsidR="00217B89" w:rsidRPr="00217B89" w:rsidRDefault="00217B89" w:rsidP="00217B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17B89">
        <w:rPr>
          <w:color w:val="000000"/>
          <w:sz w:val="24"/>
          <w:szCs w:val="24"/>
        </w:rPr>
        <w:t>- Anna Krakowska - zastępca dyrektora Miejskiego Ośrodka Pomocy Rodzinie w Poznaniu,</w:t>
      </w:r>
    </w:p>
    <w:p w:rsidR="00217B89" w:rsidRPr="00217B89" w:rsidRDefault="00217B89" w:rsidP="00217B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17B89">
        <w:rPr>
          <w:color w:val="000000"/>
          <w:sz w:val="24"/>
          <w:szCs w:val="24"/>
        </w:rPr>
        <w:t>- Piotr Czajka - przedstawiciel Miejskiego Ośrodka Pomocy Rodzinie w Poznaniu,</w:t>
      </w:r>
    </w:p>
    <w:p w:rsidR="00217B89" w:rsidRPr="00217B89" w:rsidRDefault="00217B89" w:rsidP="00217B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17B89">
        <w:rPr>
          <w:color w:val="000000"/>
          <w:sz w:val="24"/>
          <w:szCs w:val="24"/>
        </w:rPr>
        <w:t>- Marek Oziemkowski - przedstawiciel Miejskiego Ośrodka Pomocy Rodzinie w Poznaniu,</w:t>
      </w:r>
    </w:p>
    <w:p w:rsidR="00217B89" w:rsidRPr="00217B89" w:rsidRDefault="00217B89" w:rsidP="00217B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17B89">
        <w:rPr>
          <w:color w:val="000000"/>
          <w:sz w:val="24"/>
          <w:szCs w:val="24"/>
        </w:rPr>
        <w:t>- Marta Kempińska - przedstawicielka Miejskiego Ośrodka Pomocy Rodzinie w Poznaniu,</w:t>
      </w:r>
    </w:p>
    <w:p w:rsidR="00217B89" w:rsidRPr="00217B89" w:rsidRDefault="00217B89" w:rsidP="00217B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17B89">
        <w:rPr>
          <w:color w:val="000000"/>
          <w:sz w:val="24"/>
          <w:szCs w:val="24"/>
        </w:rPr>
        <w:t>- Damian Napierała - zastępca dyrektora Poznańskiego Centrum Świadczeń w Poznaniu,</w:t>
      </w:r>
    </w:p>
    <w:p w:rsidR="00217B89" w:rsidRPr="00217B89" w:rsidRDefault="00217B89" w:rsidP="00217B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17B89">
        <w:rPr>
          <w:color w:val="000000"/>
          <w:sz w:val="24"/>
          <w:szCs w:val="24"/>
        </w:rPr>
        <w:t>- Urszula Mańkowska - zastępca dyrektora Poznańskiego Centrum Świadczeń w Poznaniu,</w:t>
      </w:r>
    </w:p>
    <w:p w:rsidR="00217B89" w:rsidRPr="00217B89" w:rsidRDefault="00217B89" w:rsidP="00217B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17B89">
        <w:rPr>
          <w:color w:val="000000"/>
          <w:sz w:val="24"/>
          <w:szCs w:val="24"/>
        </w:rPr>
        <w:t>- Renata Grudzińska - przedstawicielka Poznańskiego Centrum Świadczeń w Poznaniu;</w:t>
      </w:r>
    </w:p>
    <w:p w:rsidR="00217B89" w:rsidRPr="00217B89" w:rsidRDefault="00217B89" w:rsidP="00217B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17B89">
        <w:rPr>
          <w:color w:val="000000"/>
          <w:sz w:val="24"/>
          <w:szCs w:val="24"/>
        </w:rPr>
        <w:t>b) przedstawiciele organizacji pozarządowych:</w:t>
      </w:r>
    </w:p>
    <w:p w:rsidR="00217B89" w:rsidRPr="00217B89" w:rsidRDefault="00217B89" w:rsidP="00217B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17B89">
        <w:rPr>
          <w:color w:val="000000"/>
          <w:sz w:val="24"/>
          <w:szCs w:val="24"/>
        </w:rPr>
        <w:t>- Marzena Affeldt - Prezes Fundacji Dziecko w Centrum,</w:t>
      </w:r>
    </w:p>
    <w:p w:rsidR="00217B89" w:rsidRPr="00217B89" w:rsidRDefault="00217B89" w:rsidP="00217B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17B89">
        <w:rPr>
          <w:color w:val="000000"/>
          <w:sz w:val="24"/>
          <w:szCs w:val="24"/>
        </w:rPr>
        <w:t>- Wiktoria Jaciubek - przedstawicielka Fundacji Dziecko w Centrum,</w:t>
      </w:r>
    </w:p>
    <w:p w:rsidR="00217B89" w:rsidRPr="00217B89" w:rsidRDefault="00217B89" w:rsidP="00217B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17B89">
        <w:rPr>
          <w:color w:val="000000"/>
          <w:sz w:val="24"/>
          <w:szCs w:val="24"/>
        </w:rPr>
        <w:t>- Jolanta Graczyk-Ögdem - Przewodnicząca Zarządu Terenowego Komitetu Ochrony Praw Dziecka,</w:t>
      </w:r>
    </w:p>
    <w:p w:rsidR="00217B89" w:rsidRPr="00217B89" w:rsidRDefault="00217B89" w:rsidP="00217B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17B89">
        <w:rPr>
          <w:color w:val="000000"/>
          <w:sz w:val="24"/>
          <w:szCs w:val="24"/>
        </w:rPr>
        <w:t>- Marta Podłużny - przedstawicielka Instytutu Małego Dziecka im. Astrid Lindgren,</w:t>
      </w:r>
    </w:p>
    <w:p w:rsidR="00217B89" w:rsidRPr="00217B89" w:rsidRDefault="00217B89" w:rsidP="00217B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17B89">
        <w:rPr>
          <w:color w:val="000000"/>
          <w:sz w:val="24"/>
          <w:szCs w:val="24"/>
        </w:rPr>
        <w:t>- Magdalena Stawicka - członek Zarządu ZERO-PIĘĆ Fundacji na rzecz zdrowia psychicznego małych dzieci,</w:t>
      </w:r>
    </w:p>
    <w:p w:rsidR="00217B89" w:rsidRPr="00217B89" w:rsidRDefault="00217B89" w:rsidP="00217B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17B89">
        <w:rPr>
          <w:color w:val="000000"/>
          <w:sz w:val="24"/>
          <w:szCs w:val="24"/>
        </w:rPr>
        <w:t>- Barbara Belchnerowska - Prezes Stowarzyszenia na Rzecz Osób Niepełnosprawnych "Równy Start",</w:t>
      </w:r>
    </w:p>
    <w:p w:rsidR="00217B89" w:rsidRPr="00217B89" w:rsidRDefault="00217B89" w:rsidP="00217B8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17B89">
        <w:rPr>
          <w:color w:val="000000"/>
          <w:sz w:val="24"/>
          <w:szCs w:val="24"/>
        </w:rPr>
        <w:t>- Marta Wróblewska - przedstawicielka Stowarzyszenia na Rzecz Osób Niepełnosprawnych "Równy Start",</w:t>
      </w:r>
    </w:p>
    <w:p w:rsidR="00217B89" w:rsidRDefault="00217B89" w:rsidP="00217B8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217B89">
        <w:rPr>
          <w:color w:val="000000"/>
          <w:sz w:val="24"/>
          <w:szCs w:val="24"/>
        </w:rPr>
        <w:t>- Małgorzata Gromadecka - przedstawicielka Stowarzyszenia Zastępczego Rodzicielstwa</w:t>
      </w:r>
      <w:r w:rsidRPr="00217B89">
        <w:rPr>
          <w:color w:val="000000"/>
          <w:sz w:val="24"/>
          <w:szCs w:val="22"/>
        </w:rPr>
        <w:t>”</w:t>
      </w:r>
      <w:r w:rsidRPr="00217B89">
        <w:rPr>
          <w:color w:val="000000"/>
          <w:sz w:val="24"/>
          <w:szCs w:val="24"/>
        </w:rPr>
        <w:t>.</w:t>
      </w:r>
    </w:p>
    <w:p w:rsidR="00217B89" w:rsidRDefault="00217B89" w:rsidP="00217B8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17B89" w:rsidRDefault="00217B89" w:rsidP="00217B8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17B89" w:rsidRDefault="00217B89" w:rsidP="00217B8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17B89" w:rsidRDefault="00217B89" w:rsidP="00217B8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17B89">
        <w:rPr>
          <w:color w:val="000000"/>
          <w:sz w:val="24"/>
          <w:szCs w:val="24"/>
        </w:rPr>
        <w:t>Pozostałe zapisy zarządzenia pozostają bez zmian.</w:t>
      </w:r>
    </w:p>
    <w:p w:rsidR="00217B89" w:rsidRDefault="00217B89" w:rsidP="00217B8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17B89" w:rsidRDefault="00217B89" w:rsidP="00217B8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17B89" w:rsidRDefault="00217B89" w:rsidP="00217B8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17B89" w:rsidRDefault="00217B89" w:rsidP="00217B8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17B89">
        <w:rPr>
          <w:color w:val="000000"/>
          <w:sz w:val="24"/>
          <w:szCs w:val="24"/>
        </w:rPr>
        <w:t>Zarządzenie wchodzi w życie z dniem podpisania.</w:t>
      </w:r>
    </w:p>
    <w:p w:rsidR="00217B89" w:rsidRDefault="00217B89" w:rsidP="00217B8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17B89" w:rsidRDefault="00217B89" w:rsidP="00217B8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217B89" w:rsidRDefault="00217B89" w:rsidP="00217B8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17B89" w:rsidRPr="00217B89" w:rsidRDefault="00217B89" w:rsidP="00217B8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17B89" w:rsidRPr="00217B89" w:rsidSect="00217B8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B89" w:rsidRDefault="00217B89">
      <w:r>
        <w:separator/>
      </w:r>
    </w:p>
  </w:endnote>
  <w:endnote w:type="continuationSeparator" w:id="0">
    <w:p w:rsidR="00217B89" w:rsidRDefault="0021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B89" w:rsidRDefault="00217B89">
      <w:r>
        <w:separator/>
      </w:r>
    </w:p>
  </w:footnote>
  <w:footnote w:type="continuationSeparator" w:id="0">
    <w:p w:rsidR="00217B89" w:rsidRDefault="00217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września 2020r."/>
    <w:docVar w:name="AktNr" w:val="664/2020/P"/>
    <w:docVar w:name="Sprawa" w:val="zarządzenie w sprawie powołania Zespołu do spraw opracowania Poznańskiego Programu Wspierania Rodziny i Rozwoju Pieczy Zastępczej na lata 2020-2022."/>
  </w:docVars>
  <w:rsids>
    <w:rsidRoot w:val="00217B89"/>
    <w:rsid w:val="0003528D"/>
    <w:rsid w:val="00072485"/>
    <w:rsid w:val="000A5BC9"/>
    <w:rsid w:val="000B2C44"/>
    <w:rsid w:val="000B5BDE"/>
    <w:rsid w:val="000E2E12"/>
    <w:rsid w:val="00167A3B"/>
    <w:rsid w:val="0017594F"/>
    <w:rsid w:val="001E3D52"/>
    <w:rsid w:val="00217B89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6B06E-18A8-4F70-B622-1B18B158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461</Words>
  <Characters>2837</Characters>
  <Application>Microsoft Office Word</Application>
  <DocSecurity>0</DocSecurity>
  <Lines>74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2020-09-04T09:29:00Z</dcterms:created>
  <dcterms:modified xsi:type="dcterms:W3CDTF">2020-09-04T09:29:00Z</dcterms:modified>
</cp:coreProperties>
</file>