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601">
          <w:t>669/2020/P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7601">
        <w:rPr>
          <w:b/>
          <w:sz w:val="28"/>
        </w:rPr>
        <w:fldChar w:fldCharType="separate"/>
      </w:r>
      <w:r w:rsidR="00E67601">
        <w:rPr>
          <w:b/>
          <w:sz w:val="28"/>
        </w:rPr>
        <w:t>7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601">
              <w:rPr>
                <w:b/>
                <w:sz w:val="24"/>
                <w:szCs w:val="24"/>
              </w:rPr>
              <w:fldChar w:fldCharType="separate"/>
            </w:r>
            <w:r w:rsidR="00E67601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obszaru Umultowo Wschód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7601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uchwały Nr XLVIII/844/VII/2017 Rady Miasta Poznania z dnia 16 maja 2017 r. w sprawie zasad i trybu przeprowadzania konsultacji społecznych na terenie</w:t>
      </w:r>
      <w:r w:rsidRPr="00E67601">
        <w:rPr>
          <w:color w:val="FF0000"/>
          <w:sz w:val="24"/>
          <w:szCs w:val="24"/>
        </w:rPr>
        <w:t xml:space="preserve"> </w:t>
      </w:r>
      <w:r w:rsidRPr="00E67601">
        <w:rPr>
          <w:color w:val="000000"/>
          <w:sz w:val="24"/>
          <w:szCs w:val="24"/>
        </w:rPr>
        <w:t>Miasta Poznania oraz § 1 uchwały Nr XIX/314/VIII/2019 Rady Miasta Poznania z dnia 19 listopada 2019 r. w sprawie przystąpienia do sporządzenia miejscowego planu zagospodarowania przestrzennego obszaru Umultowo Wschód w</w:t>
      </w:r>
      <w:r w:rsidR="00A95BD4">
        <w:rPr>
          <w:color w:val="000000"/>
          <w:sz w:val="24"/>
          <w:szCs w:val="24"/>
        </w:rPr>
        <w:t> </w:t>
      </w:r>
      <w:r w:rsidRPr="00E67601">
        <w:rPr>
          <w:color w:val="000000"/>
          <w:sz w:val="24"/>
          <w:szCs w:val="24"/>
        </w:rPr>
        <w:t>Poznaniu, zarządza się, co następuje:</w:t>
      </w:r>
    </w:p>
    <w:p w:rsidR="00E67601" w:rsidRDefault="00E67601" w:rsidP="00E67601">
      <w:pPr>
        <w:spacing w:line="360" w:lineRule="auto"/>
        <w:jc w:val="both"/>
        <w:rPr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7601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obszaru Umultowo Wschód w</w:t>
      </w:r>
      <w:r w:rsidR="00A95BD4">
        <w:rPr>
          <w:color w:val="000000"/>
          <w:sz w:val="24"/>
          <w:szCs w:val="24"/>
        </w:rPr>
        <w:t> </w:t>
      </w:r>
      <w:r w:rsidRPr="00E67601">
        <w:rPr>
          <w:color w:val="000000"/>
          <w:sz w:val="24"/>
          <w:szCs w:val="24"/>
        </w:rPr>
        <w:t>Poznaniu.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Pr="00E67601" w:rsidRDefault="00E67601" w:rsidP="00E676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601">
        <w:rPr>
          <w:color w:val="000000"/>
          <w:sz w:val="24"/>
          <w:szCs w:val="24"/>
        </w:rPr>
        <w:t>1. Przedmiotem konsultacji społecznych, o których mowa w § 1, jest prezentacja projektu planu miejscowego oraz  poinformowanie interesariuszy o: powodach przystąpienia do sporządzenia planu miejscowego, obszarze miasta objętym granicami planu określonymi w uchwale Nr XIX/314/VIII/2019 Rady Miasta Poznania z dnia 19 listopada 2019 r. w</w:t>
      </w:r>
      <w:r w:rsidR="00A95BD4">
        <w:rPr>
          <w:color w:val="000000"/>
          <w:sz w:val="24"/>
          <w:szCs w:val="24"/>
        </w:rPr>
        <w:t> </w:t>
      </w:r>
      <w:r w:rsidRPr="00E67601">
        <w:rPr>
          <w:color w:val="000000"/>
          <w:sz w:val="24"/>
          <w:szCs w:val="24"/>
        </w:rPr>
        <w:t xml:space="preserve">sprawie przystąpienia do sporządzenia miejscowego planu zagospodarowania przestrzennego obszaru Umultowo Wschód w Poznaniu, ustaleniach „Studium </w:t>
      </w:r>
      <w:r w:rsidRPr="00E67601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E67601" w:rsidRDefault="00E67601" w:rsidP="00E6760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7601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7601">
        <w:rPr>
          <w:color w:val="000000"/>
          <w:sz w:val="24"/>
          <w:szCs w:val="24"/>
        </w:rPr>
        <w:t>Konsultacje społeczne, wskazane w § 1, obejmują obszar w rejonie Umultowa, położony w</w:t>
      </w:r>
      <w:r w:rsidR="00A95BD4">
        <w:rPr>
          <w:color w:val="000000"/>
          <w:sz w:val="24"/>
          <w:szCs w:val="24"/>
        </w:rPr>
        <w:t> </w:t>
      </w:r>
      <w:r w:rsidRPr="00E67601">
        <w:rPr>
          <w:color w:val="000000"/>
          <w:sz w:val="24"/>
          <w:szCs w:val="24"/>
        </w:rPr>
        <w:t>zasięgu m. in. ulic Miętowej, Tymiankowej, Nadwarciańskiej, Bożydara, Radłowej i</w:t>
      </w:r>
      <w:r w:rsidR="00A95BD4">
        <w:rPr>
          <w:color w:val="000000"/>
          <w:sz w:val="24"/>
          <w:szCs w:val="24"/>
        </w:rPr>
        <w:t> </w:t>
      </w:r>
      <w:r w:rsidRPr="00E67601">
        <w:rPr>
          <w:color w:val="000000"/>
          <w:sz w:val="24"/>
          <w:szCs w:val="24"/>
        </w:rPr>
        <w:t>Diamentowej w Poznaniu.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7601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Pr="00E67601" w:rsidRDefault="00E67601" w:rsidP="00E676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7601">
        <w:rPr>
          <w:color w:val="000000"/>
          <w:sz w:val="24"/>
          <w:szCs w:val="24"/>
        </w:rPr>
        <w:t>1. Konsultacje społeczne odbędą się w terminie od 22 września do 9 października 2020 r. na terenie objętym granicami planu określonymi uchwałą Rady Miasta Poznania o</w:t>
      </w:r>
      <w:r w:rsidR="00A95BD4">
        <w:rPr>
          <w:color w:val="000000"/>
          <w:sz w:val="24"/>
          <w:szCs w:val="24"/>
        </w:rPr>
        <w:t> </w:t>
      </w:r>
      <w:r w:rsidRPr="00E67601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E67601" w:rsidRPr="00E67601" w:rsidRDefault="00E67601" w:rsidP="00E6760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7601">
        <w:rPr>
          <w:color w:val="000000"/>
          <w:sz w:val="24"/>
          <w:szCs w:val="24"/>
        </w:rPr>
        <w:t>2. W dniu 22 września 2020 r. zostaną opublikowane materiały informacyjne dotyczące projektu planu miejscowego, o którym mowa w § 1.</w:t>
      </w:r>
    </w:p>
    <w:p w:rsidR="00E67601" w:rsidRDefault="00E67601" w:rsidP="00E6760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67601">
        <w:rPr>
          <w:color w:val="000000"/>
          <w:sz w:val="24"/>
          <w:szCs w:val="24"/>
        </w:rPr>
        <w:t>3. W dniu 22 września 2020 r. odbędzie się spotkanie w formie zdalnej, przy pomocy środków porozumiewania się na odległość przez jednoczesną transmisję obrazu i dźwięku.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67601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 w Poznaniu.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67601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67601" w:rsidRDefault="00E67601" w:rsidP="00E67601">
      <w:pPr>
        <w:keepNext/>
        <w:spacing w:line="360" w:lineRule="auto"/>
        <w:rPr>
          <w:color w:val="000000"/>
          <w:sz w:val="24"/>
        </w:rPr>
      </w:pPr>
    </w:p>
    <w:p w:rsidR="00E67601" w:rsidRDefault="00E67601" w:rsidP="00E6760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67601">
        <w:rPr>
          <w:color w:val="000000"/>
          <w:sz w:val="24"/>
          <w:szCs w:val="24"/>
        </w:rPr>
        <w:t>Zarządzenie wchodzi w życie z dniem podpisania.</w:t>
      </w:r>
    </w:p>
    <w:p w:rsidR="00E67601" w:rsidRDefault="00E67601" w:rsidP="00E67601">
      <w:pPr>
        <w:spacing w:line="360" w:lineRule="auto"/>
        <w:jc w:val="both"/>
        <w:rPr>
          <w:color w:val="000000"/>
          <w:sz w:val="24"/>
        </w:rPr>
      </w:pPr>
    </w:p>
    <w:p w:rsidR="00E67601" w:rsidRDefault="00E67601" w:rsidP="00E67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67601" w:rsidRDefault="00E67601" w:rsidP="00E67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67601" w:rsidRPr="00E67601" w:rsidRDefault="00E67601" w:rsidP="00E676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7601" w:rsidRPr="00E67601" w:rsidSect="00E676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601" w:rsidRDefault="00E67601">
      <w:r>
        <w:separator/>
      </w:r>
    </w:p>
  </w:endnote>
  <w:endnote w:type="continuationSeparator" w:id="0">
    <w:p w:rsidR="00E67601" w:rsidRDefault="00E6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601" w:rsidRDefault="00E67601">
      <w:r>
        <w:separator/>
      </w:r>
    </w:p>
  </w:footnote>
  <w:footnote w:type="continuationSeparator" w:id="0">
    <w:p w:rsidR="00E67601" w:rsidRDefault="00E6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0r."/>
    <w:docVar w:name="AktNr" w:val="669/2020/P"/>
    <w:docVar w:name="Sprawa" w:val="przeprowadzenia II etapu konsultacji społecznych dotyczących projektu miejscowego planu zagospodarowania przestrzennego obszaru Umultowo Wschód w Poznaniu."/>
  </w:docVars>
  <w:rsids>
    <w:rsidRoot w:val="00E6760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5BD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760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B3087-1478-433E-B248-6C2677D3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472</Words>
  <Characters>2889</Characters>
  <Application>Microsoft Office Word</Application>
  <DocSecurity>0</DocSecurity>
  <Lines>84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2020-09-08T09:21:00Z</dcterms:created>
  <dcterms:modified xsi:type="dcterms:W3CDTF">2020-09-08T09:21:00Z</dcterms:modified>
</cp:coreProperties>
</file>