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D67" w:rsidRDefault="007F1D67" w:rsidP="009D71FC">
      <w:pPr>
        <w:jc w:val="right"/>
        <w:rPr>
          <w:b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                      </w:t>
      </w:r>
      <w:r>
        <w:rPr>
          <w:b/>
          <w:sz w:val="18"/>
          <w:szCs w:val="18"/>
        </w:rPr>
        <w:t>Załą</w:t>
      </w:r>
      <w:r w:rsidR="009D71FC">
        <w:rPr>
          <w:b/>
          <w:sz w:val="18"/>
          <w:szCs w:val="18"/>
        </w:rPr>
        <w:t>cznik nr 1 do zarządzenia Nr 779</w:t>
      </w:r>
      <w:r>
        <w:rPr>
          <w:b/>
          <w:sz w:val="18"/>
          <w:szCs w:val="18"/>
        </w:rPr>
        <w:t>/2020/P</w:t>
      </w:r>
    </w:p>
    <w:p w:rsidR="007F1D67" w:rsidRDefault="007F1D67" w:rsidP="009D71FC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PREZYDENTA MIASTA POZNANIA</w:t>
      </w:r>
    </w:p>
    <w:p w:rsidR="007F1D67" w:rsidRDefault="007F1D67" w:rsidP="009D71FC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="009D71FC">
        <w:rPr>
          <w:b/>
          <w:sz w:val="18"/>
          <w:szCs w:val="18"/>
        </w:rPr>
        <w:tab/>
      </w:r>
      <w:r w:rsidR="009D71FC">
        <w:rPr>
          <w:b/>
          <w:sz w:val="18"/>
          <w:szCs w:val="18"/>
        </w:rPr>
        <w:tab/>
      </w:r>
      <w:r w:rsidR="009D71FC">
        <w:rPr>
          <w:b/>
          <w:sz w:val="18"/>
          <w:szCs w:val="18"/>
        </w:rPr>
        <w:tab/>
      </w:r>
      <w:r w:rsidR="009D71FC">
        <w:rPr>
          <w:b/>
          <w:sz w:val="18"/>
          <w:szCs w:val="18"/>
        </w:rPr>
        <w:tab/>
      </w:r>
      <w:r w:rsidR="009D71FC">
        <w:rPr>
          <w:b/>
          <w:sz w:val="18"/>
          <w:szCs w:val="18"/>
        </w:rPr>
        <w:tab/>
      </w:r>
      <w:r w:rsidR="009D71FC">
        <w:rPr>
          <w:b/>
          <w:sz w:val="18"/>
          <w:szCs w:val="18"/>
        </w:rPr>
        <w:tab/>
      </w:r>
      <w:r w:rsidR="009D71FC">
        <w:rPr>
          <w:b/>
          <w:sz w:val="18"/>
          <w:szCs w:val="18"/>
        </w:rPr>
        <w:tab/>
      </w:r>
      <w:r w:rsidR="009D71FC">
        <w:rPr>
          <w:b/>
          <w:sz w:val="18"/>
          <w:szCs w:val="18"/>
        </w:rPr>
        <w:tab/>
        <w:t xml:space="preserve">           z dnia 19.10.</w:t>
      </w:r>
      <w:r>
        <w:rPr>
          <w:b/>
          <w:sz w:val="18"/>
          <w:szCs w:val="18"/>
        </w:rPr>
        <w:t>2020 r.</w:t>
      </w:r>
    </w:p>
    <w:p w:rsidR="007F1D67" w:rsidRDefault="007F1D67" w:rsidP="002D15FB">
      <w:pPr>
        <w:rPr>
          <w:b/>
          <w:sz w:val="18"/>
          <w:szCs w:val="18"/>
        </w:rPr>
      </w:pPr>
    </w:p>
    <w:p w:rsidR="007F1D67" w:rsidRDefault="007F1D67" w:rsidP="002D15FB"/>
    <w:p w:rsidR="007F1D67" w:rsidRDefault="007F1D67" w:rsidP="002D15FB">
      <w:bookmarkStart w:id="0" w:name="_GoBack"/>
      <w:bookmarkEnd w:id="0"/>
    </w:p>
    <w:p w:rsidR="007F1D67" w:rsidRDefault="007F1D67" w:rsidP="002D15FB"/>
    <w:p w:rsidR="007F1D67" w:rsidRDefault="007F1D67" w:rsidP="002D15FB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Upoważnienie przewodniczącego Zarządu Osiedla Kiekrz w Poznaniu </w:t>
      </w:r>
      <w:r>
        <w:rPr>
          <w:b/>
          <w:sz w:val="26"/>
          <w:szCs w:val="26"/>
        </w:rPr>
        <w:br/>
        <w:t>do jednoosobowego składania oświadczeń woli w zakresie zwykłego zarządu przekazaną do korzystania nieruchomością</w:t>
      </w:r>
    </w:p>
    <w:p w:rsidR="007F1D67" w:rsidRDefault="007F1D67" w:rsidP="002D15FB">
      <w:pPr>
        <w:spacing w:line="360" w:lineRule="auto"/>
        <w:jc w:val="both"/>
        <w:rPr>
          <w:b/>
          <w:sz w:val="26"/>
          <w:szCs w:val="26"/>
        </w:rPr>
      </w:pPr>
    </w:p>
    <w:p w:rsidR="007F1D67" w:rsidRDefault="007F1D67" w:rsidP="002D15FB">
      <w:pPr>
        <w:spacing w:line="360" w:lineRule="auto"/>
        <w:jc w:val="center"/>
      </w:pPr>
    </w:p>
    <w:p w:rsidR="007F1D67" w:rsidRDefault="007F1D67" w:rsidP="002D15FB"/>
    <w:p w:rsidR="007F1D67" w:rsidRDefault="007F1D67" w:rsidP="002D15FB"/>
    <w:p w:rsidR="007F1D67" w:rsidRDefault="007F1D67" w:rsidP="00E602F4">
      <w:pPr>
        <w:spacing w:line="360" w:lineRule="auto"/>
        <w:jc w:val="both"/>
      </w:pPr>
      <w:r>
        <w:t>Prezydent Miasta Poznania upoważnia niniejszym każdoczesnego przewodniczącego Zarządu Osiedla Kiekrz do składania oświadczeń woli w zakresie zwykłego zarządu nieruchomością.</w:t>
      </w:r>
    </w:p>
    <w:p w:rsidR="007F1D67" w:rsidRDefault="007F1D67" w:rsidP="002D15FB">
      <w:pPr>
        <w:spacing w:line="360" w:lineRule="auto"/>
        <w:jc w:val="both"/>
      </w:pPr>
    </w:p>
    <w:p w:rsidR="007F1D67" w:rsidRDefault="007F1D67" w:rsidP="002D15FB">
      <w:pPr>
        <w:spacing w:line="360" w:lineRule="auto"/>
        <w:jc w:val="both"/>
      </w:pPr>
    </w:p>
    <w:p w:rsidR="007F1D67" w:rsidRDefault="007F1D67" w:rsidP="002D15FB">
      <w:pPr>
        <w:spacing w:line="360" w:lineRule="auto"/>
        <w:jc w:val="both"/>
      </w:pPr>
      <w:r>
        <w:t>Upoważnienie w szczególności nie uprawnia do:</w:t>
      </w:r>
    </w:p>
    <w:p w:rsidR="007F1D67" w:rsidRDefault="007F1D67" w:rsidP="002D15FB">
      <w:pPr>
        <w:spacing w:line="360" w:lineRule="auto"/>
        <w:jc w:val="both"/>
      </w:pPr>
      <w:r>
        <w:t>- zbycia i obciążania nieruchomości,</w:t>
      </w:r>
    </w:p>
    <w:p w:rsidR="007F1D67" w:rsidRDefault="007F1D67" w:rsidP="002D15FB">
      <w:pPr>
        <w:spacing w:line="360" w:lineRule="auto"/>
        <w:jc w:val="both"/>
      </w:pPr>
      <w:r>
        <w:t>- wyrażenia zgody na dokonanie podziału nieruchomości,</w:t>
      </w:r>
    </w:p>
    <w:p w:rsidR="007F1D67" w:rsidRDefault="007F1D67" w:rsidP="002D15FB">
      <w:pPr>
        <w:spacing w:line="360" w:lineRule="auto"/>
        <w:jc w:val="both"/>
      </w:pPr>
      <w:r>
        <w:t xml:space="preserve">- wyrażenia zgody na wznoszenie budynków na nieruchomości, </w:t>
      </w:r>
    </w:p>
    <w:p w:rsidR="007F1D67" w:rsidRDefault="007F1D67" w:rsidP="002D15FB">
      <w:pPr>
        <w:spacing w:line="360" w:lineRule="auto"/>
        <w:jc w:val="both"/>
      </w:pPr>
      <w:r>
        <w:t>- wyrażenia zgody na zmianę sposobu użytkowania nieruchomości lub jej części.</w:t>
      </w:r>
    </w:p>
    <w:p w:rsidR="007F1D67" w:rsidRDefault="007F1D67" w:rsidP="002D15FB"/>
    <w:p w:rsidR="007F1D67" w:rsidRDefault="007F1D67" w:rsidP="002D15FB"/>
    <w:p w:rsidR="007F1D67" w:rsidRDefault="007F1D67" w:rsidP="002D15FB"/>
    <w:p w:rsidR="007F1D67" w:rsidRDefault="007F1D67" w:rsidP="002D15FB"/>
    <w:p w:rsidR="007F1D67" w:rsidRDefault="007F1D67"/>
    <w:sectPr w:rsidR="007F1D67" w:rsidSect="00345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0DB3"/>
    <w:rsid w:val="001A4128"/>
    <w:rsid w:val="00205CAA"/>
    <w:rsid w:val="002A186F"/>
    <w:rsid w:val="002A21BB"/>
    <w:rsid w:val="002B35C3"/>
    <w:rsid w:val="002D15FB"/>
    <w:rsid w:val="002E4DA6"/>
    <w:rsid w:val="002E6BB8"/>
    <w:rsid w:val="00333338"/>
    <w:rsid w:val="00345A5B"/>
    <w:rsid w:val="004737C8"/>
    <w:rsid w:val="00475B3C"/>
    <w:rsid w:val="00730DB3"/>
    <w:rsid w:val="00775DF2"/>
    <w:rsid w:val="007F1D67"/>
    <w:rsid w:val="00933661"/>
    <w:rsid w:val="009D71FC"/>
    <w:rsid w:val="009D7CAB"/>
    <w:rsid w:val="009E3E5E"/>
    <w:rsid w:val="00A07050"/>
    <w:rsid w:val="00B3072A"/>
    <w:rsid w:val="00B44936"/>
    <w:rsid w:val="00B945D6"/>
    <w:rsid w:val="00C853A1"/>
    <w:rsid w:val="00C9401C"/>
    <w:rsid w:val="00E6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934A7E"/>
  <w15:docId w15:val="{5D853E99-7F0A-4929-B41F-76C4BE2C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15F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87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685</Characters>
  <Application>Microsoft Office Word</Application>
  <DocSecurity>0</DocSecurity>
  <Lines>5</Lines>
  <Paragraphs>1</Paragraphs>
  <ScaleCrop>false</ScaleCrop>
  <Company>UMP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Marlena Antczak</cp:lastModifiedBy>
  <cp:revision>5</cp:revision>
  <dcterms:created xsi:type="dcterms:W3CDTF">2020-09-02T06:57:00Z</dcterms:created>
  <dcterms:modified xsi:type="dcterms:W3CDTF">2020-10-20T06:31:00Z</dcterms:modified>
</cp:coreProperties>
</file>