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F68C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68CA">
              <w:rPr>
                <w:b/>
              </w:rPr>
              <w:fldChar w:fldCharType="separate"/>
            </w:r>
            <w:r w:rsidR="002F68CA">
              <w:rPr>
                <w:b/>
              </w:rPr>
              <w:t>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68CA" w:rsidRDefault="00FA63B5" w:rsidP="002F68CA">
      <w:pPr>
        <w:spacing w:line="360" w:lineRule="auto"/>
        <w:jc w:val="both"/>
      </w:pPr>
      <w:bookmarkStart w:id="2" w:name="z1"/>
      <w:bookmarkEnd w:id="2"/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Środowiskowe domy samopomocy to ośrodki wsparcia świadczące usługi z zakresu rehabilitacji społecznej oraz okresowej oceny stanu psychicznego osób z zaburzeniami psychicznymi, tzn. osób chorych psychicznie i osób upośledzonych umysłowo.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2020 roku działa 9 tego typu ośrodków wsparcia.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Na podstawie decyzji Wojewody Wielkopolskiego nr FB.-I.3111.331.2020.7 z dnia 8</w:t>
      </w:r>
      <w:r w:rsidR="003B002C">
        <w:rPr>
          <w:color w:val="000000"/>
        </w:rPr>
        <w:t> </w:t>
      </w:r>
      <w:r w:rsidRPr="002F68CA">
        <w:rPr>
          <w:color w:val="000000"/>
        </w:rPr>
        <w:t>października  2020 r. zmieniony został plan dotacji celowych na rok 2020 w: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– dz. 852, rozdz. 85203, § 2110 w ramach planu wydatków bieżących poprzez zmniejszenie dla: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„Ognik”, ul. Ognik 20B, 60-386 Poznań –</w:t>
      </w:r>
      <w:r w:rsidR="003B002C">
        <w:rPr>
          <w:color w:val="000000"/>
        </w:rPr>
        <w:t> </w:t>
      </w:r>
      <w:r w:rsidRPr="002F68CA">
        <w:rPr>
          <w:color w:val="000000"/>
        </w:rPr>
        <w:t>8762,50 zł (słownie: osiem tysięcy siedemset sześćdziesiąt dwa złote 50/100);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„Kamyk”, ul. Zakątek 8, 60-801 Poznań –</w:t>
      </w:r>
      <w:r w:rsidR="003B002C">
        <w:rPr>
          <w:color w:val="000000"/>
        </w:rPr>
        <w:t> </w:t>
      </w:r>
      <w:r w:rsidRPr="002F68CA">
        <w:rPr>
          <w:color w:val="000000"/>
        </w:rPr>
        <w:t>7010,00 zł (słownie: siedem tysięcy dziesięć złotych 00/100);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lastRenderedPageBreak/>
        <w:t>·</w:t>
      </w:r>
      <w:r w:rsidRPr="002F68CA">
        <w:rPr>
          <w:color w:val="000000"/>
        </w:rPr>
        <w:tab/>
        <w:t>Środowiskowego Domu Samopomocy „Sokoły”, ul. Promienista 131, 60-142 Poznań – 14 020,00 zł (słownie: czternaście tysięcy dwadzieścia złotych 00/100);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„Fountain House”, ul. Rawicka 51, 60-114 Poznań – 40 307,50 zł (słownie: czterdzieści tysięcy trzysta siedem złotych 50/00);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„Zielone Centrum”, ul. Garbary 47, 61-869 Poznań – 9638,75 zł (słownie: dziewięć tysięcy sześćset trzydzieści osiem złotych 75/100);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„Na piętrze”, ul. Garczyńskiego 13, 61-527 Poznań – 3505,00 zł (słownie: trzy  tysiące pięćset pięć złotych 00/100);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– dz. 852, rozdz. 85203, § 2110 w ramach planu wydatków bieżących poprzez zwiększenie dla: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„Ognik”, ul. Ognik 20B, 60-386 Poznań –</w:t>
      </w:r>
      <w:r w:rsidR="003B002C">
        <w:rPr>
          <w:color w:val="000000"/>
        </w:rPr>
        <w:t> </w:t>
      </w:r>
      <w:r w:rsidRPr="002F68CA">
        <w:rPr>
          <w:color w:val="000000"/>
        </w:rPr>
        <w:t>9200,00 zł (słownie: dziewięć tysięcy dwieście złotych 00/100) na zakup wyposażenia;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„Kamyk”, ul. Zakątek 8, 60-801 Poznań –</w:t>
      </w:r>
      <w:r w:rsidR="003B002C">
        <w:rPr>
          <w:color w:val="000000"/>
        </w:rPr>
        <w:t> </w:t>
      </w:r>
      <w:r w:rsidRPr="002F68CA">
        <w:rPr>
          <w:color w:val="000000"/>
        </w:rPr>
        <w:t>2700,00 zł (słownie: dwa tysiące złotych siedemset złotych 00/100) na remont pomieszczeń;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„Sokoły”, ul. Promienista 131, 60-142 Poznań – 38 000,00 zł (słownie: trzydzieści osiem tysięcy złotych 00/100) na wydatki remontowe;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„Iskra”, ul. Pamiątkowa 28, 61-505 Poznań –</w:t>
      </w:r>
      <w:r w:rsidR="003B002C">
        <w:rPr>
          <w:color w:val="000000"/>
        </w:rPr>
        <w:t> </w:t>
      </w:r>
      <w:r w:rsidRPr="002F68CA">
        <w:rPr>
          <w:color w:val="000000"/>
        </w:rPr>
        <w:t>10 000,00 zł (słownie: dziesięć tysięcy złotych 00/00) na zakup wyposażenia;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„Fountain House”, ul. Rawicka 51, 60-114 Poznań – 20 000,00 zł (słownie: dwadzieścia tysięcy złotych 00/00) na wymianę wykładziny;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„Pogodni”, ul. Pogodna 49/1, 60-131 Poznań –</w:t>
      </w:r>
      <w:r w:rsidR="003B002C">
        <w:rPr>
          <w:color w:val="000000"/>
        </w:rPr>
        <w:t> </w:t>
      </w:r>
      <w:r w:rsidRPr="002F68CA">
        <w:rPr>
          <w:color w:val="000000"/>
        </w:rPr>
        <w:t>22 000,00 zł (słownie: dwadzieścia dwa tysiące złotych 00/100) na wydatki remontowe;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·</w:t>
      </w:r>
      <w:r w:rsidRPr="002F68CA">
        <w:rPr>
          <w:color w:val="000000"/>
        </w:rPr>
        <w:tab/>
        <w:t>Środowiskowego Domu Samopomocy „Na piętrze”, ul. Garczyńskiego 13, 61-527 Poznań – 30 000,00 zł (słownie: trzydzieści tysięcy złotych 00/100) na wydatki remontowe.</w:t>
      </w: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F68CA" w:rsidRPr="002F68CA" w:rsidRDefault="002F68CA" w:rsidP="002F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Powyższe zmiany dokonywane są w celu dostosowania poziomu środków finansowych do zakresu realizowanych zadań.</w:t>
      </w:r>
    </w:p>
    <w:p w:rsidR="002F68CA" w:rsidRDefault="002F68CA" w:rsidP="002F68CA">
      <w:pPr>
        <w:spacing w:line="360" w:lineRule="auto"/>
        <w:jc w:val="both"/>
        <w:rPr>
          <w:color w:val="000000"/>
        </w:rPr>
      </w:pPr>
      <w:r w:rsidRPr="002F68CA">
        <w:rPr>
          <w:color w:val="000000"/>
        </w:rPr>
        <w:t>Obowiązujący plan dotacji celowych na 2020 rok dla środowiskowych domów samopomocy funkcjonujących na terenie miasta Poznania przedstawia załącznik do zarządzenia. Wobec powyższego wydanie zarządzenia należy uznać za zasadne.</w:t>
      </w:r>
    </w:p>
    <w:p w:rsidR="002F68CA" w:rsidRDefault="002F68CA" w:rsidP="002F68CA">
      <w:pPr>
        <w:spacing w:line="360" w:lineRule="auto"/>
        <w:jc w:val="both"/>
      </w:pPr>
    </w:p>
    <w:p w:rsidR="002F68CA" w:rsidRDefault="002F68CA" w:rsidP="002F68CA">
      <w:pPr>
        <w:keepNext/>
        <w:spacing w:line="360" w:lineRule="auto"/>
        <w:jc w:val="center"/>
      </w:pPr>
      <w:r>
        <w:lastRenderedPageBreak/>
        <w:t>ZASTĘPCA DYREKTORA</w:t>
      </w:r>
    </w:p>
    <w:p w:rsidR="002F68CA" w:rsidRPr="002F68CA" w:rsidRDefault="002F68CA" w:rsidP="002F68CA">
      <w:pPr>
        <w:keepNext/>
        <w:spacing w:line="360" w:lineRule="auto"/>
        <w:jc w:val="center"/>
      </w:pPr>
      <w:r>
        <w:t>(-) Dorota Potejko</w:t>
      </w:r>
    </w:p>
    <w:sectPr w:rsidR="002F68CA" w:rsidRPr="002F68CA" w:rsidSect="002F68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CA" w:rsidRDefault="002F68CA">
      <w:r>
        <w:separator/>
      </w:r>
    </w:p>
  </w:endnote>
  <w:endnote w:type="continuationSeparator" w:id="0">
    <w:p w:rsidR="002F68CA" w:rsidRDefault="002F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CA" w:rsidRDefault="002F68CA">
      <w:r>
        <w:separator/>
      </w:r>
    </w:p>
  </w:footnote>
  <w:footnote w:type="continuationSeparator" w:id="0">
    <w:p w:rsidR="002F68CA" w:rsidRDefault="002F6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2F68CA"/>
    <w:rsid w:val="000607A3"/>
    <w:rsid w:val="00191992"/>
    <w:rsid w:val="001B1D53"/>
    <w:rsid w:val="002946C5"/>
    <w:rsid w:val="002C29F3"/>
    <w:rsid w:val="002F68CA"/>
    <w:rsid w:val="003B002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92185-338A-43E0-8BCA-6616DDA0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547</Words>
  <Characters>3535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2020-11-04T10:47:00Z</dcterms:created>
  <dcterms:modified xsi:type="dcterms:W3CDTF">2020-11-04T10:47:00Z</dcterms:modified>
</cp:coreProperties>
</file>