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51495">
              <w:rPr>
                <w:b/>
              </w:rPr>
              <w:fldChar w:fldCharType="separate"/>
            </w:r>
            <w:r w:rsidR="00051495">
              <w:rPr>
                <w:b/>
              </w:rPr>
              <w:t>ogłoszenia konkursu ofert na wybór realizatora programu polityki zdrowotnej „Leczenie niepłodności metodą zapłodnienia pozaustrojowego dla mieszkańców miasta Poznania w latach 2021-2024”.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51495" w:rsidRDefault="00FA63B5" w:rsidP="00051495">
      <w:pPr>
        <w:spacing w:line="360" w:lineRule="auto"/>
        <w:jc w:val="both"/>
      </w:pPr>
      <w:bookmarkStart w:id="2" w:name="z1"/>
      <w:bookmarkEnd w:id="2"/>
    </w:p>
    <w:p w:rsidR="00051495" w:rsidRPr="00051495" w:rsidRDefault="00051495" w:rsidP="0005149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051495">
        <w:rPr>
          <w:color w:val="000000"/>
          <w:szCs w:val="22"/>
        </w:rPr>
        <w:t xml:space="preserve">Przedmiotem konkursu ofert jest wybór realizatora wyżej wymienionego programu polityki zdrowotnej, który został przyjęty do realizacji przez Radę Miasta Poznania na podstawie uchwały Nr XXX/532/VIII/2020 z dnia 23 czerwca 2020 r. Celem programu jest osiągnięcie korzystnych trendów demograficznych w populacji poznańskiej w wyniku ograniczenia zjawiska niepłodności i bezdzietności wśród mieszkańców Poznania. Realizator lub realizatorzy wybrani w drodze konkursu, w ramach finansowania zapewnionego z budżetu Miasta Poznania, zrealizują procedury zapłodnienia pozaustrojowego w ramach dawstwa partnerskiego oraz innego niż partnerskie z wykorzystaniem żeńskich lub męskich komórek rozrodczych, a także procedury dawstwa zarodka (adopcji zarodka) w ramach dawstwa innego niż partnerskie. Działania oraz interwencje planowane do realizacji przez oferenta/oferentów w konkursie muszą odpowiadać zakresowi określonemu w przyjętym przez Radę Miasta Poznania programie. </w:t>
      </w:r>
    </w:p>
    <w:p w:rsidR="00051495" w:rsidRPr="00051495" w:rsidRDefault="00051495" w:rsidP="0005149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051495">
        <w:rPr>
          <w:color w:val="000000"/>
          <w:szCs w:val="22"/>
        </w:rPr>
        <w:t>Zgodnie z art. 48b ust. 1 ustawy z dnia 27 sierpnia 2004 r. o świadczeniach opieki zdrowotnej finansowanych ze środków publicznych, wyboru realizatora wyżej wymienionego programu dokonuje się w drodze konkursu ofert.</w:t>
      </w:r>
    </w:p>
    <w:p w:rsidR="00051495" w:rsidRPr="00051495" w:rsidRDefault="00051495" w:rsidP="0005149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051495" w:rsidRDefault="00051495" w:rsidP="00051495">
      <w:pPr>
        <w:spacing w:line="360" w:lineRule="auto"/>
        <w:jc w:val="both"/>
        <w:rPr>
          <w:color w:val="000000"/>
          <w:szCs w:val="22"/>
        </w:rPr>
      </w:pPr>
      <w:r w:rsidRPr="00051495">
        <w:rPr>
          <w:color w:val="000000"/>
          <w:szCs w:val="22"/>
        </w:rPr>
        <w:t>Wobec powyższego przyjęcie zarządzenia jest zasadne.</w:t>
      </w:r>
    </w:p>
    <w:p w:rsidR="00051495" w:rsidRDefault="00051495" w:rsidP="00051495">
      <w:pPr>
        <w:spacing w:line="360" w:lineRule="auto"/>
        <w:jc w:val="both"/>
      </w:pPr>
    </w:p>
    <w:p w:rsidR="00051495" w:rsidRDefault="00051495" w:rsidP="00051495">
      <w:pPr>
        <w:keepNext/>
        <w:spacing w:line="360" w:lineRule="auto"/>
        <w:jc w:val="center"/>
      </w:pPr>
      <w:r>
        <w:t>ZASTĘPCA DYREKTORA</w:t>
      </w:r>
    </w:p>
    <w:p w:rsidR="00051495" w:rsidRPr="00051495" w:rsidRDefault="00051495" w:rsidP="00051495">
      <w:pPr>
        <w:keepNext/>
        <w:spacing w:line="360" w:lineRule="auto"/>
        <w:jc w:val="center"/>
      </w:pPr>
      <w:r>
        <w:t>(-) Joanna Olenderek</w:t>
      </w:r>
    </w:p>
    <w:sectPr w:rsidR="00051495" w:rsidRPr="00051495" w:rsidSect="0005149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495" w:rsidRDefault="00051495">
      <w:r>
        <w:separator/>
      </w:r>
    </w:p>
  </w:endnote>
  <w:endnote w:type="continuationSeparator" w:id="0">
    <w:p w:rsidR="00051495" w:rsidRDefault="00051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495" w:rsidRDefault="00051495">
      <w:r>
        <w:separator/>
      </w:r>
    </w:p>
  </w:footnote>
  <w:footnote w:type="continuationSeparator" w:id="0">
    <w:p w:rsidR="00051495" w:rsidRDefault="00051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u ofert na wybór realizatora programu polityki zdrowotnej „Leczenie niepłodności metodą zapłodnienia pozaustrojowego dla mieszkańców miasta Poznania w latach 2021-2024”."/>
  </w:docVars>
  <w:rsids>
    <w:rsidRoot w:val="00051495"/>
    <w:rsid w:val="00051495"/>
    <w:rsid w:val="000607A3"/>
    <w:rsid w:val="001B1D53"/>
    <w:rsid w:val="0022095A"/>
    <w:rsid w:val="002946C5"/>
    <w:rsid w:val="002C29F3"/>
    <w:rsid w:val="00796326"/>
    <w:rsid w:val="008A4F4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17830-E7ED-47FD-BAC5-9BA42216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192</Words>
  <Characters>1345</Characters>
  <Application>Microsoft Office Word</Application>
  <DocSecurity>0</DocSecurity>
  <Lines>31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2020-11-20T12:06:00Z</dcterms:created>
  <dcterms:modified xsi:type="dcterms:W3CDTF">2020-11-20T12:06:00Z</dcterms:modified>
</cp:coreProperties>
</file>