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3A" w:rsidRPr="00DD4633" w:rsidRDefault="0062383A" w:rsidP="00E071F8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153.5pt;margin-top:-22.85pt;width:193.5pt;height:75pt;z-index:-251658240;visibility:visible;mso-position-horizontal:right;mso-position-horizontal-relative:margin">
            <v:imagedata r:id="rId7" o:title=""/>
            <w10:wrap anchorx="margin"/>
          </v:shape>
        </w:pict>
      </w:r>
      <w:r>
        <w:rPr>
          <w:noProof/>
          <w:lang w:val="pl-PL" w:eastAsia="pl-PL"/>
        </w:rPr>
        <w:pict>
          <v:shape id="Obraz 1" o:spid="_x0000_s1027" type="#_x0000_t75" style="position:absolute;left:0;text-align:left;margin-left:5.1pt;margin-top:-21.75pt;width:190.05pt;height:73.8pt;z-index:251657216;visibility:visible">
            <v:imagedata r:id="rId8" o:title=""/>
          </v:shape>
        </w:pict>
      </w:r>
    </w:p>
    <w:p w:rsidR="0062383A" w:rsidRPr="00DD4633" w:rsidRDefault="0062383A" w:rsidP="00E071F8">
      <w:pPr>
        <w:pStyle w:val="Heading1"/>
        <w:ind w:right="-648"/>
        <w:rPr>
          <w:rFonts w:ascii="Times New Roman" w:hAnsi="Times New Roman" w:cs="Times New Roman"/>
          <w:sz w:val="22"/>
          <w:szCs w:val="22"/>
        </w:rPr>
      </w:pPr>
    </w:p>
    <w:p w:rsidR="0062383A" w:rsidRPr="00DD4633" w:rsidRDefault="0062383A" w:rsidP="00E071F8">
      <w:pPr>
        <w:pStyle w:val="Nagwek1"/>
        <w:jc w:val="left"/>
        <w:rPr>
          <w:rFonts w:ascii="Times New Roman" w:hAnsi="Times New Roman" w:cs="Times New Roman"/>
          <w:lang w:val="pl-PL"/>
        </w:rPr>
      </w:pPr>
    </w:p>
    <w:p w:rsidR="0062383A" w:rsidRPr="00DD4633" w:rsidRDefault="0062383A" w:rsidP="00E071F8">
      <w:pPr>
        <w:pStyle w:val="BodyText"/>
        <w:rPr>
          <w:sz w:val="22"/>
          <w:szCs w:val="22"/>
        </w:rPr>
      </w:pPr>
    </w:p>
    <w:p w:rsidR="0062383A" w:rsidRDefault="0062383A" w:rsidP="00DD4633">
      <w:pPr>
        <w:pStyle w:val="Nagwek1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lang w:val="pl-PL"/>
        </w:rPr>
        <w:t>FORMULARZ KALKULACJI KOSZTÓW</w:t>
      </w:r>
    </w:p>
    <w:p w:rsidR="0062383A" w:rsidRPr="00DD4633" w:rsidRDefault="0062383A" w:rsidP="00DD4633">
      <w:pPr>
        <w:pStyle w:val="Nagwek1"/>
        <w:rPr>
          <w:rFonts w:ascii="Times New Roman" w:hAnsi="Times New Roman" w:cs="Times New Roman"/>
          <w:lang w:val="pl-PL"/>
        </w:rPr>
      </w:pPr>
      <w:r w:rsidRPr="00DD4633">
        <w:rPr>
          <w:rFonts w:ascii="Times New Roman" w:hAnsi="Times New Roman" w:cs="Times New Roman"/>
          <w:i/>
          <w:iCs/>
        </w:rPr>
        <w:t xml:space="preserve">Załącznik nr 2 </w:t>
      </w:r>
      <w:r w:rsidRPr="00DD4633">
        <w:rPr>
          <w:rFonts w:ascii="Times New Roman" w:hAnsi="Times New Roman" w:cs="Times New Roman"/>
          <w:b w:val="0"/>
          <w:bCs w:val="0"/>
          <w:i/>
          <w:iCs/>
        </w:rPr>
        <w:t>do Ogłoszenia konkurs</w:t>
      </w:r>
      <w:r>
        <w:rPr>
          <w:rFonts w:ascii="Times New Roman" w:hAnsi="Times New Roman" w:cs="Times New Roman"/>
          <w:b w:val="0"/>
          <w:bCs w:val="0"/>
          <w:i/>
          <w:iCs/>
        </w:rPr>
        <w:t>u</w:t>
      </w:r>
      <w:r w:rsidRPr="00DD4633">
        <w:rPr>
          <w:rFonts w:ascii="Times New Roman" w:hAnsi="Times New Roman" w:cs="Times New Roman"/>
          <w:b w:val="0"/>
          <w:bCs w:val="0"/>
          <w:i/>
          <w:iCs/>
        </w:rPr>
        <w:t xml:space="preserve"> ofert na wybór realizatora programu polityki zdrowotnej pn. „Leczenie niepłodności metodą zapłodnienia pozaustrojowego dla mieszkańców miasta Poznania w latach 2021-2024”.</w:t>
      </w:r>
    </w:p>
    <w:p w:rsidR="0062383A" w:rsidRPr="00DD4633" w:rsidRDefault="0062383A" w:rsidP="00DD4633">
      <w:pPr>
        <w:rPr>
          <w:sz w:val="22"/>
          <w:szCs w:val="22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"/>
        <w:gridCol w:w="3837"/>
        <w:gridCol w:w="1300"/>
        <w:gridCol w:w="1871"/>
        <w:gridCol w:w="1868"/>
        <w:gridCol w:w="1867"/>
        <w:gridCol w:w="1868"/>
        <w:gridCol w:w="1867"/>
      </w:tblGrid>
      <w:tr w:rsidR="0062383A" w:rsidRPr="00DD4633">
        <w:tc>
          <w:tcPr>
            <w:tcW w:w="15021" w:type="dxa"/>
            <w:gridSpan w:val="8"/>
            <w:shd w:val="clear" w:color="auto" w:fill="D0CECE"/>
          </w:tcPr>
          <w:p w:rsidR="0062383A" w:rsidRPr="005221E3" w:rsidRDefault="0062383A" w:rsidP="00DD4633">
            <w:pPr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I. CAŁKOWITA KALKULACJA KOSZTÓW REALIZACJI PROGRAMU</w:t>
            </w:r>
          </w:p>
          <w:p w:rsidR="0062383A" w:rsidRPr="005221E3" w:rsidRDefault="0062383A" w:rsidP="00DD463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383A" w:rsidRPr="00DD4633">
        <w:tc>
          <w:tcPr>
            <w:tcW w:w="543" w:type="dxa"/>
            <w:vMerge w:val="restart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837" w:type="dxa"/>
            <w:vMerge w:val="restart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Nazwa usługi/towaru/świadczenia</w:t>
            </w:r>
          </w:p>
        </w:tc>
        <w:tc>
          <w:tcPr>
            <w:tcW w:w="1300" w:type="dxa"/>
            <w:vMerge w:val="restart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ilość/rodzaj</w:t>
            </w:r>
          </w:p>
        </w:tc>
        <w:tc>
          <w:tcPr>
            <w:tcW w:w="1871" w:type="dxa"/>
            <w:vMerge w:val="restart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 xml:space="preserve">Całkowity koszt jednostkowy 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>(w zł brutto)</w:t>
            </w:r>
          </w:p>
        </w:tc>
        <w:tc>
          <w:tcPr>
            <w:tcW w:w="1868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>Koszt ogółem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>Koszt ogółem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8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>Koszt ogółem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16"/>
                <w:szCs w:val="16"/>
                <w:lang w:val="pl-PL"/>
              </w:rPr>
              <w:t>(w zł brutto)</w:t>
            </w:r>
          </w:p>
        </w:tc>
        <w:tc>
          <w:tcPr>
            <w:tcW w:w="1867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  <w:r w:rsidRPr="005221E3">
              <w:rPr>
                <w:b/>
                <w:bCs/>
                <w:sz w:val="18"/>
                <w:szCs w:val="18"/>
                <w:lang w:val="pl-PL"/>
              </w:rPr>
              <w:t>Koszt ogółem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16"/>
                <w:szCs w:val="16"/>
                <w:lang w:val="pl-PL"/>
              </w:rPr>
              <w:t>(w zł brutto)</w:t>
            </w:r>
          </w:p>
        </w:tc>
      </w:tr>
      <w:tr w:rsidR="0062383A" w:rsidRPr="00DD4633">
        <w:tc>
          <w:tcPr>
            <w:tcW w:w="543" w:type="dxa"/>
            <w:vMerge/>
            <w:shd w:val="clear" w:color="auto" w:fill="D0CECE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837" w:type="dxa"/>
            <w:vMerge/>
            <w:shd w:val="clear" w:color="auto" w:fill="D0CECE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300" w:type="dxa"/>
            <w:vMerge/>
            <w:shd w:val="clear" w:color="auto" w:fill="D0CECE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vMerge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Rok 2021</w:t>
            </w:r>
          </w:p>
        </w:tc>
        <w:tc>
          <w:tcPr>
            <w:tcW w:w="1867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Rok 2022</w:t>
            </w:r>
          </w:p>
        </w:tc>
        <w:tc>
          <w:tcPr>
            <w:tcW w:w="1868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Rok 2023</w:t>
            </w:r>
          </w:p>
        </w:tc>
        <w:tc>
          <w:tcPr>
            <w:tcW w:w="1867" w:type="dxa"/>
            <w:shd w:val="clear" w:color="auto" w:fill="D0CECE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Rok 2024</w:t>
            </w: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1*</w:t>
            </w: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5221E3">
            <w:pPr>
              <w:widowControl/>
              <w:tabs>
                <w:tab w:val="left" w:pos="120"/>
                <w:tab w:val="left" w:pos="224"/>
              </w:tabs>
              <w:textAlignment w:val="auto"/>
              <w:rPr>
                <w:b/>
                <w:bCs/>
                <w:sz w:val="18"/>
                <w:szCs w:val="18"/>
              </w:rPr>
            </w:pPr>
            <w:r w:rsidRPr="005221E3">
              <w:rPr>
                <w:b/>
                <w:bCs/>
                <w:sz w:val="18"/>
                <w:szCs w:val="18"/>
              </w:rPr>
              <w:t>Procedura</w:t>
            </w:r>
            <w:r>
              <w:rPr>
                <w:b/>
                <w:bCs/>
                <w:sz w:val="18"/>
                <w:szCs w:val="18"/>
              </w:rPr>
              <w:t xml:space="preserve"> zapłodnienia pozaustrojowego z </w:t>
            </w:r>
            <w:r w:rsidRPr="005221E3">
              <w:rPr>
                <w:b/>
                <w:bCs/>
                <w:sz w:val="18"/>
                <w:szCs w:val="18"/>
              </w:rPr>
              <w:t>wykorzyst</w:t>
            </w:r>
            <w:r>
              <w:rPr>
                <w:b/>
                <w:bCs/>
                <w:sz w:val="18"/>
                <w:szCs w:val="18"/>
              </w:rPr>
              <w:t>aniem własnych gamet pary lub z </w:t>
            </w:r>
            <w:r w:rsidRPr="005221E3">
              <w:rPr>
                <w:b/>
                <w:bCs/>
                <w:sz w:val="18"/>
                <w:szCs w:val="18"/>
              </w:rPr>
              <w:t>wykorzys</w:t>
            </w:r>
            <w:r>
              <w:rPr>
                <w:b/>
                <w:bCs/>
                <w:sz w:val="18"/>
                <w:szCs w:val="18"/>
              </w:rPr>
              <w:t>taniem nasienia dawcy, w tym co </w:t>
            </w:r>
            <w:r w:rsidRPr="005221E3">
              <w:rPr>
                <w:b/>
                <w:bCs/>
                <w:sz w:val="18"/>
                <w:szCs w:val="18"/>
              </w:rPr>
              <w:t xml:space="preserve">najmniej: 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>-kwalifikacja pary i wykonanie badań,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>-stymulacja mnogiego jajeczkowania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>- wykonanie punkcji pęcherzyków jajowych,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>- znieczulenie ogólne podczas punkcji,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 xml:space="preserve">- pozaustrojowe zapłodnienie komórek 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 xml:space="preserve">- transfer zarodków do jamy macicy 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 xml:space="preserve">- zamrożenie zarodków i ich przechowywanie </w:t>
            </w:r>
          </w:p>
          <w:p w:rsidR="0062383A" w:rsidRPr="005221E3" w:rsidRDefault="0062383A" w:rsidP="005221E3">
            <w:pPr>
              <w:widowControl/>
              <w:tabs>
                <w:tab w:val="left" w:pos="224"/>
              </w:tabs>
              <w:textAlignment w:val="auto"/>
              <w:rPr>
                <w:sz w:val="18"/>
                <w:szCs w:val="18"/>
                <w:lang w:val="pl-PL"/>
              </w:rPr>
            </w:pP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2.*</w:t>
            </w: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5221E3">
            <w:pPr>
              <w:widowControl/>
              <w:tabs>
                <w:tab w:val="left" w:pos="308"/>
              </w:tabs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 w:rsidRPr="005221E3">
              <w:rPr>
                <w:b/>
                <w:bCs/>
                <w:color w:val="auto"/>
                <w:sz w:val="18"/>
                <w:szCs w:val="18"/>
              </w:rPr>
              <w:t>Procedura zapłodnienia pozaustrojowego z wykorzystaniem żeńskich komórek rozrodczych od anonimowej dawczyni, w tym co najmniej: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kwalifikacja pary i wykonanie badań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 xml:space="preserve">- przygotowanie biorczyni do transferu 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pozaustrojowe zapłodnienie komórek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transfer zarodków do jamy macicy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zamrożenie i ich przechowywanie</w:t>
            </w:r>
          </w:p>
          <w:p w:rsidR="0062383A" w:rsidRPr="005221E3" w:rsidRDefault="0062383A" w:rsidP="005221E3">
            <w:pPr>
              <w:tabs>
                <w:tab w:val="left" w:pos="426"/>
              </w:tabs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3.*</w:t>
            </w: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5221E3">
            <w:pPr>
              <w:widowControl/>
              <w:ind w:right="780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 w:rsidRPr="005221E3">
              <w:rPr>
                <w:b/>
                <w:bCs/>
                <w:color w:val="auto"/>
                <w:sz w:val="18"/>
                <w:szCs w:val="18"/>
              </w:rPr>
              <w:t>Procedura adopcji zarodka, w tym co namniej:</w:t>
            </w:r>
          </w:p>
          <w:p w:rsidR="0062383A" w:rsidRPr="005221E3" w:rsidRDefault="0062383A" w:rsidP="005221E3">
            <w:pPr>
              <w:ind w:right="780"/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-kwalifikacji pary i wykonanie badań</w:t>
            </w:r>
          </w:p>
          <w:p w:rsidR="0062383A" w:rsidRPr="005221E3" w:rsidRDefault="0062383A" w:rsidP="005221E3">
            <w:pPr>
              <w:ind w:right="780"/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przygotowanie biorczyni do transferu</w:t>
            </w:r>
          </w:p>
          <w:p w:rsidR="0062383A" w:rsidRPr="005221E3" w:rsidRDefault="0062383A" w:rsidP="005221E3">
            <w:pPr>
              <w:ind w:right="780"/>
              <w:rPr>
                <w:color w:val="auto"/>
                <w:sz w:val="18"/>
                <w:szCs w:val="18"/>
              </w:rPr>
            </w:pPr>
            <w:r w:rsidRPr="005221E3">
              <w:rPr>
                <w:color w:val="auto"/>
                <w:sz w:val="18"/>
                <w:szCs w:val="18"/>
              </w:rPr>
              <w:t>- przygotowanie zarodkó</w:t>
            </w:r>
            <w:r>
              <w:rPr>
                <w:color w:val="auto"/>
                <w:sz w:val="18"/>
                <w:szCs w:val="18"/>
              </w:rPr>
              <w:t>w i ich transfer do jamy macicy</w:t>
            </w:r>
          </w:p>
          <w:p w:rsidR="0062383A" w:rsidRPr="005221E3" w:rsidRDefault="0062383A" w:rsidP="005221E3">
            <w:pPr>
              <w:ind w:right="780"/>
              <w:rPr>
                <w:color w:val="auto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4.</w:t>
            </w: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E94D5F">
            <w:pPr>
              <w:rPr>
                <w:sz w:val="18"/>
                <w:szCs w:val="18"/>
                <w:lang w:val="pl-PL"/>
              </w:rPr>
            </w:pPr>
            <w:r w:rsidRPr="005221E3">
              <w:rPr>
                <w:sz w:val="18"/>
                <w:szCs w:val="18"/>
                <w:lang w:val="pl-PL"/>
              </w:rPr>
              <w:t xml:space="preserve">Inne koszty niezbędne do realizacji Programu </w:t>
            </w:r>
            <w:r>
              <w:rPr>
                <w:sz w:val="18"/>
                <w:szCs w:val="18"/>
                <w:lang w:val="pl-PL"/>
              </w:rPr>
              <w:t>–</w:t>
            </w:r>
            <w:r w:rsidRPr="005221E3">
              <w:rPr>
                <w:sz w:val="18"/>
                <w:szCs w:val="18"/>
                <w:lang w:val="pl-PL"/>
              </w:rPr>
              <w:t xml:space="preserve"> należy podać nazwę usługi/towaru/świadczenia</w:t>
            </w: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E94D5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43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3837" w:type="dxa"/>
            <w:shd w:val="clear" w:color="auto" w:fill="FFFFFF"/>
          </w:tcPr>
          <w:p w:rsidR="0062383A" w:rsidRPr="005221E3" w:rsidRDefault="0062383A" w:rsidP="00E94D5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300" w:type="dxa"/>
            <w:shd w:val="clear" w:color="auto" w:fill="FFFFFF"/>
          </w:tcPr>
          <w:p w:rsidR="0062383A" w:rsidRPr="005221E3" w:rsidRDefault="0062383A" w:rsidP="00EF0881">
            <w:pPr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680" w:type="dxa"/>
            <w:gridSpan w:val="3"/>
            <w:shd w:val="clear" w:color="auto" w:fill="FFFFFF"/>
          </w:tcPr>
          <w:p w:rsidR="0062383A" w:rsidRPr="005221E3" w:rsidRDefault="0062383A" w:rsidP="005221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>OGÓŁEM</w:t>
            </w:r>
          </w:p>
        </w:tc>
        <w:tc>
          <w:tcPr>
            <w:tcW w:w="1871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8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1867" w:type="dxa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62383A" w:rsidRPr="00DD4633">
        <w:tc>
          <w:tcPr>
            <w:tcW w:w="5680" w:type="dxa"/>
            <w:gridSpan w:val="3"/>
            <w:shd w:val="clear" w:color="auto" w:fill="FFFFFF"/>
          </w:tcPr>
          <w:p w:rsidR="0062383A" w:rsidRPr="005221E3" w:rsidRDefault="0062383A" w:rsidP="005221E3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341" w:type="dxa"/>
            <w:gridSpan w:val="5"/>
            <w:shd w:val="clear" w:color="auto" w:fill="FFFFFF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5221E3">
              <w:rPr>
                <w:b/>
                <w:bCs/>
                <w:sz w:val="22"/>
                <w:szCs w:val="22"/>
                <w:lang w:val="pl-PL"/>
              </w:rPr>
              <w:t xml:space="preserve">CENA OFERTY OGÓŁEM: </w:t>
            </w:r>
            <w:bookmarkStart w:id="0" w:name="_GoBack"/>
            <w:bookmarkEnd w:id="0"/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</w:tbl>
    <w:p w:rsidR="0062383A" w:rsidRPr="00DD4633" w:rsidRDefault="0062383A" w:rsidP="006940F4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Pr="006940F4">
        <w:rPr>
          <w:i/>
          <w:iCs/>
          <w:sz w:val="22"/>
          <w:szCs w:val="22"/>
        </w:rPr>
        <w:t>Rodzaje kosztów w pozycjach 1-3 powinny być zgodne z zakresem planowanych interwencji opisanych szczegółowo w ogłoszeniu konkursowym.</w:t>
      </w:r>
    </w:p>
    <w:p w:rsidR="0062383A" w:rsidRPr="00DD4633" w:rsidRDefault="0062383A" w:rsidP="00E071F8">
      <w:pPr>
        <w:jc w:val="center"/>
        <w:rPr>
          <w:sz w:val="22"/>
          <w:szCs w:val="22"/>
        </w:rPr>
      </w:pPr>
    </w:p>
    <w:p w:rsidR="0062383A" w:rsidRPr="00DD4633" w:rsidRDefault="0062383A" w:rsidP="00E071F8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5"/>
        <w:gridCol w:w="2205"/>
        <w:gridCol w:w="2203"/>
        <w:gridCol w:w="2049"/>
        <w:gridCol w:w="2351"/>
        <w:gridCol w:w="2043"/>
        <w:gridCol w:w="1985"/>
      </w:tblGrid>
      <w:tr w:rsidR="0062383A">
        <w:tc>
          <w:tcPr>
            <w:tcW w:w="15021" w:type="dxa"/>
            <w:gridSpan w:val="7"/>
            <w:shd w:val="clear" w:color="auto" w:fill="E7E6E6"/>
          </w:tcPr>
          <w:p w:rsidR="0062383A" w:rsidRPr="005221E3" w:rsidRDefault="0062383A" w:rsidP="005961A2">
            <w:pPr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II. DEKLAROWANA LICZBA PROCEDUR I ZAKRES ICH FINANSOWANIA W POSZCZEGÓLNYCH LATACH REALIZACJI PROGRAMU</w:t>
            </w:r>
          </w:p>
        </w:tc>
      </w:tr>
      <w:tr w:rsidR="0062383A" w:rsidRPr="0093060F">
        <w:tc>
          <w:tcPr>
            <w:tcW w:w="2185" w:type="dxa"/>
            <w:shd w:val="clear" w:color="auto" w:fill="E7E6E6"/>
          </w:tcPr>
          <w:p w:rsidR="0062383A" w:rsidRPr="005221E3" w:rsidRDefault="0062383A" w:rsidP="0093060F">
            <w:pPr>
              <w:rPr>
                <w:sz w:val="18"/>
                <w:szCs w:val="18"/>
              </w:rPr>
            </w:pPr>
          </w:p>
          <w:p w:rsidR="0062383A" w:rsidRPr="005221E3" w:rsidRDefault="0062383A" w:rsidP="0093060F">
            <w:pPr>
              <w:rPr>
                <w:sz w:val="18"/>
                <w:szCs w:val="18"/>
              </w:rPr>
            </w:pPr>
            <w:r w:rsidRPr="005221E3">
              <w:rPr>
                <w:sz w:val="18"/>
                <w:szCs w:val="18"/>
              </w:rPr>
              <w:t>Planowane procedury</w:t>
            </w:r>
          </w:p>
        </w:tc>
        <w:tc>
          <w:tcPr>
            <w:tcW w:w="2205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</w:p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Liczba procedur planowanych na rok realizacji Programu</w:t>
            </w:r>
          </w:p>
        </w:tc>
        <w:tc>
          <w:tcPr>
            <w:tcW w:w="2203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</w:p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Koszt jednostkowy pełnej procedury (zł brutto)</w:t>
            </w:r>
          </w:p>
        </w:tc>
        <w:tc>
          <w:tcPr>
            <w:tcW w:w="2049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Jednostkowa kwota dofinansowania z budżetu Miasta Poznania (zł brutto)</w:t>
            </w:r>
          </w:p>
        </w:tc>
        <w:tc>
          <w:tcPr>
            <w:tcW w:w="2351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% udział kwoty dofinansowania z budżetu Miasta Poznania w koszcie jednostkowym całej procedury</w:t>
            </w:r>
          </w:p>
        </w:tc>
        <w:tc>
          <w:tcPr>
            <w:tcW w:w="2043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Finansowanie z innych źródeł, w tym opłaty uczestników Programu</w:t>
            </w:r>
          </w:p>
        </w:tc>
        <w:tc>
          <w:tcPr>
            <w:tcW w:w="1985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sz w:val="18"/>
                <w:szCs w:val="18"/>
              </w:rPr>
            </w:pPr>
            <w:r w:rsidRPr="005221E3">
              <w:rPr>
                <w:sz w:val="16"/>
                <w:szCs w:val="16"/>
              </w:rPr>
              <w:t>% udział kwoty finansowania z innych źródeł w koszcie jednostkowym całej procedury</w:t>
            </w:r>
          </w:p>
        </w:tc>
      </w:tr>
      <w:tr w:rsidR="0062383A">
        <w:tc>
          <w:tcPr>
            <w:tcW w:w="15021" w:type="dxa"/>
            <w:gridSpan w:val="7"/>
            <w:shd w:val="clear" w:color="auto" w:fill="E7E6E6"/>
          </w:tcPr>
          <w:p w:rsidR="0062383A" w:rsidRPr="005221E3" w:rsidRDefault="0062383A" w:rsidP="005B0F7B">
            <w:pPr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Rok 2021</w:t>
            </w:r>
          </w:p>
        </w:tc>
      </w:tr>
      <w:tr w:rsidR="0062383A">
        <w:tc>
          <w:tcPr>
            <w:tcW w:w="2185" w:type="dxa"/>
          </w:tcPr>
          <w:p w:rsidR="0062383A" w:rsidRPr="005221E3" w:rsidRDefault="0062383A" w:rsidP="0093060F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własnych gamet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93060F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komórek dawczyni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93060F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Adopcja zarodka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15021" w:type="dxa"/>
            <w:gridSpan w:val="7"/>
            <w:shd w:val="clear" w:color="auto" w:fill="E7E6E6"/>
          </w:tcPr>
          <w:p w:rsidR="0062383A" w:rsidRPr="005221E3" w:rsidRDefault="0062383A" w:rsidP="005B0F7B">
            <w:pPr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Rok 2022</w:t>
            </w: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własnych gamet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komórek dawczyni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Adopcja zarodka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15021" w:type="dxa"/>
            <w:gridSpan w:val="7"/>
            <w:shd w:val="clear" w:color="auto" w:fill="E7E6E6"/>
          </w:tcPr>
          <w:p w:rsidR="0062383A" w:rsidRPr="005221E3" w:rsidRDefault="0062383A" w:rsidP="005B0F7B">
            <w:pPr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Rok 2023</w:t>
            </w: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własnych gamet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komórek dawczyni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Adopcja zarodka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15021" w:type="dxa"/>
            <w:gridSpan w:val="7"/>
            <w:shd w:val="clear" w:color="auto" w:fill="E7E6E6"/>
          </w:tcPr>
          <w:p w:rsidR="0062383A" w:rsidRPr="005221E3" w:rsidRDefault="0062383A" w:rsidP="005B0F7B">
            <w:pPr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Rok 2024</w:t>
            </w: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własnych gamet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Procedura z wykorzystaniem komórek dawczyni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</w:tcPr>
          <w:p w:rsidR="0062383A" w:rsidRPr="005221E3" w:rsidRDefault="0062383A" w:rsidP="005B0F7B">
            <w:pPr>
              <w:rPr>
                <w:sz w:val="16"/>
                <w:szCs w:val="16"/>
              </w:rPr>
            </w:pPr>
            <w:r w:rsidRPr="005221E3">
              <w:rPr>
                <w:sz w:val="16"/>
                <w:szCs w:val="16"/>
              </w:rPr>
              <w:t>Adopcja zarodka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</w:tr>
      <w:tr w:rsidR="0062383A">
        <w:tc>
          <w:tcPr>
            <w:tcW w:w="2185" w:type="dxa"/>
            <w:shd w:val="clear" w:color="auto" w:fill="E7E6E6"/>
          </w:tcPr>
          <w:p w:rsidR="0062383A" w:rsidRPr="005221E3" w:rsidRDefault="0062383A" w:rsidP="005221E3">
            <w:pPr>
              <w:jc w:val="right"/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OGÓŁEM</w:t>
            </w:r>
          </w:p>
        </w:tc>
        <w:tc>
          <w:tcPr>
            <w:tcW w:w="220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1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x</w:t>
            </w:r>
          </w:p>
        </w:tc>
        <w:tc>
          <w:tcPr>
            <w:tcW w:w="2043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62383A" w:rsidRPr="005221E3" w:rsidRDefault="0062383A" w:rsidP="005221E3">
            <w:pPr>
              <w:jc w:val="center"/>
              <w:rPr>
                <w:sz w:val="22"/>
                <w:szCs w:val="22"/>
              </w:rPr>
            </w:pPr>
            <w:r w:rsidRPr="005221E3">
              <w:rPr>
                <w:sz w:val="22"/>
                <w:szCs w:val="22"/>
              </w:rPr>
              <w:t>x</w:t>
            </w:r>
          </w:p>
        </w:tc>
      </w:tr>
    </w:tbl>
    <w:p w:rsidR="0062383A" w:rsidRPr="00DD4633" w:rsidRDefault="0062383A" w:rsidP="00E071F8">
      <w:pPr>
        <w:jc w:val="center"/>
        <w:rPr>
          <w:sz w:val="22"/>
          <w:szCs w:val="22"/>
        </w:rPr>
      </w:pPr>
    </w:p>
    <w:p w:rsidR="0062383A" w:rsidRPr="00DD4633" w:rsidRDefault="0062383A" w:rsidP="005B0F7B">
      <w:pPr>
        <w:rPr>
          <w:sz w:val="22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46"/>
      </w:tblGrid>
      <w:tr w:rsidR="0062383A" w:rsidRPr="00DD4633">
        <w:tc>
          <w:tcPr>
            <w:tcW w:w="15446" w:type="dxa"/>
            <w:shd w:val="clear" w:color="auto" w:fill="E7E6E6"/>
          </w:tcPr>
          <w:p w:rsidR="0062383A" w:rsidRPr="005221E3" w:rsidRDefault="0062383A" w:rsidP="005221E3">
            <w:pPr>
              <w:jc w:val="both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III. UWAGI OFERENTA ISTOTNE DLA OCENY KALKULACJI KOSZTÓW</w:t>
            </w:r>
          </w:p>
        </w:tc>
      </w:tr>
      <w:tr w:rsidR="0062383A" w:rsidRPr="00DD4633">
        <w:tc>
          <w:tcPr>
            <w:tcW w:w="15446" w:type="dxa"/>
            <w:shd w:val="clear" w:color="auto" w:fill="FFFFFF"/>
          </w:tcPr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</w:tc>
      </w:tr>
    </w:tbl>
    <w:p w:rsidR="0062383A" w:rsidRPr="00DD4633" w:rsidRDefault="0062383A" w:rsidP="00E071F8">
      <w:pPr>
        <w:jc w:val="center"/>
        <w:rPr>
          <w:sz w:val="22"/>
          <w:szCs w:val="22"/>
        </w:rPr>
      </w:pPr>
    </w:p>
    <w:p w:rsidR="0062383A" w:rsidRPr="00DD4633" w:rsidRDefault="0062383A" w:rsidP="00E071F8">
      <w:pPr>
        <w:ind w:left="1095"/>
        <w:jc w:val="both"/>
        <w:rPr>
          <w:sz w:val="22"/>
          <w:szCs w:val="22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6"/>
        <w:gridCol w:w="15080"/>
      </w:tblGrid>
      <w:tr w:rsidR="0062383A" w:rsidRPr="00DD4633">
        <w:tc>
          <w:tcPr>
            <w:tcW w:w="15446" w:type="dxa"/>
            <w:gridSpan w:val="2"/>
            <w:shd w:val="clear" w:color="auto" w:fill="E7E6E6"/>
          </w:tcPr>
          <w:p w:rsidR="0062383A" w:rsidRPr="005221E3" w:rsidRDefault="0062383A" w:rsidP="005221E3">
            <w:pPr>
              <w:jc w:val="both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IV. OŚWIADCZENIA OFERENTA</w:t>
            </w:r>
          </w:p>
          <w:p w:rsidR="0062383A" w:rsidRPr="005221E3" w:rsidRDefault="0062383A" w:rsidP="005221E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2383A" w:rsidRPr="00DD4633">
        <w:tc>
          <w:tcPr>
            <w:tcW w:w="366" w:type="dxa"/>
            <w:shd w:val="clear" w:color="auto" w:fill="FFFFFF"/>
          </w:tcPr>
          <w:p w:rsidR="0062383A" w:rsidRPr="005221E3" w:rsidRDefault="0062383A" w:rsidP="005221E3">
            <w:pPr>
              <w:pStyle w:val="ListParagraph"/>
              <w:numPr>
                <w:ilvl w:val="0"/>
                <w:numId w:val="5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80" w:type="dxa"/>
            <w:shd w:val="clear" w:color="auto" w:fill="FFFFFF"/>
          </w:tcPr>
          <w:p w:rsidR="0062383A" w:rsidRPr="005221E3" w:rsidRDefault="0062383A" w:rsidP="005221E3">
            <w:pPr>
              <w:pStyle w:val="Nagwek1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lang w:val="pl-PL"/>
              </w:rPr>
            </w:pPr>
            <w:r w:rsidRPr="005221E3">
              <w:rPr>
                <w:rFonts w:ascii="Times New Roman" w:hAnsi="Times New Roman" w:cs="Times New Roman"/>
                <w:b w:val="0"/>
                <w:bCs w:val="0"/>
                <w:color w:val="000000"/>
              </w:rPr>
              <w:t>Oświadczam, że w przypadku wyboru ww. oferty zobowiązuję się do zawarcia umowy na świadczenie usług zgodnie z zakresem wynikającym z treści programu polityki zdrowotnej pn. „Leczenie niepłodności metodą zapłodnienia pozaustrojowego dla mieszkańców miasta Poznania w latach 2021-2024”.</w:t>
            </w:r>
          </w:p>
          <w:p w:rsidR="0062383A" w:rsidRPr="005221E3" w:rsidRDefault="0062383A" w:rsidP="005221E3">
            <w:pPr>
              <w:widowControl/>
              <w:rPr>
                <w:sz w:val="22"/>
                <w:szCs w:val="22"/>
              </w:rPr>
            </w:pPr>
          </w:p>
          <w:p w:rsidR="0062383A" w:rsidRPr="005221E3" w:rsidRDefault="0062383A" w:rsidP="00626464">
            <w:pPr>
              <w:rPr>
                <w:sz w:val="22"/>
                <w:szCs w:val="22"/>
              </w:rPr>
            </w:pPr>
          </w:p>
          <w:p w:rsidR="0062383A" w:rsidRPr="005221E3" w:rsidRDefault="0062383A" w:rsidP="00626464">
            <w:pPr>
              <w:rPr>
                <w:sz w:val="22"/>
                <w:szCs w:val="22"/>
                <w:lang w:eastAsia="pl-PL"/>
              </w:rPr>
            </w:pP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  <w:r w:rsidRPr="005221E3">
              <w:rPr>
                <w:sz w:val="22"/>
                <w:szCs w:val="22"/>
                <w:lang w:eastAsia="pl-PL"/>
              </w:rPr>
              <w:t>Poznań, dnia …...………………….                                                                                                                                              ……………………………………………</w:t>
            </w:r>
          </w:p>
          <w:p w:rsidR="0062383A" w:rsidRPr="005221E3" w:rsidRDefault="0062383A" w:rsidP="005221E3">
            <w:pPr>
              <w:jc w:val="right"/>
              <w:rPr>
                <w:i/>
                <w:iCs/>
                <w:sz w:val="22"/>
                <w:szCs w:val="22"/>
                <w:lang w:eastAsia="pl-PL"/>
              </w:rPr>
            </w:pPr>
            <w:r w:rsidRPr="005221E3">
              <w:rPr>
                <w:i/>
                <w:iCs/>
                <w:sz w:val="22"/>
                <w:szCs w:val="22"/>
                <w:lang w:eastAsia="pl-PL"/>
              </w:rPr>
              <w:t xml:space="preserve">(Podpis osoby upoważnionej do składania </w:t>
            </w:r>
          </w:p>
          <w:p w:rsidR="0062383A" w:rsidRPr="005221E3" w:rsidRDefault="0062383A" w:rsidP="005221E3">
            <w:pPr>
              <w:jc w:val="right"/>
              <w:rPr>
                <w:i/>
                <w:iCs/>
                <w:sz w:val="22"/>
                <w:szCs w:val="22"/>
                <w:lang w:eastAsia="pl-PL"/>
              </w:rPr>
            </w:pPr>
            <w:r w:rsidRPr="005221E3">
              <w:rPr>
                <w:i/>
                <w:iCs/>
                <w:sz w:val="22"/>
                <w:szCs w:val="22"/>
                <w:lang w:eastAsia="pl-PL"/>
              </w:rPr>
              <w:t>oświadczeń w imieniu Oferenta)</w:t>
            </w:r>
          </w:p>
          <w:p w:rsidR="0062383A" w:rsidRPr="005221E3" w:rsidRDefault="0062383A" w:rsidP="00412C95">
            <w:pPr>
              <w:rPr>
                <w:sz w:val="22"/>
                <w:szCs w:val="22"/>
                <w:lang w:eastAsia="pl-PL"/>
              </w:rPr>
            </w:pPr>
          </w:p>
        </w:tc>
      </w:tr>
    </w:tbl>
    <w:p w:rsidR="0062383A" w:rsidRPr="00DD4633" w:rsidRDefault="0062383A" w:rsidP="00E071F8">
      <w:pPr>
        <w:spacing w:before="100" w:beforeAutospacing="1" w:after="100" w:afterAutospacing="1"/>
        <w:rPr>
          <w:sz w:val="22"/>
          <w:szCs w:val="22"/>
          <w:lang w:eastAsia="pl-PL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20"/>
        <w:gridCol w:w="6473"/>
        <w:gridCol w:w="5953"/>
      </w:tblGrid>
      <w:tr w:rsidR="0062383A" w:rsidRPr="00DD4633">
        <w:tc>
          <w:tcPr>
            <w:tcW w:w="3020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6473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PIECZĄTKA OFERENTA</w:t>
            </w:r>
          </w:p>
        </w:tc>
        <w:tc>
          <w:tcPr>
            <w:tcW w:w="5953" w:type="dxa"/>
            <w:shd w:val="clear" w:color="auto" w:fill="E7E6E6"/>
          </w:tcPr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sz w:val="22"/>
                <w:szCs w:val="22"/>
              </w:rPr>
              <w:t>PODPIS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221E3">
              <w:rPr>
                <w:b/>
                <w:bCs/>
                <w:i/>
                <w:iCs/>
                <w:sz w:val="22"/>
                <w:szCs w:val="22"/>
              </w:rPr>
              <w:t>Osoby lub osób upoważnionych do reprezentacji Oferenta</w:t>
            </w:r>
          </w:p>
          <w:p w:rsidR="0062383A" w:rsidRPr="005221E3" w:rsidRDefault="0062383A" w:rsidP="005221E3">
            <w:pPr>
              <w:jc w:val="center"/>
              <w:rPr>
                <w:b/>
                <w:bCs/>
                <w:sz w:val="22"/>
                <w:szCs w:val="22"/>
              </w:rPr>
            </w:pPr>
            <w:r w:rsidRPr="005221E3">
              <w:rPr>
                <w:b/>
                <w:bCs/>
                <w:i/>
                <w:iCs/>
                <w:sz w:val="22"/>
                <w:szCs w:val="22"/>
              </w:rPr>
              <w:t>W przypadku oferty wspólnej podpis pełnomocnika Podwykonawców</w:t>
            </w:r>
          </w:p>
        </w:tc>
      </w:tr>
      <w:tr w:rsidR="0062383A" w:rsidRPr="00DD4633">
        <w:tc>
          <w:tcPr>
            <w:tcW w:w="3020" w:type="dxa"/>
          </w:tcPr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73" w:type="dxa"/>
          </w:tcPr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3" w:type="dxa"/>
          </w:tcPr>
          <w:p w:rsidR="0062383A" w:rsidRPr="005221E3" w:rsidRDefault="0062383A" w:rsidP="00412C9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62383A" w:rsidRPr="00DD4633" w:rsidRDefault="0062383A">
      <w:pPr>
        <w:rPr>
          <w:sz w:val="22"/>
          <w:szCs w:val="22"/>
        </w:rPr>
      </w:pPr>
    </w:p>
    <w:sectPr w:rsidR="0062383A" w:rsidRPr="00DD4633" w:rsidSect="00EF0881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83A" w:rsidRDefault="0062383A">
      <w:r>
        <w:separator/>
      </w:r>
    </w:p>
  </w:endnote>
  <w:endnote w:type="continuationSeparator" w:id="0">
    <w:p w:rsidR="0062383A" w:rsidRDefault="00623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83A" w:rsidRDefault="0062383A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62383A" w:rsidRDefault="006238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83A" w:rsidRDefault="0062383A">
      <w:r>
        <w:separator/>
      </w:r>
    </w:p>
  </w:footnote>
  <w:footnote w:type="continuationSeparator" w:id="0">
    <w:p w:rsidR="0062383A" w:rsidRDefault="006238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10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AF70D1C6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0000007"/>
    <w:multiLevelType w:val="multilevel"/>
    <w:tmpl w:val="E48E9D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/>
        <w:bCs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AF7"/>
    <w:multiLevelType w:val="hybridMultilevel"/>
    <w:tmpl w:val="7A0CC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046A7"/>
    <w:multiLevelType w:val="hybridMultilevel"/>
    <w:tmpl w:val="663EB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25D80"/>
    <w:multiLevelType w:val="hybridMultilevel"/>
    <w:tmpl w:val="F316291E"/>
    <w:lvl w:ilvl="0" w:tplc="22BAB1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1AA1513"/>
    <w:multiLevelType w:val="hybridMultilevel"/>
    <w:tmpl w:val="9B0A7CB4"/>
    <w:lvl w:ilvl="0" w:tplc="EF7AE30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A05B7"/>
    <w:multiLevelType w:val="hybridMultilevel"/>
    <w:tmpl w:val="F58EFE82"/>
    <w:lvl w:ilvl="0" w:tplc="4B30CC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A0B0728"/>
    <w:multiLevelType w:val="hybridMultilevel"/>
    <w:tmpl w:val="29A036C0"/>
    <w:lvl w:ilvl="0" w:tplc="91DE598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E0D14"/>
    <w:multiLevelType w:val="multilevel"/>
    <w:tmpl w:val="CA2C7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B5606C"/>
    <w:multiLevelType w:val="hybridMultilevel"/>
    <w:tmpl w:val="91E4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07216"/>
    <w:multiLevelType w:val="hybridMultilevel"/>
    <w:tmpl w:val="1370F51A"/>
    <w:lvl w:ilvl="0" w:tplc="9FAAC64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2461D"/>
    <w:multiLevelType w:val="hybridMultilevel"/>
    <w:tmpl w:val="30A0C748"/>
    <w:lvl w:ilvl="0" w:tplc="75FA6F24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D66B47"/>
    <w:multiLevelType w:val="hybridMultilevel"/>
    <w:tmpl w:val="3F2CD472"/>
    <w:lvl w:ilvl="0" w:tplc="0415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9D94C352">
      <w:start w:val="1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1324DFF"/>
    <w:multiLevelType w:val="hybridMultilevel"/>
    <w:tmpl w:val="79DA29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15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2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1F8"/>
    <w:rsid w:val="0011398A"/>
    <w:rsid w:val="0023271C"/>
    <w:rsid w:val="00365836"/>
    <w:rsid w:val="00412C95"/>
    <w:rsid w:val="00466B2D"/>
    <w:rsid w:val="004C6DDE"/>
    <w:rsid w:val="00506B38"/>
    <w:rsid w:val="005221E3"/>
    <w:rsid w:val="005268A1"/>
    <w:rsid w:val="0053358E"/>
    <w:rsid w:val="005961A2"/>
    <w:rsid w:val="005B0F7B"/>
    <w:rsid w:val="005B6F4C"/>
    <w:rsid w:val="005C0F88"/>
    <w:rsid w:val="0062383A"/>
    <w:rsid w:val="00626464"/>
    <w:rsid w:val="006940F4"/>
    <w:rsid w:val="00715C9F"/>
    <w:rsid w:val="00726B5C"/>
    <w:rsid w:val="0085785E"/>
    <w:rsid w:val="0093060F"/>
    <w:rsid w:val="009A2376"/>
    <w:rsid w:val="00A831BD"/>
    <w:rsid w:val="00AF789D"/>
    <w:rsid w:val="00B755BF"/>
    <w:rsid w:val="00C45648"/>
    <w:rsid w:val="00DD4633"/>
    <w:rsid w:val="00E071F8"/>
    <w:rsid w:val="00E52947"/>
    <w:rsid w:val="00E94D5F"/>
    <w:rsid w:val="00EA5918"/>
    <w:rsid w:val="00EC7E70"/>
    <w:rsid w:val="00EF0881"/>
    <w:rsid w:val="00F9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F8"/>
    <w:pPr>
      <w:widowControl w:val="0"/>
      <w:suppressAutoHyphens/>
      <w:textAlignment w:val="baseline"/>
    </w:pPr>
    <w:rPr>
      <w:rFonts w:ascii="Times New Roman" w:hAnsi="Times New Roman"/>
      <w:color w:val="000000"/>
      <w:kern w:val="1"/>
      <w:sz w:val="24"/>
      <w:szCs w:val="24"/>
      <w:lang w:val="de-CH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1F8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lang w:val="pl-PL"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lang w:val="pl-PL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lang w:val="pl-PL"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071F8"/>
    <w:rPr>
      <w:rFonts w:ascii="Calibri Light" w:hAnsi="Calibri Light" w:cs="Calibri Light"/>
      <w:color w:val="2E74B5"/>
      <w:kern w:val="1"/>
      <w:sz w:val="32"/>
      <w:szCs w:val="32"/>
      <w:lang w:val="de-CH"/>
    </w:rPr>
  </w:style>
  <w:style w:type="character" w:customStyle="1" w:styleId="Heading2Char">
    <w:name w:val="Heading 2 Char"/>
    <w:basedOn w:val="DefaultParagraphFont"/>
    <w:link w:val="Heading2"/>
    <w:uiPriority w:val="99"/>
    <w:rsid w:val="00E071F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3Char">
    <w:name w:val="Heading 3 Char"/>
    <w:basedOn w:val="DefaultParagraphFont"/>
    <w:link w:val="Heading3"/>
    <w:uiPriority w:val="99"/>
    <w:rsid w:val="00E071F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rsid w:val="00E071F8"/>
    <w:rPr>
      <w:rFonts w:ascii="Times New Roman" w:hAnsi="Times New Roman" w:cs="Times New Roman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color w:val="auto"/>
      <w:kern w:val="0"/>
      <w:sz w:val="28"/>
      <w:szCs w:val="28"/>
      <w:lang w:val="pl-PL" w:eastAsia="pl-PL"/>
    </w:rPr>
  </w:style>
  <w:style w:type="character" w:customStyle="1" w:styleId="TitleChar">
    <w:name w:val="Title Char"/>
    <w:basedOn w:val="DefaultParagraphFont"/>
    <w:link w:val="Title"/>
    <w:uiPriority w:val="99"/>
    <w:rsid w:val="00E071F8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E071F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1F8"/>
    <w:rPr>
      <w:rFonts w:ascii="Times New Roman" w:eastAsia="Times New Roman" w:hAnsi="Times New Roman" w:cs="Times New Roman"/>
      <w:color w:val="000000"/>
      <w:kern w:val="1"/>
      <w:sz w:val="24"/>
      <w:szCs w:val="24"/>
      <w:lang w:val="de-CH"/>
    </w:rPr>
  </w:style>
  <w:style w:type="table" w:styleId="TableGrid">
    <w:name w:val="Table Grid"/>
    <w:basedOn w:val="TableNormal"/>
    <w:uiPriority w:val="99"/>
    <w:rsid w:val="00E071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E071F8"/>
    <w:pPr>
      <w:suppressAutoHyphens w:val="0"/>
      <w:textAlignment w:val="auto"/>
    </w:pPr>
    <w:rPr>
      <w:rFonts w:eastAsia="Times New Roman"/>
      <w:color w:val="auto"/>
      <w:kern w:val="0"/>
      <w:lang w:val="pl-PL"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E071F8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abela">
    <w:name w:val="WW-Tabela"/>
    <w:next w:val="Normal"/>
    <w:uiPriority w:val="99"/>
    <w:rsid w:val="00E071F8"/>
    <w:pPr>
      <w:suppressAutoHyphens/>
      <w:autoSpaceDE w:val="0"/>
    </w:pPr>
    <w:rPr>
      <w:rFonts w:cs="Calibri"/>
      <w:sz w:val="20"/>
      <w:szCs w:val="20"/>
      <w:lang w:eastAsia="ar-SA"/>
    </w:rPr>
  </w:style>
  <w:style w:type="paragraph" w:customStyle="1" w:styleId="WW-Tekstpodstawowy2">
    <w:name w:val="WW-Tekst podstawowy 2"/>
    <w:basedOn w:val="Normal"/>
    <w:uiPriority w:val="99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lang w:val="pl-PL" w:eastAsia="ar-SA"/>
    </w:rPr>
  </w:style>
  <w:style w:type="paragraph" w:customStyle="1" w:styleId="Zawartotabeli">
    <w:name w:val="Zawartość tabeli"/>
    <w:basedOn w:val="BodyText"/>
    <w:uiPriority w:val="99"/>
    <w:rsid w:val="00E071F8"/>
    <w:pPr>
      <w:suppressLineNumbers/>
      <w:suppressAutoHyphens/>
      <w:spacing w:after="120"/>
    </w:pPr>
    <w:rPr>
      <w:rFonts w:eastAsia="Calibri"/>
      <w:lang w:eastAsia="ar-SA"/>
    </w:rPr>
  </w:style>
  <w:style w:type="paragraph" w:customStyle="1" w:styleId="Tabela">
    <w:name w:val="Tabela"/>
    <w:next w:val="Normal"/>
    <w:uiPriority w:val="99"/>
    <w:rsid w:val="00E071F8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"/>
    <w:uiPriority w:val="99"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lang w:val="pl-PL" w:eastAsia="ar-SA"/>
    </w:rPr>
  </w:style>
  <w:style w:type="paragraph" w:styleId="ListParagraph">
    <w:name w:val="List Paragraph"/>
    <w:basedOn w:val="Normal"/>
    <w:uiPriority w:val="99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hAnsi="Calibri" w:cs="Calibri"/>
      <w:color w:val="auto"/>
      <w:kern w:val="0"/>
      <w:sz w:val="22"/>
      <w:szCs w:val="22"/>
      <w:lang w:val="pl-PL"/>
    </w:rPr>
  </w:style>
  <w:style w:type="paragraph" w:customStyle="1" w:styleId="Nagwek1">
    <w:name w:val="Nagłówek1"/>
    <w:basedOn w:val="Normal"/>
    <w:next w:val="BodyText"/>
    <w:uiPriority w:val="99"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525</Words>
  <Characters>3155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4</cp:revision>
  <cp:lastPrinted>2020-11-05T12:43:00Z</cp:lastPrinted>
  <dcterms:created xsi:type="dcterms:W3CDTF">2020-11-05T12:43:00Z</dcterms:created>
  <dcterms:modified xsi:type="dcterms:W3CDTF">2020-11-16T07:36:00Z</dcterms:modified>
</cp:coreProperties>
</file>