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0AB8">
              <w:rPr>
                <w:b/>
              </w:rPr>
              <w:fldChar w:fldCharType="separate"/>
            </w:r>
            <w:r w:rsidR="00390AB8">
              <w:rPr>
                <w:b/>
              </w:rPr>
              <w:t>powołania Zespołu ds. likwidacji Zespołu Żłobków nr 1, 2, 3, 4 w Poznaniu oraz utworzenia na terenie miasta Poznania Poznańskiego Zespołu Żłobków.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0AB8" w:rsidRDefault="00FA63B5" w:rsidP="00390AB8">
      <w:pPr>
        <w:spacing w:line="360" w:lineRule="auto"/>
        <w:jc w:val="both"/>
      </w:pPr>
      <w:bookmarkStart w:id="2" w:name="z1"/>
      <w:bookmarkEnd w:id="2"/>
    </w:p>
    <w:p w:rsidR="00390AB8" w:rsidRPr="00390AB8" w:rsidRDefault="00390AB8" w:rsidP="00390A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AB8">
        <w:rPr>
          <w:color w:val="000000"/>
        </w:rPr>
        <w:t>Rada Miasta Poznania 29 września 2020 r. podjęła uchwałę Nr XXXV/630/VIII/2020 w</w:t>
      </w:r>
      <w:r w:rsidR="008D56E8">
        <w:rPr>
          <w:color w:val="000000"/>
        </w:rPr>
        <w:t> </w:t>
      </w:r>
      <w:r w:rsidRPr="00390AB8">
        <w:rPr>
          <w:color w:val="000000"/>
        </w:rPr>
        <w:t>sprawie likwidacji Zespołów Żłobków nr 1, 2, 3, 4 w Poznaniu oraz utworzenia na terenie miasta Poznania Poznańskiego Zespołu Żłobków. Ze względu na zakres zmian koniecznych do realizacji w związku z likwidacją 4 Zespołów Żłobków i utworzeniem Poznańskiego Zespołu Żłobków, a także potrzebą ścisłej współpracy kilku jednostek, powołanie niniejszego Zespołu jest zasadne. Zespół będą tworzyć przede wszystkim dyrektorki zespołów żłobków publicznych, pracownicy Centrum Usług Wspólnych w Poznaniu oraz pracownicy Wydziału Zdrowia i Spraw Społecznych Urzędu Miasta Poznania.</w:t>
      </w:r>
    </w:p>
    <w:p w:rsidR="00390AB8" w:rsidRDefault="00390AB8" w:rsidP="00390AB8">
      <w:pPr>
        <w:spacing w:line="360" w:lineRule="auto"/>
        <w:jc w:val="both"/>
        <w:rPr>
          <w:color w:val="000000"/>
        </w:rPr>
      </w:pPr>
      <w:r w:rsidRPr="00390AB8">
        <w:rPr>
          <w:color w:val="000000"/>
        </w:rPr>
        <w:t>W związku z powyższym powołanie niniejszego Zespołu jest w pełni uzasadnione.</w:t>
      </w:r>
    </w:p>
    <w:p w:rsidR="00390AB8" w:rsidRDefault="00390AB8" w:rsidP="00390AB8">
      <w:pPr>
        <w:spacing w:line="360" w:lineRule="auto"/>
        <w:jc w:val="both"/>
      </w:pPr>
    </w:p>
    <w:p w:rsidR="00390AB8" w:rsidRDefault="00390AB8" w:rsidP="00390AB8">
      <w:pPr>
        <w:keepNext/>
        <w:spacing w:line="360" w:lineRule="auto"/>
        <w:jc w:val="center"/>
      </w:pPr>
      <w:r>
        <w:t>ZASTĘPCA DYREKTORA</w:t>
      </w:r>
    </w:p>
    <w:p w:rsidR="00390AB8" w:rsidRPr="00390AB8" w:rsidRDefault="00390AB8" w:rsidP="00390AB8">
      <w:pPr>
        <w:keepNext/>
        <w:spacing w:line="360" w:lineRule="auto"/>
        <w:jc w:val="center"/>
      </w:pPr>
      <w:r>
        <w:t>(-) Łukasz Judek</w:t>
      </w:r>
    </w:p>
    <w:sectPr w:rsidR="00390AB8" w:rsidRPr="00390AB8" w:rsidSect="00390A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B8" w:rsidRDefault="00390AB8">
      <w:r>
        <w:separator/>
      </w:r>
    </w:p>
  </w:endnote>
  <w:endnote w:type="continuationSeparator" w:id="0">
    <w:p w:rsidR="00390AB8" w:rsidRDefault="0039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B8" w:rsidRDefault="00390AB8">
      <w:r>
        <w:separator/>
      </w:r>
    </w:p>
  </w:footnote>
  <w:footnote w:type="continuationSeparator" w:id="0">
    <w:p w:rsidR="00390AB8" w:rsidRDefault="0039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likwidacji Zespołu Żłobków nr 1, 2, 3, 4 w Poznaniu oraz utworzenia na terenie miasta Poznania Poznańskiego Zespołu Żłobków."/>
  </w:docVars>
  <w:rsids>
    <w:rsidRoot w:val="00390AB8"/>
    <w:rsid w:val="000607A3"/>
    <w:rsid w:val="001B1D53"/>
    <w:rsid w:val="0022095A"/>
    <w:rsid w:val="002946C5"/>
    <w:rsid w:val="002C29F3"/>
    <w:rsid w:val="00390AB8"/>
    <w:rsid w:val="00796326"/>
    <w:rsid w:val="008D56E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65B1E-DF33-4CDF-9397-4BCC9DF2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892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2020-11-25T08:42:00Z</dcterms:created>
  <dcterms:modified xsi:type="dcterms:W3CDTF">2020-11-25T08:42:00Z</dcterms:modified>
</cp:coreProperties>
</file>