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4DB7">
              <w:rPr>
                <w:b/>
              </w:rPr>
              <w:fldChar w:fldCharType="separate"/>
            </w:r>
            <w:r w:rsidR="00EF4DB7">
              <w:rPr>
                <w:b/>
              </w:rPr>
              <w:t>zatwierdzenia konkursu na stanowisko dyrektora Poradni Psychologiczno-Pedagogicznej nr 7 w Poznaniu, ul. św. Antoniego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4DB7" w:rsidRDefault="00FA63B5" w:rsidP="00EF4DB7">
      <w:pPr>
        <w:spacing w:line="360" w:lineRule="auto"/>
        <w:jc w:val="both"/>
      </w:pPr>
      <w:bookmarkStart w:id="2" w:name="z1"/>
      <w:bookmarkEnd w:id="2"/>
    </w:p>
    <w:p w:rsidR="00EF4DB7" w:rsidRPr="00EF4DB7" w:rsidRDefault="00EF4DB7" w:rsidP="00EF4D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4DB7">
        <w:rPr>
          <w:color w:val="000000"/>
        </w:rPr>
        <w:t>W dniu 13 listopada 2020 r. w wyniku postępowania konkursowego na kandydata na stanowisko dyrektora Poradni Psychologiczno-Pedagogicznej nr 7 w Poznaniu, ul. św. Antoniego 42, została wyłoniona pani Magdalena Rudzińska.</w:t>
      </w:r>
    </w:p>
    <w:p w:rsidR="00EF4DB7" w:rsidRDefault="00EF4DB7" w:rsidP="00EF4DB7">
      <w:pPr>
        <w:spacing w:line="360" w:lineRule="auto"/>
        <w:jc w:val="both"/>
        <w:rPr>
          <w:color w:val="000000"/>
        </w:rPr>
      </w:pPr>
      <w:r w:rsidRPr="00EF4DB7">
        <w:rPr>
          <w:color w:val="000000"/>
        </w:rPr>
        <w:t>W związku z powyższym zaistniała konieczność zatwierdzenia konkursu na stanowisko dyrektora ww. Poradni.</w:t>
      </w:r>
    </w:p>
    <w:p w:rsidR="00EF4DB7" w:rsidRDefault="00EF4DB7" w:rsidP="00EF4DB7">
      <w:pPr>
        <w:spacing w:line="360" w:lineRule="auto"/>
        <w:jc w:val="both"/>
      </w:pPr>
    </w:p>
    <w:p w:rsidR="00EF4DB7" w:rsidRDefault="00EF4DB7" w:rsidP="00EF4DB7">
      <w:pPr>
        <w:keepNext/>
        <w:spacing w:line="360" w:lineRule="auto"/>
        <w:jc w:val="center"/>
      </w:pPr>
      <w:r>
        <w:t>ZASTĘPCA DYREKTORA</w:t>
      </w:r>
    </w:p>
    <w:p w:rsidR="00EF4DB7" w:rsidRPr="00EF4DB7" w:rsidRDefault="00EF4DB7" w:rsidP="00EF4DB7">
      <w:pPr>
        <w:keepNext/>
        <w:spacing w:line="360" w:lineRule="auto"/>
        <w:jc w:val="center"/>
      </w:pPr>
      <w:r>
        <w:t>(-) Wiesław Banaś</w:t>
      </w:r>
    </w:p>
    <w:sectPr w:rsidR="00EF4DB7" w:rsidRPr="00EF4DB7" w:rsidSect="00EF4D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DB7" w:rsidRDefault="00EF4DB7">
      <w:r>
        <w:separator/>
      </w:r>
    </w:p>
  </w:endnote>
  <w:endnote w:type="continuationSeparator" w:id="0">
    <w:p w:rsidR="00EF4DB7" w:rsidRDefault="00EF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DB7" w:rsidRDefault="00EF4DB7">
      <w:r>
        <w:separator/>
      </w:r>
    </w:p>
  </w:footnote>
  <w:footnote w:type="continuationSeparator" w:id="0">
    <w:p w:rsidR="00EF4DB7" w:rsidRDefault="00EF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oradni Psychologiczno-Pedagogicznej nr 7 w Poznaniu, ul. św. Antoniego 42."/>
  </w:docVars>
  <w:rsids>
    <w:rsidRoot w:val="00EF4DB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F4DB7"/>
    <w:rsid w:val="00F34D5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7DA3A-F8A1-4176-9E09-3C9D0D40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487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2020-11-26T09:31:00Z</dcterms:created>
  <dcterms:modified xsi:type="dcterms:W3CDTF">2020-11-26T09:31:00Z</dcterms:modified>
</cp:coreProperties>
</file>