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450E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50E6">
              <w:rPr>
                <w:b/>
              </w:rPr>
              <w:fldChar w:fldCharType="separate"/>
            </w:r>
            <w:r w:rsidR="00C450E6">
              <w:rPr>
                <w:b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50E6" w:rsidRDefault="00FA63B5" w:rsidP="00C450E6">
      <w:pPr>
        <w:spacing w:line="360" w:lineRule="auto"/>
        <w:jc w:val="both"/>
      </w:pPr>
      <w:bookmarkStart w:id="2" w:name="z1"/>
      <w:bookmarkEnd w:id="2"/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z niepełnosprawnością intelektualną.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2020 roku działa 9 tego typu ośrodków wsparcia.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Na podstawie decyzji Wojewody Wielkopolskiego nr FB.-I.3111.414.2020.7 z dnia 13 listopada 2020 r. zmieniony został plan dotacji celowych na rok 2020 w: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– dz. 852, rozdz. 85203, § 2110 w ramach planu wydatków bieżących poprzez zmniejszenie dla: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·</w:t>
      </w:r>
      <w:r w:rsidRPr="00C450E6">
        <w:rPr>
          <w:color w:val="000000"/>
        </w:rPr>
        <w:tab/>
        <w:t>Środowiskowego Domu Samopomocy „Śmiałek”, os. Chrobrego 101/15, 60-801 Poznań – 2 103,00 zł (słownie: dwa tysiące sto trzy złote 00/100);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lastRenderedPageBreak/>
        <w:t>Powyższe zmiany dokonywane są w celu dostosowania poziomu środków finansowych do zakresu realizowanych zadań.</w:t>
      </w:r>
    </w:p>
    <w:p w:rsidR="00C450E6" w:rsidRPr="00C450E6" w:rsidRDefault="00C450E6" w:rsidP="00C450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0E6">
        <w:rPr>
          <w:color w:val="000000"/>
        </w:rPr>
        <w:t>Obowiązujący plan dotacji celowych na 2020 rok dla środowiskowych domów samopomocy funkcjonujących na terenie miasta Poznania przedstawia załącznik do zarządzenia. Wobec powyższego wydanie zarządzenia należy uznać za zasadne.</w:t>
      </w:r>
    </w:p>
    <w:p w:rsidR="00C450E6" w:rsidRDefault="00C450E6" w:rsidP="00C450E6">
      <w:pPr>
        <w:spacing w:line="360" w:lineRule="auto"/>
        <w:jc w:val="both"/>
      </w:pPr>
    </w:p>
    <w:p w:rsidR="00C450E6" w:rsidRDefault="00C450E6" w:rsidP="00C450E6">
      <w:pPr>
        <w:spacing w:line="360" w:lineRule="auto"/>
        <w:jc w:val="both"/>
      </w:pPr>
    </w:p>
    <w:p w:rsidR="00C450E6" w:rsidRDefault="00C450E6" w:rsidP="00C450E6">
      <w:pPr>
        <w:keepNext/>
        <w:spacing w:line="360" w:lineRule="auto"/>
        <w:jc w:val="center"/>
      </w:pPr>
      <w:r>
        <w:t>ZASTĘPCA DYREKTORA</w:t>
      </w:r>
    </w:p>
    <w:p w:rsidR="00C450E6" w:rsidRPr="00C450E6" w:rsidRDefault="00C450E6" w:rsidP="00C450E6">
      <w:pPr>
        <w:keepNext/>
        <w:spacing w:line="360" w:lineRule="auto"/>
        <w:jc w:val="center"/>
      </w:pPr>
      <w:r>
        <w:t>(-) Łukasz Judek</w:t>
      </w:r>
    </w:p>
    <w:sectPr w:rsidR="00C450E6" w:rsidRPr="00C450E6" w:rsidSect="00C450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E6" w:rsidRDefault="00C450E6">
      <w:r>
        <w:separator/>
      </w:r>
    </w:p>
  </w:endnote>
  <w:endnote w:type="continuationSeparator" w:id="0">
    <w:p w:rsidR="00C450E6" w:rsidRDefault="00C4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E6" w:rsidRDefault="00C450E6">
      <w:r>
        <w:separator/>
      </w:r>
    </w:p>
  </w:footnote>
  <w:footnote w:type="continuationSeparator" w:id="0">
    <w:p w:rsidR="00C450E6" w:rsidRDefault="00C4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C450E6"/>
    <w:rsid w:val="000607A3"/>
    <w:rsid w:val="00191992"/>
    <w:rsid w:val="001B1D53"/>
    <w:rsid w:val="002946C5"/>
    <w:rsid w:val="002C29F3"/>
    <w:rsid w:val="008A3BEF"/>
    <w:rsid w:val="008C68E6"/>
    <w:rsid w:val="00AA04BE"/>
    <w:rsid w:val="00AC4582"/>
    <w:rsid w:val="00B35496"/>
    <w:rsid w:val="00B76696"/>
    <w:rsid w:val="00C450E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E645-A5C4-4841-B236-A8F148E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274</Words>
  <Characters>1766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2020-12-09T09:33:00Z</dcterms:created>
  <dcterms:modified xsi:type="dcterms:W3CDTF">2020-12-09T09:33:00Z</dcterms:modified>
</cp:coreProperties>
</file>