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2EE2">
          <w:t>1008/2020/P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C2EE2">
        <w:rPr>
          <w:b/>
          <w:sz w:val="28"/>
        </w:rPr>
        <w:fldChar w:fldCharType="separate"/>
      </w:r>
      <w:r w:rsidR="006C2EE2">
        <w:rPr>
          <w:b/>
          <w:sz w:val="28"/>
        </w:rPr>
        <w:t>10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2EE2">
              <w:rPr>
                <w:b/>
                <w:sz w:val="24"/>
                <w:szCs w:val="24"/>
              </w:rPr>
              <w:fldChar w:fldCharType="separate"/>
            </w:r>
            <w:r w:rsidR="006C2EE2">
              <w:rPr>
                <w:b/>
                <w:sz w:val="24"/>
                <w:szCs w:val="24"/>
              </w:rPr>
              <w:t>udzielenia przez Miasto Poznań spółce Przedsiębiorstwo Komunikacji Samochodowej w Poznaniu S.A. pomocy de minimis poprzez wniesienie wkładu pieniężnego.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C2EE2" w:rsidP="006C2EE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C2EE2">
        <w:rPr>
          <w:color w:val="000000"/>
          <w:sz w:val="24"/>
          <w:szCs w:val="24"/>
        </w:rPr>
        <w:t>Na podstawie art. 30 ust. 1 i ust. 2 pkt 3 i 4 ustawy z dnia 8 marca 1990 r. o samorządzie gminnym (Dz. U. z 2020 r. poz. 713 ze zm.) oraz rozporządzenia Komisji (UE) nr 1407/2013 z dnia 18 grudnia 2013 r. w sprawie stosowania art. 107 i 108 Traktatu o funkcjonowaniu Unii Europejskiej do pomocy de minimis, w związku z uchwałą Nr XXI/373/VIII/2019 Rady Miasta Poznania z dnia 17 grudnia 2019 r. w sprawie budżetu Miasta Poznania na 2020 r. (z późn. zm.) zarządza się, co następuje</w:t>
      </w:r>
      <w:r w:rsidRPr="006C2EE2">
        <w:rPr>
          <w:color w:val="000000"/>
          <w:sz w:val="24"/>
        </w:rPr>
        <w:t>:</w:t>
      </w:r>
    </w:p>
    <w:p w:rsidR="006C2EE2" w:rsidRDefault="006C2EE2" w:rsidP="006C2EE2">
      <w:pPr>
        <w:spacing w:line="360" w:lineRule="auto"/>
        <w:jc w:val="both"/>
        <w:rPr>
          <w:sz w:val="24"/>
        </w:rPr>
      </w:pPr>
    </w:p>
    <w:p w:rsidR="006C2EE2" w:rsidRDefault="006C2EE2" w:rsidP="006C2E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2EE2" w:rsidRDefault="006C2EE2" w:rsidP="006C2EE2">
      <w:pPr>
        <w:keepNext/>
        <w:spacing w:line="360" w:lineRule="auto"/>
        <w:rPr>
          <w:color w:val="000000"/>
          <w:sz w:val="24"/>
        </w:rPr>
      </w:pPr>
    </w:p>
    <w:p w:rsidR="006C2EE2" w:rsidRDefault="006C2EE2" w:rsidP="006C2EE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2EE2">
        <w:rPr>
          <w:color w:val="000000"/>
          <w:sz w:val="24"/>
          <w:szCs w:val="24"/>
        </w:rPr>
        <w:t>Miasto Poznań udzieli spółce Przedsiębiorstwo Komunikacji Samochodowej w Poznaniu S.A. pomocy de minimis w wysokości 800 000 zł (słownie: osiemset tysięcy złotych) poprzez wniesienie do spółki Przedsiębiorstwo Komunikacji Samochodowej w Poznaniu S.A. wkładu pieniężnego w wysokości 800 000 zł (słownie: osiemset tysięcy złotych).</w:t>
      </w:r>
    </w:p>
    <w:p w:rsidR="006C2EE2" w:rsidRDefault="006C2EE2" w:rsidP="006C2EE2">
      <w:pPr>
        <w:spacing w:line="360" w:lineRule="auto"/>
        <w:jc w:val="both"/>
        <w:rPr>
          <w:color w:val="000000"/>
          <w:sz w:val="24"/>
        </w:rPr>
      </w:pPr>
    </w:p>
    <w:p w:rsidR="006C2EE2" w:rsidRDefault="006C2EE2" w:rsidP="006C2E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2EE2" w:rsidRDefault="006C2EE2" w:rsidP="006C2EE2">
      <w:pPr>
        <w:keepNext/>
        <w:spacing w:line="360" w:lineRule="auto"/>
        <w:rPr>
          <w:color w:val="000000"/>
          <w:sz w:val="24"/>
        </w:rPr>
      </w:pPr>
    </w:p>
    <w:p w:rsidR="006C2EE2" w:rsidRDefault="006C2EE2" w:rsidP="006C2E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2EE2">
        <w:rPr>
          <w:color w:val="000000"/>
          <w:sz w:val="24"/>
          <w:szCs w:val="24"/>
        </w:rPr>
        <w:t>W zamian za wkład pieniężny, o którym mowa w § 1, Miasto Poznań obejmie w</w:t>
      </w:r>
      <w:r w:rsidR="00403C44">
        <w:rPr>
          <w:color w:val="000000"/>
          <w:sz w:val="24"/>
          <w:szCs w:val="24"/>
        </w:rPr>
        <w:t> </w:t>
      </w:r>
      <w:r w:rsidRPr="006C2EE2">
        <w:rPr>
          <w:color w:val="000000"/>
          <w:sz w:val="24"/>
          <w:szCs w:val="24"/>
        </w:rPr>
        <w:t>podwyższonym kapitale zakładowym spółki Przedsiębiorstwo Komunikacji Samochodowej w Poznaniu S.A. 80 000 (słownie: osiemdziesiąt tysięcy) akcji o wartości nominalnej 10 zł (słownie: dziesięć złotych) każda, na łączną kwotę 800 000 zł (słownie: osiemset tysięcy złotych).</w:t>
      </w:r>
    </w:p>
    <w:p w:rsidR="006C2EE2" w:rsidRDefault="006C2EE2" w:rsidP="006C2EE2">
      <w:pPr>
        <w:spacing w:line="360" w:lineRule="auto"/>
        <w:jc w:val="both"/>
        <w:rPr>
          <w:color w:val="000000"/>
          <w:sz w:val="24"/>
        </w:rPr>
      </w:pPr>
    </w:p>
    <w:p w:rsidR="006C2EE2" w:rsidRDefault="006C2EE2" w:rsidP="006C2E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C2EE2" w:rsidRDefault="006C2EE2" w:rsidP="006C2EE2">
      <w:pPr>
        <w:keepNext/>
        <w:spacing w:line="360" w:lineRule="auto"/>
        <w:rPr>
          <w:color w:val="000000"/>
          <w:sz w:val="24"/>
        </w:rPr>
      </w:pPr>
    </w:p>
    <w:p w:rsidR="006C2EE2" w:rsidRDefault="006C2EE2" w:rsidP="006C2E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2EE2">
        <w:rPr>
          <w:color w:val="000000"/>
          <w:sz w:val="24"/>
          <w:szCs w:val="24"/>
        </w:rPr>
        <w:t>Opłacenie i objęcie przez Miasto Poznań akcji w podwyższonym kapitale zakładowym spółki Przedsiębiorstwo Komunikacji Samochodowej w Poznaniu S.A., o których mowa w § 2, nastąpi w terminie do dnia 31 grudnia 2020 r.</w:t>
      </w:r>
    </w:p>
    <w:p w:rsidR="006C2EE2" w:rsidRDefault="006C2EE2" w:rsidP="006C2EE2">
      <w:pPr>
        <w:spacing w:line="360" w:lineRule="auto"/>
        <w:jc w:val="both"/>
        <w:rPr>
          <w:color w:val="000000"/>
          <w:sz w:val="24"/>
        </w:rPr>
      </w:pPr>
    </w:p>
    <w:p w:rsidR="006C2EE2" w:rsidRDefault="006C2EE2" w:rsidP="006C2E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C2EE2" w:rsidRDefault="006C2EE2" w:rsidP="006C2EE2">
      <w:pPr>
        <w:keepNext/>
        <w:spacing w:line="360" w:lineRule="auto"/>
        <w:rPr>
          <w:color w:val="000000"/>
          <w:sz w:val="24"/>
        </w:rPr>
      </w:pPr>
    </w:p>
    <w:p w:rsidR="006C2EE2" w:rsidRDefault="006C2EE2" w:rsidP="006C2EE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C2EE2">
        <w:rPr>
          <w:color w:val="000000"/>
          <w:sz w:val="24"/>
          <w:szCs w:val="24"/>
        </w:rPr>
        <w:t>Wykonanie zarządzenia powierza się Dyrektorowi Biura Nadzoru Właścicielskiego.</w:t>
      </w:r>
    </w:p>
    <w:p w:rsidR="006C2EE2" w:rsidRDefault="006C2EE2" w:rsidP="006C2EE2">
      <w:pPr>
        <w:spacing w:line="360" w:lineRule="auto"/>
        <w:jc w:val="both"/>
        <w:rPr>
          <w:color w:val="000000"/>
          <w:sz w:val="24"/>
        </w:rPr>
      </w:pPr>
    </w:p>
    <w:p w:rsidR="006C2EE2" w:rsidRDefault="006C2EE2" w:rsidP="006C2E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C2EE2" w:rsidRDefault="006C2EE2" w:rsidP="006C2EE2">
      <w:pPr>
        <w:keepNext/>
        <w:spacing w:line="360" w:lineRule="auto"/>
        <w:rPr>
          <w:color w:val="000000"/>
          <w:sz w:val="24"/>
        </w:rPr>
      </w:pPr>
    </w:p>
    <w:p w:rsidR="006C2EE2" w:rsidRDefault="006C2EE2" w:rsidP="006C2EE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C2EE2">
        <w:rPr>
          <w:color w:val="000000"/>
          <w:sz w:val="24"/>
          <w:szCs w:val="24"/>
        </w:rPr>
        <w:t>Zarządzenie wchodzi w życie z dniem podpisania.</w:t>
      </w:r>
    </w:p>
    <w:p w:rsidR="006C2EE2" w:rsidRDefault="006C2EE2" w:rsidP="006C2EE2">
      <w:pPr>
        <w:spacing w:line="360" w:lineRule="auto"/>
        <w:jc w:val="both"/>
        <w:rPr>
          <w:color w:val="000000"/>
          <w:sz w:val="24"/>
        </w:rPr>
      </w:pPr>
    </w:p>
    <w:p w:rsidR="006C2EE2" w:rsidRDefault="006C2EE2" w:rsidP="006C2E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C2EE2" w:rsidRPr="006C2EE2" w:rsidRDefault="006C2EE2" w:rsidP="006C2E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C2EE2" w:rsidRPr="006C2EE2" w:rsidSect="006C2E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EE2" w:rsidRDefault="006C2EE2">
      <w:r>
        <w:separator/>
      </w:r>
    </w:p>
  </w:endnote>
  <w:endnote w:type="continuationSeparator" w:id="0">
    <w:p w:rsidR="006C2EE2" w:rsidRDefault="006C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EE2" w:rsidRDefault="006C2EE2">
      <w:r>
        <w:separator/>
      </w:r>
    </w:p>
  </w:footnote>
  <w:footnote w:type="continuationSeparator" w:id="0">
    <w:p w:rsidR="006C2EE2" w:rsidRDefault="006C2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0r."/>
    <w:docVar w:name="AktNr" w:val="1008/2020/P"/>
    <w:docVar w:name="Sprawa" w:val="udzielenia przez Miasto Poznań spółce Przedsiębiorstwo Komunikacji Samochodowej w Poznaniu S.A. pomocy de minimis poprzez wniesienie wkładu pieniężnego."/>
  </w:docVars>
  <w:rsids>
    <w:rsidRoot w:val="006C2EE2"/>
    <w:rsid w:val="00072485"/>
    <w:rsid w:val="000C07FF"/>
    <w:rsid w:val="000E2E12"/>
    <w:rsid w:val="00167A3B"/>
    <w:rsid w:val="002C4925"/>
    <w:rsid w:val="003679C6"/>
    <w:rsid w:val="00373368"/>
    <w:rsid w:val="00403C4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2EE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C91BD-F6FB-4EA3-BACB-3A0B4010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299</Words>
  <Characters>1646</Characters>
  <Application>Microsoft Office Word</Application>
  <DocSecurity>0</DocSecurity>
  <Lines>54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2020-12-10T12:46:00Z</dcterms:created>
  <dcterms:modified xsi:type="dcterms:W3CDTF">2020-12-10T12:46:00Z</dcterms:modified>
</cp:coreProperties>
</file>