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F46CA4">
            <w:pPr>
              <w:spacing w:line="360" w:lineRule="auto"/>
              <w:jc w:val="both"/>
            </w:pPr>
            <w:r>
              <w:rPr>
                <w:b/>
              </w:rPr>
              <w:fldChar w:fldCharType="begin"/>
            </w:r>
            <w:r>
              <w:rPr>
                <w:b/>
              </w:rPr>
              <w:instrText xml:space="preserve"> DOCVARIABLE  Sprawa  \* MERGEFORMAT </w:instrText>
            </w:r>
            <w:r w:rsidR="00F46CA4">
              <w:rPr>
                <w:b/>
              </w:rPr>
              <w:fldChar w:fldCharType="separate"/>
            </w:r>
            <w:r w:rsidR="00F46CA4">
              <w:rPr>
                <w:b/>
              </w:rPr>
              <w:t>zarządzenie w sprawie rozstrzygnięcia otwartego konkursu ofert nr 6/2020 w obszarze „Pomoc społeczna, w tym pomoc rodzinom i osobom w trudnej sytuacji życiowej, oraz wyrównywania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w:t>
            </w:r>
            <w:r>
              <w:rPr>
                <w:b/>
              </w:rPr>
              <w:fldChar w:fldCharType="end"/>
            </w:r>
          </w:p>
        </w:tc>
      </w:tr>
    </w:tbl>
    <w:p w:rsidR="00FA63B5" w:rsidRPr="00F46CA4" w:rsidRDefault="00FA63B5" w:rsidP="00F46CA4">
      <w:pPr>
        <w:spacing w:line="360" w:lineRule="auto"/>
        <w:jc w:val="both"/>
      </w:pPr>
      <w:bookmarkStart w:id="2" w:name="z1"/>
      <w:bookmarkEnd w:id="2"/>
    </w:p>
    <w:p w:rsidR="00F46CA4" w:rsidRPr="00F46CA4" w:rsidRDefault="00F46CA4" w:rsidP="00F46CA4">
      <w:pPr>
        <w:autoSpaceDE w:val="0"/>
        <w:autoSpaceDN w:val="0"/>
        <w:adjustRightInd w:val="0"/>
        <w:spacing w:line="360" w:lineRule="auto"/>
        <w:jc w:val="both"/>
        <w:rPr>
          <w:color w:val="000000"/>
        </w:rPr>
      </w:pPr>
      <w:r w:rsidRPr="00F46CA4">
        <w:rPr>
          <w:color w:val="000000"/>
        </w:rPr>
        <w:t>Świadczenie usług opiekuńczych w miejscu zamieszkania należy do zadań własnych gminy. Zadanie to realizowane jest przez Wielkopolski Zarząd Wojewódzki Polskiego Komitetu Pomocy Społecznej (PKPS) oraz Wielkopolski Oddział Okręgowy Polskiego Czerwonego Krzyża (PCK). Przedmiotowe zarządzenie wprowadza zmianę wysokości dotacji z budżetu Miasta o kwotę 167 912,00 zł, przeznaczoną na zwiększenie liczby godzin usług opiekuńczych o 6950 godzin wyłącznie dla Wielkopolskiego Zarządu Polskiego Komitetu Pomocy Społecznej.</w:t>
      </w:r>
    </w:p>
    <w:p w:rsidR="00F46CA4" w:rsidRPr="00F46CA4" w:rsidRDefault="00F46CA4" w:rsidP="00F46CA4">
      <w:pPr>
        <w:autoSpaceDE w:val="0"/>
        <w:autoSpaceDN w:val="0"/>
        <w:adjustRightInd w:val="0"/>
        <w:spacing w:line="360" w:lineRule="auto"/>
        <w:jc w:val="both"/>
        <w:rPr>
          <w:color w:val="000000"/>
        </w:rPr>
      </w:pPr>
      <w:r w:rsidRPr="00F46CA4">
        <w:rPr>
          <w:color w:val="000000"/>
        </w:rPr>
        <w:t>Zmiany uwzględniono w załączniku do zarządzenia.</w:t>
      </w:r>
    </w:p>
    <w:p w:rsidR="00F46CA4" w:rsidRDefault="00F46CA4" w:rsidP="00F46CA4">
      <w:pPr>
        <w:spacing w:line="360" w:lineRule="auto"/>
        <w:jc w:val="both"/>
        <w:rPr>
          <w:color w:val="000000"/>
        </w:rPr>
      </w:pPr>
      <w:r w:rsidRPr="00F46CA4">
        <w:rPr>
          <w:color w:val="000000"/>
        </w:rPr>
        <w:t>W świetle powyższego wydanie zarządzenia jest w pełni uzasadnione.</w:t>
      </w:r>
    </w:p>
    <w:p w:rsidR="00F46CA4" w:rsidRDefault="00F46CA4" w:rsidP="00F46CA4">
      <w:pPr>
        <w:spacing w:line="360" w:lineRule="auto"/>
        <w:jc w:val="both"/>
      </w:pPr>
    </w:p>
    <w:p w:rsidR="00F46CA4" w:rsidRDefault="00F46CA4" w:rsidP="00F46CA4">
      <w:pPr>
        <w:keepNext/>
        <w:spacing w:line="360" w:lineRule="auto"/>
        <w:jc w:val="center"/>
      </w:pPr>
      <w:r>
        <w:t>ZASTĘPCA DYREKTORA</w:t>
      </w:r>
    </w:p>
    <w:p w:rsidR="00F46CA4" w:rsidRPr="00F46CA4" w:rsidRDefault="00F46CA4" w:rsidP="00F46CA4">
      <w:pPr>
        <w:keepNext/>
        <w:spacing w:line="360" w:lineRule="auto"/>
        <w:jc w:val="center"/>
      </w:pPr>
      <w:r>
        <w:t>(-) Łukasz Judek</w:t>
      </w:r>
    </w:p>
    <w:sectPr w:rsidR="00F46CA4" w:rsidRPr="00F46CA4" w:rsidSect="00F46CA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CA4" w:rsidRDefault="00F46CA4">
      <w:r>
        <w:separator/>
      </w:r>
    </w:p>
  </w:endnote>
  <w:endnote w:type="continuationSeparator" w:id="0">
    <w:p w:rsidR="00F46CA4" w:rsidRDefault="00F4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CA4" w:rsidRDefault="00F46CA4">
      <w:r>
        <w:separator/>
      </w:r>
    </w:p>
  </w:footnote>
  <w:footnote w:type="continuationSeparator" w:id="0">
    <w:p w:rsidR="00F46CA4" w:rsidRDefault="00F46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rozstrzygnięcia otwartego konkursu ofert nr 6/2020 w obszarze „Pomoc społeczna, w tym pomoc rodzinom i osobom w trudnej sytuacji życiowej, oraz wyrównywania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
  </w:docVars>
  <w:rsids>
    <w:rsidRoot w:val="00F46CA4"/>
    <w:rsid w:val="000607A3"/>
    <w:rsid w:val="00191992"/>
    <w:rsid w:val="001B1D53"/>
    <w:rsid w:val="002946C5"/>
    <w:rsid w:val="002C29F3"/>
    <w:rsid w:val="00604848"/>
    <w:rsid w:val="008C68E6"/>
    <w:rsid w:val="00AA04BE"/>
    <w:rsid w:val="00AC4582"/>
    <w:rsid w:val="00B35496"/>
    <w:rsid w:val="00B76696"/>
    <w:rsid w:val="00CD2456"/>
    <w:rsid w:val="00F46CA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D3505C-53D0-437F-BF20-BBEB03D7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181</Words>
  <Characters>1179</Characters>
  <Application>Microsoft Office Word</Application>
  <DocSecurity>0</DocSecurity>
  <Lines>30</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2020-12-11T08:58:00Z</dcterms:created>
  <dcterms:modified xsi:type="dcterms:W3CDTF">2020-12-11T08:58:00Z</dcterms:modified>
</cp:coreProperties>
</file>