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B2D">
          <w:t>1019/2020/P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B2D">
        <w:rPr>
          <w:b/>
          <w:sz w:val="28"/>
        </w:rPr>
        <w:fldChar w:fldCharType="separate"/>
      </w:r>
      <w:r w:rsidR="00D05B2D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5B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B2D">
              <w:rPr>
                <w:b/>
                <w:sz w:val="24"/>
                <w:szCs w:val="24"/>
              </w:rPr>
              <w:fldChar w:fldCharType="separate"/>
            </w:r>
            <w:r w:rsidR="00D05B2D">
              <w:rPr>
                <w:b/>
                <w:sz w:val="24"/>
                <w:szCs w:val="24"/>
              </w:rPr>
              <w:t>powołania Komisji Konkursowej w celu zaopiniowania ofert złożonych w ramach otwartego konkursu ofert nr 19/2021 na powierzanie realizacji zadań Miasta Poznania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B2D" w:rsidP="00D05B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5B2D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9F59D6">
        <w:rPr>
          <w:color w:val="000000"/>
          <w:sz w:val="24"/>
          <w:szCs w:val="24"/>
        </w:rPr>
        <w:t> </w:t>
      </w:r>
      <w:r w:rsidRPr="00D05B2D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D05B2D" w:rsidRDefault="00D05B2D" w:rsidP="00D05B2D">
      <w:pPr>
        <w:spacing w:line="360" w:lineRule="auto"/>
        <w:jc w:val="both"/>
        <w:rPr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B2D" w:rsidRDefault="00D05B2D" w:rsidP="00D05B2D">
      <w:pPr>
        <w:keepNext/>
        <w:spacing w:line="360" w:lineRule="auto"/>
        <w:rPr>
          <w:color w:val="000000"/>
          <w:sz w:val="24"/>
        </w:rPr>
      </w:pP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5B2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2020 roku otwartego konkursu ofert nr 19/2021 na powierzanie realizacji zadań Miasta Poznania w obszarze „Działalność na rzecz osób w wieku emerytalnym” w 2021 roku, zwaną dalej Komisją Konkursową, w składzie:</w:t>
      </w: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B2D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B2D">
        <w:rPr>
          <w:color w:val="000000"/>
          <w:sz w:val="24"/>
          <w:szCs w:val="24"/>
        </w:rPr>
        <w:t>2) Aleksandra Staruch – zastępczyni przewodniczącej Komisji Konkursowej, przedstawicielka Prezydenta Miasta Poznania;</w:t>
      </w: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B2D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B2D">
        <w:rPr>
          <w:color w:val="000000"/>
          <w:sz w:val="24"/>
          <w:szCs w:val="24"/>
        </w:rPr>
        <w:lastRenderedPageBreak/>
        <w:t>4) Joanna Kalińska – członkini Komisji Konkursowej, przedstawicielka organizacji pozarządowych;</w:t>
      </w: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B2D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5B2D" w:rsidRDefault="00D05B2D" w:rsidP="00D05B2D">
      <w:pPr>
        <w:keepNext/>
        <w:spacing w:line="360" w:lineRule="auto"/>
        <w:rPr>
          <w:color w:val="000000"/>
          <w:sz w:val="24"/>
        </w:rPr>
      </w:pPr>
    </w:p>
    <w:p w:rsidR="00D05B2D" w:rsidRDefault="00D05B2D" w:rsidP="00D05B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5B2D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9F59D6">
        <w:rPr>
          <w:color w:val="000000"/>
          <w:sz w:val="24"/>
          <w:szCs w:val="24"/>
        </w:rPr>
        <w:t> </w:t>
      </w:r>
      <w:r w:rsidRPr="00D05B2D">
        <w:rPr>
          <w:color w:val="000000"/>
          <w:sz w:val="24"/>
          <w:szCs w:val="24"/>
        </w:rPr>
        <w:t>o</w:t>
      </w:r>
      <w:r w:rsidR="009F59D6">
        <w:rPr>
          <w:color w:val="000000"/>
          <w:sz w:val="24"/>
          <w:szCs w:val="24"/>
        </w:rPr>
        <w:t> </w:t>
      </w:r>
      <w:r w:rsidRPr="00D05B2D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9F59D6">
        <w:rPr>
          <w:color w:val="000000"/>
          <w:sz w:val="24"/>
          <w:szCs w:val="24"/>
        </w:rPr>
        <w:t> </w:t>
      </w:r>
      <w:r w:rsidRPr="00D05B2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B2D" w:rsidRDefault="00D05B2D" w:rsidP="00D05B2D">
      <w:pPr>
        <w:keepNext/>
        <w:spacing w:line="360" w:lineRule="auto"/>
        <w:rPr>
          <w:color w:val="000000"/>
          <w:sz w:val="24"/>
        </w:rPr>
      </w:pP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5B2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5B2D" w:rsidRDefault="00D05B2D" w:rsidP="00D05B2D">
      <w:pPr>
        <w:keepNext/>
        <w:spacing w:line="360" w:lineRule="auto"/>
        <w:rPr>
          <w:color w:val="000000"/>
          <w:sz w:val="24"/>
        </w:rPr>
      </w:pPr>
    </w:p>
    <w:p w:rsidR="00D05B2D" w:rsidRPr="00D05B2D" w:rsidRDefault="00D05B2D" w:rsidP="00D05B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5B2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5B2D" w:rsidRDefault="00D05B2D" w:rsidP="00D05B2D">
      <w:pPr>
        <w:keepNext/>
        <w:spacing w:line="360" w:lineRule="auto"/>
        <w:rPr>
          <w:color w:val="000000"/>
          <w:sz w:val="24"/>
        </w:rPr>
      </w:pPr>
    </w:p>
    <w:p w:rsidR="00D05B2D" w:rsidRDefault="00D05B2D" w:rsidP="00D05B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5B2D">
        <w:rPr>
          <w:color w:val="000000"/>
          <w:sz w:val="24"/>
          <w:szCs w:val="24"/>
        </w:rPr>
        <w:t>Zarządzenie wchodzi w życie z dniem podpisania.</w:t>
      </w:r>
    </w:p>
    <w:p w:rsidR="00D05B2D" w:rsidRDefault="00D05B2D" w:rsidP="00D05B2D">
      <w:pPr>
        <w:spacing w:line="360" w:lineRule="auto"/>
        <w:jc w:val="both"/>
        <w:rPr>
          <w:color w:val="000000"/>
          <w:sz w:val="24"/>
        </w:rPr>
      </w:pPr>
    </w:p>
    <w:p w:rsidR="00D05B2D" w:rsidRDefault="00D05B2D" w:rsidP="00D05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05B2D" w:rsidRDefault="00D05B2D" w:rsidP="00D05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5B2D" w:rsidRPr="00D05B2D" w:rsidRDefault="00D05B2D" w:rsidP="00D05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5B2D" w:rsidRPr="00D05B2D" w:rsidSect="00D05B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2D" w:rsidRDefault="00D05B2D">
      <w:r>
        <w:separator/>
      </w:r>
    </w:p>
  </w:endnote>
  <w:endnote w:type="continuationSeparator" w:id="0">
    <w:p w:rsidR="00D05B2D" w:rsidRDefault="00D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2D" w:rsidRDefault="00D05B2D">
      <w:r>
        <w:separator/>
      </w:r>
    </w:p>
  </w:footnote>
  <w:footnote w:type="continuationSeparator" w:id="0">
    <w:p w:rsidR="00D05B2D" w:rsidRDefault="00D0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9/2020/P"/>
    <w:docVar w:name="Sprawa" w:val="powołania Komisji Konkursowej w celu zaopiniowania ofert złożonych w ramach otwartego konkursu ofert nr 19/2021 na powierzanie realizacji zadań Miasta Poznania w obszarze „Działalność na rzecz osób w wieku emerytalnym” w 2021 roku."/>
  </w:docVars>
  <w:rsids>
    <w:rsidRoot w:val="00D05B2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9D6"/>
    <w:rsid w:val="00A5209A"/>
    <w:rsid w:val="00AA184A"/>
    <w:rsid w:val="00BA113A"/>
    <w:rsid w:val="00BB3401"/>
    <w:rsid w:val="00C5423F"/>
    <w:rsid w:val="00CB05CD"/>
    <w:rsid w:val="00CD3B7B"/>
    <w:rsid w:val="00CE5304"/>
    <w:rsid w:val="00D05B2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CD9E1-7132-4108-A32E-67905359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426</Words>
  <Characters>2529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2020-12-11T09:05:00Z</dcterms:created>
  <dcterms:modified xsi:type="dcterms:W3CDTF">2020-12-11T09:05:00Z</dcterms:modified>
</cp:coreProperties>
</file>