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0A96">
          <w:t>1037/2020/P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F0A96">
        <w:rPr>
          <w:b/>
          <w:sz w:val="28"/>
        </w:rPr>
        <w:fldChar w:fldCharType="separate"/>
      </w:r>
      <w:r w:rsidR="00CF0A96">
        <w:rPr>
          <w:b/>
          <w:sz w:val="28"/>
        </w:rPr>
        <w:t>17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0A96">
              <w:rPr>
                <w:b/>
                <w:sz w:val="24"/>
                <w:szCs w:val="24"/>
              </w:rPr>
              <w:fldChar w:fldCharType="separate"/>
            </w:r>
            <w:r w:rsidR="00CF0A96">
              <w:rPr>
                <w:b/>
                <w:sz w:val="24"/>
                <w:szCs w:val="24"/>
              </w:rPr>
              <w:t>zarządzenie w sprawie powołania Zespołu ds. likwidacji Zespołu Żłobków nr 1, 2, 3, 4 w Poznaniu oraz utworzenia na terenie miasta Poznania Poznańskiego Zespołu Żłobków.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F0A96" w:rsidP="00CF0A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0A96">
        <w:rPr>
          <w:color w:val="000000"/>
          <w:sz w:val="24"/>
        </w:rPr>
        <w:t>Na podstawie art. 30 ust. 1 ustawy z dnia 8 marca 1990 r. o samorządzie gminnym (Dz. U. z</w:t>
      </w:r>
      <w:r w:rsidR="00823F54">
        <w:rPr>
          <w:color w:val="000000"/>
          <w:sz w:val="24"/>
        </w:rPr>
        <w:t> </w:t>
      </w:r>
      <w:r w:rsidRPr="00CF0A96">
        <w:rPr>
          <w:color w:val="000000"/>
          <w:sz w:val="24"/>
        </w:rPr>
        <w:t>2020 r. poz. 713 ze zm.) zarządza się, co następuje:</w:t>
      </w:r>
    </w:p>
    <w:p w:rsidR="00CF0A96" w:rsidRDefault="00CF0A96" w:rsidP="00CF0A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0A96" w:rsidRDefault="00CF0A96" w:rsidP="00CF0A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0A96">
        <w:rPr>
          <w:color w:val="000000"/>
          <w:sz w:val="24"/>
          <w:szCs w:val="24"/>
        </w:rPr>
        <w:t>W zarządzeniu Nr 890/2020/P Prezydenta Miasta Poznania z dnia 24 listopada 2020 r. zmienia się załącznik, który otrzymuje brzmienie zgodne z załącznikiem do niniejszego zarządzenia.</w:t>
      </w:r>
    </w:p>
    <w:p w:rsidR="00CF0A96" w:rsidRDefault="00CF0A96" w:rsidP="00CF0A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0A96" w:rsidRDefault="00CF0A96" w:rsidP="00CF0A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0A96">
        <w:rPr>
          <w:color w:val="000000"/>
          <w:sz w:val="24"/>
          <w:szCs w:val="24"/>
        </w:rPr>
        <w:t>Pozostałe przepisy zarządzenia Nr 890/2020/P Prezydenta Miasta Poznania z dnia 24 listopada 2020 roku pozostają bez zmian.</w:t>
      </w:r>
    </w:p>
    <w:p w:rsidR="00CF0A96" w:rsidRDefault="00CF0A96" w:rsidP="00CF0A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0A96" w:rsidRDefault="00CF0A96" w:rsidP="00CF0A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0A96">
        <w:rPr>
          <w:color w:val="000000"/>
          <w:sz w:val="24"/>
          <w:szCs w:val="24"/>
        </w:rPr>
        <w:t>Zarządzenie wchodzi w życie z dniem podpisania.</w:t>
      </w:r>
    </w:p>
    <w:p w:rsidR="00CF0A96" w:rsidRDefault="00CF0A96" w:rsidP="00CF0A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0A96" w:rsidRPr="00CF0A96" w:rsidRDefault="00CF0A96" w:rsidP="00CF0A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0A96" w:rsidRPr="00CF0A96" w:rsidSect="00CF0A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A96" w:rsidRDefault="00CF0A96">
      <w:r>
        <w:separator/>
      </w:r>
    </w:p>
  </w:endnote>
  <w:endnote w:type="continuationSeparator" w:id="0">
    <w:p w:rsidR="00CF0A96" w:rsidRDefault="00C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A96" w:rsidRDefault="00CF0A96">
      <w:r>
        <w:separator/>
      </w:r>
    </w:p>
  </w:footnote>
  <w:footnote w:type="continuationSeparator" w:id="0">
    <w:p w:rsidR="00CF0A96" w:rsidRDefault="00CF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20r."/>
    <w:docVar w:name="AktNr" w:val="1037/2020/P"/>
    <w:docVar w:name="Sprawa" w:val="zarządzenie w sprawie powołania Zespołu ds. likwidacji Zespołu Żłobków nr 1, 2, 3, 4 w Poznaniu oraz utworzenia na terenie miasta Poznania Poznańskiego Zespołu Żłobków."/>
  </w:docVars>
  <w:rsids>
    <w:rsidRoot w:val="00CF0A9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23F54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F0A96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F679-F3BD-4A98-845F-75819E50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152</Words>
  <Characters>827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2020-12-17T09:20:00Z</dcterms:created>
  <dcterms:modified xsi:type="dcterms:W3CDTF">2020-12-17T09:20:00Z</dcterms:modified>
</cp:coreProperties>
</file>