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766C">
              <w:rPr>
                <w:b/>
              </w:rPr>
              <w:fldChar w:fldCharType="separate"/>
            </w:r>
            <w:r w:rsidR="00DD766C">
              <w:rPr>
                <w:b/>
              </w:rPr>
              <w:t>przeprowadzenia konsultacji z mieszkańcami Osiedla Jana III Sobieskiego i Marysieńki dotyczących zmiany statutu Osiedla.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766C" w:rsidRDefault="00FA63B5" w:rsidP="00DD766C">
      <w:pPr>
        <w:spacing w:line="360" w:lineRule="auto"/>
        <w:jc w:val="both"/>
      </w:pPr>
      <w:bookmarkStart w:id="2" w:name="z1"/>
      <w:bookmarkEnd w:id="2"/>
    </w:p>
    <w:p w:rsidR="00DD766C" w:rsidRPr="00DD766C" w:rsidRDefault="00DD766C" w:rsidP="00DD76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766C">
        <w:rPr>
          <w:color w:val="000000"/>
        </w:rPr>
        <w:t xml:space="preserve">Rada Osiedla Jana III Sobieskiego i Marysieńki wystąpiła do Rady Miasta Poznania o zmianę nazwy Osiedla na Piątkowo Północ i podjęła w tym zakresie stosowną uchwałę. </w:t>
      </w:r>
    </w:p>
    <w:p w:rsidR="00DD766C" w:rsidRPr="00DD766C" w:rsidRDefault="00DD766C" w:rsidP="00DD76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766C">
        <w:rPr>
          <w:color w:val="000000"/>
        </w:rPr>
        <w:t>W uzasadnieniu Rada Osiedla wskazała, że nazwa Osiedla Jana III Sobieskiego i Marysieńki powstała w wyniku scalenia istniejących wcześniej jednostek pomocniczych Osiedla Jana III Sobieskiego i Osiedla Marysieńki. W związku z podjętymi przez Radę Miasta Poznania uchwałami o miejscowym planie zagospodarowania przestrzennego rejonu ul. Teofila Mateckiego w niezamieszkałej dotychczas części Osiedla trwa szybko postępujący proces urbanizacji ze względu na powstanie nowego osiedla mieszkaniowego, które nie jest uwzględnione w nazwie jednostki pomocniczej. Taka sytuacja powoduje pośród części mieszkańców Osiedla Jana III Sobieskiego i Marysieńki poczucie dyskryminacji. Rada podniosła, że zmiana nazwy osiedla na taką, która uwzględnia zmiany urbanizacyjne i</w:t>
      </w:r>
      <w:r w:rsidR="004558E2">
        <w:rPr>
          <w:color w:val="000000"/>
        </w:rPr>
        <w:t> </w:t>
      </w:r>
      <w:r w:rsidRPr="00DD766C">
        <w:rPr>
          <w:color w:val="000000"/>
        </w:rPr>
        <w:t>demograficzne, jakie zaszły na terenie Osiedla w przeciągu lat 2010 – 2020, wydaje się konieczna i uzasadniona. Nazwa „Piątkowo Północ” odnosi się do historii tego miejsca. W</w:t>
      </w:r>
      <w:r w:rsidR="004558E2">
        <w:rPr>
          <w:color w:val="000000"/>
        </w:rPr>
        <w:t> </w:t>
      </w:r>
      <w:r w:rsidRPr="00DD766C">
        <w:rPr>
          <w:color w:val="000000"/>
        </w:rPr>
        <w:t>uzasadnieniu Rada wskazała, że na Osiedlu w wyniku procesów historycznych ukształtował się najpierw folwark Piątkowo, a później</w:t>
      </w:r>
      <w:r w:rsidRPr="00DD766C">
        <w:rPr>
          <w:strike/>
          <w:color w:val="000000"/>
        </w:rPr>
        <w:t xml:space="preserve"> </w:t>
      </w:r>
      <w:r w:rsidRPr="00DD766C">
        <w:rPr>
          <w:color w:val="000000"/>
        </w:rPr>
        <w:t xml:space="preserve">wieś Piątkowo (niem. </w:t>
      </w:r>
      <w:r w:rsidRPr="00DD766C">
        <w:rPr>
          <w:i/>
          <w:iCs/>
          <w:color w:val="000000"/>
        </w:rPr>
        <w:t>Schönherrnhausen</w:t>
      </w:r>
      <w:r w:rsidRPr="00DD766C">
        <w:rPr>
          <w:color w:val="000000"/>
        </w:rPr>
        <w:t>) położona w rejonie ul. Teofila Mateckiego. Zmiana nazwy Osiedla byłaby więc powrotem do nazwy historycznie ukonstytuowanej i zakorzenionej w</w:t>
      </w:r>
      <w:r w:rsidR="004558E2">
        <w:rPr>
          <w:color w:val="000000"/>
        </w:rPr>
        <w:t> </w:t>
      </w:r>
      <w:r w:rsidRPr="00DD766C">
        <w:rPr>
          <w:color w:val="000000"/>
        </w:rPr>
        <w:t>świadomości społeczności lokalnej.</w:t>
      </w:r>
    </w:p>
    <w:p w:rsidR="00DD766C" w:rsidRPr="00DD766C" w:rsidRDefault="00DD766C" w:rsidP="00DD76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D766C" w:rsidRPr="00DD766C" w:rsidRDefault="00DD766C" w:rsidP="00DD76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766C">
        <w:rPr>
          <w:color w:val="000000"/>
        </w:rPr>
        <w:t>Rada Miasta Poznania jest uprawniona do zmiany uchwały w sprawie uchwalenia statutu Osiedla Jana III Sobieskiego i Marysieńki.</w:t>
      </w:r>
    </w:p>
    <w:p w:rsidR="00DD766C" w:rsidRPr="00DD766C" w:rsidRDefault="00DD766C" w:rsidP="00DD76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D766C" w:rsidRPr="00DD766C" w:rsidRDefault="00DD766C" w:rsidP="00DD76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766C">
        <w:rPr>
          <w:color w:val="000000"/>
        </w:rPr>
        <w:t xml:space="preserve">Obowiązek przeprowadzenia konsultacji przed podjęciem uchwały przez Radę Miasta Poznania w sprawie zmian statutów osiedli wynika z art. 35 ust. 1 ustawy z dnia 8 marca 1990 r. o samorządzie gminnym, który stanowi, że organizację i zakres działania jednostki </w:t>
      </w:r>
      <w:r w:rsidRPr="00DD766C">
        <w:rPr>
          <w:color w:val="000000"/>
        </w:rPr>
        <w:lastRenderedPageBreak/>
        <w:t>pomocniczej określa rada gminy odrębnym statutem po przeprowadzeniu konsultacji z</w:t>
      </w:r>
      <w:r w:rsidR="004558E2">
        <w:rPr>
          <w:color w:val="000000"/>
        </w:rPr>
        <w:t> </w:t>
      </w:r>
      <w:r w:rsidRPr="00DD766C">
        <w:rPr>
          <w:color w:val="000000"/>
        </w:rPr>
        <w:t>mieszkańcami. Konsultacje te mają na celu poznanie opinii mieszkańców osiedla co do proponowanej zmiany statutu osiedla, na którym mieszkają.</w:t>
      </w:r>
    </w:p>
    <w:p w:rsidR="00DD766C" w:rsidRPr="00DD766C" w:rsidRDefault="00DD766C" w:rsidP="00DD76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D766C" w:rsidRDefault="00DD766C" w:rsidP="00DD766C">
      <w:pPr>
        <w:spacing w:line="360" w:lineRule="auto"/>
        <w:jc w:val="both"/>
        <w:rPr>
          <w:color w:val="000000"/>
        </w:rPr>
      </w:pPr>
      <w:r w:rsidRPr="00DD766C">
        <w:rPr>
          <w:color w:val="000000"/>
        </w:rPr>
        <w:t>W związku z powyższym przygotowano zarządzenie w sprawie przeprowadzenia konsultacji społecznych z mieszkańcami Osiedla Jana III Sobieskiego i Marysieńki dotyczących zmiany statutu Osiedla.</w:t>
      </w:r>
    </w:p>
    <w:p w:rsidR="00DD766C" w:rsidRDefault="00DD766C" w:rsidP="00DD766C">
      <w:pPr>
        <w:spacing w:line="360" w:lineRule="auto"/>
        <w:jc w:val="both"/>
      </w:pPr>
    </w:p>
    <w:p w:rsidR="00DD766C" w:rsidRDefault="00DD766C" w:rsidP="00DD766C">
      <w:pPr>
        <w:keepNext/>
        <w:spacing w:line="360" w:lineRule="auto"/>
        <w:jc w:val="center"/>
      </w:pPr>
      <w:r>
        <w:t>DYREKTOR WYDZIAŁU</w:t>
      </w:r>
    </w:p>
    <w:p w:rsidR="00DD766C" w:rsidRPr="00DD766C" w:rsidRDefault="00DD766C" w:rsidP="00DD766C">
      <w:pPr>
        <w:keepNext/>
        <w:spacing w:line="360" w:lineRule="auto"/>
        <w:jc w:val="center"/>
      </w:pPr>
      <w:r>
        <w:t>(-) Arkadiusz Bujak</w:t>
      </w:r>
    </w:p>
    <w:sectPr w:rsidR="00DD766C" w:rsidRPr="00DD766C" w:rsidSect="00DD76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66C" w:rsidRDefault="00DD766C">
      <w:r>
        <w:separator/>
      </w:r>
    </w:p>
  </w:endnote>
  <w:endnote w:type="continuationSeparator" w:id="0">
    <w:p w:rsidR="00DD766C" w:rsidRDefault="00DD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66C" w:rsidRDefault="00DD766C">
      <w:r>
        <w:separator/>
      </w:r>
    </w:p>
  </w:footnote>
  <w:footnote w:type="continuationSeparator" w:id="0">
    <w:p w:rsidR="00DD766C" w:rsidRDefault="00DD7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konsultacji z mieszkańcami Osiedla Jana III Sobieskiego i Marysieńki dotyczących zmiany statutu Osiedla."/>
  </w:docVars>
  <w:rsids>
    <w:rsidRoot w:val="00DD766C"/>
    <w:rsid w:val="000607A3"/>
    <w:rsid w:val="001B1D53"/>
    <w:rsid w:val="0022095A"/>
    <w:rsid w:val="002946C5"/>
    <w:rsid w:val="002C29F3"/>
    <w:rsid w:val="004558E2"/>
    <w:rsid w:val="00796326"/>
    <w:rsid w:val="00A87E1B"/>
    <w:rsid w:val="00AA04BE"/>
    <w:rsid w:val="00BB1A14"/>
    <w:rsid w:val="00DD766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EC72A-5D8A-46D9-9DEB-1B7748AF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336</Words>
  <Characters>2191</Characters>
  <Application>Microsoft Office Word</Application>
  <DocSecurity>0</DocSecurity>
  <Lines>45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2020-12-22T09:25:00Z</dcterms:created>
  <dcterms:modified xsi:type="dcterms:W3CDTF">2020-12-22T09:25:00Z</dcterms:modified>
</cp:coreProperties>
</file>