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98" w:rsidRPr="00AE4117" w:rsidRDefault="002E1D98" w:rsidP="00B61197">
      <w:pPr>
        <w:keepNext/>
        <w:pageBreakBefore/>
        <w:tabs>
          <w:tab w:val="num" w:pos="0"/>
        </w:tabs>
        <w:suppressAutoHyphens/>
        <w:spacing w:before="240" w:after="60" w:line="100" w:lineRule="atLeast"/>
        <w:ind w:right="-648" w:firstLine="6"/>
        <w:jc w:val="right"/>
        <w:textAlignment w:val="baseline"/>
        <w:outlineLvl w:val="0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AE4117">
        <w:rPr>
          <w:rFonts w:ascii="Times New Roman" w:hAnsi="Times New Roman" w:cs="Times New Roman"/>
          <w:kern w:val="1"/>
          <w:sz w:val="20"/>
          <w:szCs w:val="20"/>
          <w:lang w:eastAsia="ar-SA"/>
        </w:rPr>
        <w:t xml:space="preserve">Załącznik do zarządzenia Nr </w:t>
      </w:r>
      <w:r w:rsidR="002C14BE">
        <w:rPr>
          <w:rFonts w:ascii="Times New Roman" w:hAnsi="Times New Roman" w:cs="Times New Roman"/>
          <w:kern w:val="1"/>
          <w:sz w:val="20"/>
          <w:szCs w:val="20"/>
          <w:lang w:eastAsia="ar-SA"/>
        </w:rPr>
        <w:t>1066/</w:t>
      </w:r>
      <w:r w:rsidRPr="00AE4117">
        <w:rPr>
          <w:rFonts w:ascii="Times New Roman" w:hAnsi="Times New Roman" w:cs="Times New Roman"/>
          <w:kern w:val="1"/>
          <w:sz w:val="20"/>
          <w:szCs w:val="20"/>
          <w:lang w:eastAsia="ar-SA"/>
        </w:rPr>
        <w:t>2020/P</w:t>
      </w:r>
    </w:p>
    <w:p w:rsidR="002E1D98" w:rsidRPr="000C7922" w:rsidRDefault="002E1D98" w:rsidP="00B61197">
      <w:pPr>
        <w:suppressAutoHyphens/>
        <w:spacing w:after="0" w:line="100" w:lineRule="atLeast"/>
        <w:ind w:right="-648"/>
        <w:jc w:val="right"/>
        <w:textAlignment w:val="baseline"/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AE4117">
        <w:rPr>
          <w:rFonts w:ascii="Times New Roman" w:hAnsi="Times New Roman" w:cs="Times New Roman"/>
          <w:kern w:val="1"/>
          <w:sz w:val="20"/>
          <w:szCs w:val="20"/>
          <w:lang w:eastAsia="ar-SA"/>
        </w:rPr>
        <w:t>PREZYDENTA MIASTA POZNANIA</w:t>
      </w:r>
    </w:p>
    <w:p w:rsidR="002E1D98" w:rsidRPr="00AE4117" w:rsidRDefault="002C14BE" w:rsidP="00B61197">
      <w:pPr>
        <w:suppressAutoHyphens/>
        <w:spacing w:after="0" w:line="100" w:lineRule="atLeast"/>
        <w:ind w:right="-648"/>
        <w:jc w:val="right"/>
        <w:textAlignment w:val="baseline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z dnia 23 grudnia </w:t>
      </w:r>
      <w:bookmarkStart w:id="0" w:name="_GoBack"/>
      <w:bookmarkEnd w:id="0"/>
      <w:r w:rsidR="002E1D98" w:rsidRPr="000C7922"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  <w:t>2020 r.</w:t>
      </w:r>
    </w:p>
    <w:p w:rsidR="002E1D98" w:rsidRPr="000C7922" w:rsidRDefault="002E1D98" w:rsidP="00B61197">
      <w:pPr>
        <w:jc w:val="both"/>
        <w:rPr>
          <w:rFonts w:ascii="Times New Roman" w:hAnsi="Times New Roman" w:cs="Times New Roman"/>
        </w:rPr>
      </w:pPr>
    </w:p>
    <w:p w:rsidR="002E1D98" w:rsidRPr="00AE4117" w:rsidRDefault="002E1D98" w:rsidP="00B61197">
      <w:pPr>
        <w:tabs>
          <w:tab w:val="left" w:pos="426"/>
        </w:tabs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E4117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REGULAMIN KONKURSU</w:t>
      </w:r>
    </w:p>
    <w:p w:rsidR="002E1D98" w:rsidRPr="000C7922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E4117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O TYTUŁ</w:t>
      </w:r>
    </w:p>
    <w:p w:rsidR="002E1D98" w:rsidRPr="000C7922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SUPERŻŁOBEK,</w:t>
      </w:r>
    </w:p>
    <w:p w:rsidR="002E1D98" w:rsidRPr="00AE411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SUPERPRZEDSZKOLE 2020</w:t>
      </w:r>
    </w:p>
    <w:p w:rsidR="002E1D98" w:rsidRPr="000C7922" w:rsidRDefault="002E1D98" w:rsidP="00B61197">
      <w:pPr>
        <w:jc w:val="both"/>
        <w:rPr>
          <w:rFonts w:ascii="Times New Roman" w:hAnsi="Times New Roman" w:cs="Times New Roman"/>
        </w:rPr>
      </w:pPr>
    </w:p>
    <w:p w:rsidR="002E1D98" w:rsidRPr="000C7922" w:rsidRDefault="002E1D98" w:rsidP="00B61197">
      <w:pPr>
        <w:jc w:val="both"/>
        <w:rPr>
          <w:rFonts w:ascii="Times New Roman" w:hAnsi="Times New Roman" w:cs="Times New Roman"/>
        </w:rPr>
      </w:pPr>
    </w:p>
    <w:p w:rsidR="002E1D98" w:rsidRPr="00AE411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§ 1</w:t>
      </w:r>
    </w:p>
    <w:p w:rsidR="002E1D98" w:rsidRPr="00AE411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Postanowienia wstępne</w:t>
      </w:r>
    </w:p>
    <w:p w:rsidR="002E1D98" w:rsidRPr="000C7922" w:rsidRDefault="002E1D98" w:rsidP="00B61197">
      <w:pPr>
        <w:jc w:val="both"/>
        <w:rPr>
          <w:rFonts w:ascii="Times New Roman" w:hAnsi="Times New Roman" w:cs="Times New Roman"/>
        </w:rPr>
      </w:pPr>
    </w:p>
    <w:p w:rsidR="002E1D98" w:rsidRPr="000C7922" w:rsidRDefault="002E1D98" w:rsidP="00B53516">
      <w:pPr>
        <w:pStyle w:val="Akapitzlist"/>
        <w:numPr>
          <w:ilvl w:val="0"/>
          <w:numId w:val="2"/>
        </w:numPr>
        <w:spacing w:after="0" w:line="360" w:lineRule="auto"/>
        <w:ind w:left="1412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 xml:space="preserve">Regulamin określa zasady przeprowadzenia Konkursu o tytuł SUPERŻŁOBEK, </w:t>
      </w:r>
      <w:r w:rsidRPr="000C7922">
        <w:rPr>
          <w:rFonts w:ascii="Times New Roman" w:hAnsi="Times New Roman" w:cs="Times New Roman"/>
        </w:rPr>
        <w:tab/>
        <w:t>SUPERPRZEDSZKOLE 2020 (zwanego dalej Konkursem).</w:t>
      </w:r>
    </w:p>
    <w:p w:rsidR="002E1D98" w:rsidRPr="000C7922" w:rsidRDefault="002E1D98" w:rsidP="00B53516">
      <w:pPr>
        <w:pStyle w:val="Akapitzlist"/>
        <w:numPr>
          <w:ilvl w:val="0"/>
          <w:numId w:val="2"/>
        </w:numPr>
        <w:spacing w:after="0" w:line="360" w:lineRule="auto"/>
        <w:ind w:left="1412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Konkurs został ustanowiony przez Miasto Poznań, które jest jednocześnie jego organizatorem.</w:t>
      </w:r>
    </w:p>
    <w:p w:rsidR="002E1D98" w:rsidRPr="000C7922" w:rsidRDefault="002E1D98" w:rsidP="00B53516">
      <w:pPr>
        <w:pStyle w:val="Akapitzlist"/>
        <w:numPr>
          <w:ilvl w:val="0"/>
          <w:numId w:val="2"/>
        </w:numPr>
        <w:spacing w:after="0" w:line="360" w:lineRule="auto"/>
        <w:ind w:left="1412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Konkurs organizowany jest raz w roku.</w:t>
      </w:r>
    </w:p>
    <w:p w:rsidR="002E1D98" w:rsidRPr="000C7922" w:rsidRDefault="002E1D98" w:rsidP="00B53516">
      <w:pPr>
        <w:pStyle w:val="Akapitzlist"/>
        <w:numPr>
          <w:ilvl w:val="0"/>
          <w:numId w:val="2"/>
        </w:numPr>
        <w:spacing w:after="0" w:line="360" w:lineRule="auto"/>
        <w:ind w:left="1412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 xml:space="preserve">Koordynatorem Konkursu prowadzącym organizacyjną obsługę </w:t>
      </w:r>
      <w:r>
        <w:rPr>
          <w:rFonts w:ascii="Times New Roman" w:hAnsi="Times New Roman" w:cs="Times New Roman"/>
        </w:rPr>
        <w:t xml:space="preserve">Konkursu jest Wydział Zdrowia  </w:t>
      </w:r>
      <w:r w:rsidRPr="000C7922">
        <w:rPr>
          <w:rFonts w:ascii="Times New Roman" w:hAnsi="Times New Roman" w:cs="Times New Roman"/>
        </w:rPr>
        <w:t>i Spraw Społecznych Urzędu Miasta Poznania (zwany dalej Wydziałem).</w:t>
      </w:r>
    </w:p>
    <w:p w:rsidR="002E1D98" w:rsidRPr="000C7922" w:rsidRDefault="002E1D98" w:rsidP="00B53516">
      <w:pPr>
        <w:pStyle w:val="Akapitzlist"/>
        <w:spacing w:after="0" w:line="360" w:lineRule="auto"/>
        <w:ind w:left="1412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Kontakt: Wydział Zdrowia i Spraw Społecznych, ul. 3 Maja 46, 61-728 Poznań;</w:t>
      </w:r>
    </w:p>
    <w:p w:rsidR="002E1D98" w:rsidRPr="00CE4C66" w:rsidRDefault="002E1D98" w:rsidP="00B53516">
      <w:pPr>
        <w:pStyle w:val="Akapitzlist"/>
        <w:spacing w:after="0" w:line="360" w:lineRule="auto"/>
        <w:ind w:left="1412"/>
        <w:jc w:val="both"/>
        <w:rPr>
          <w:rFonts w:ascii="Times New Roman" w:hAnsi="Times New Roman" w:cs="Times New Roman"/>
          <w:lang w:val="en-US"/>
        </w:rPr>
      </w:pPr>
      <w:r w:rsidRPr="00CE4C66">
        <w:rPr>
          <w:rFonts w:ascii="Times New Roman" w:hAnsi="Times New Roman" w:cs="Times New Roman"/>
          <w:lang w:val="en-US"/>
        </w:rPr>
        <w:t>tel. 61 878 48 09, mail: marta_czainska@um.poznan.pl.</w:t>
      </w:r>
    </w:p>
    <w:p w:rsidR="002E1D98" w:rsidRPr="000C7922" w:rsidRDefault="002E1D98" w:rsidP="00B53516">
      <w:pPr>
        <w:pStyle w:val="Akapitzlist"/>
        <w:numPr>
          <w:ilvl w:val="0"/>
          <w:numId w:val="2"/>
        </w:numPr>
        <w:spacing w:after="0" w:line="360" w:lineRule="auto"/>
        <w:ind w:left="1412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 xml:space="preserve">Odpowiedzialnym za wsparcie przeprowadzenia Konkursu jest Poznańskie Centrum </w:t>
      </w:r>
      <w:r w:rsidRPr="000C7922">
        <w:rPr>
          <w:rFonts w:ascii="Times New Roman" w:hAnsi="Times New Roman" w:cs="Times New Roman"/>
        </w:rPr>
        <w:tab/>
        <w:t>Świadczeń.</w:t>
      </w:r>
    </w:p>
    <w:p w:rsidR="002E1D98" w:rsidRPr="000C7922" w:rsidRDefault="002E1D98" w:rsidP="00B61197">
      <w:pPr>
        <w:pStyle w:val="Akapitzlist"/>
        <w:ind w:left="1410"/>
        <w:jc w:val="both"/>
        <w:rPr>
          <w:rFonts w:ascii="Times New Roman" w:hAnsi="Times New Roman" w:cs="Times New Roman"/>
        </w:rPr>
      </w:pPr>
    </w:p>
    <w:p w:rsidR="002E1D98" w:rsidRPr="00AE411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§ 2</w:t>
      </w:r>
    </w:p>
    <w:p w:rsidR="002E1D98" w:rsidRPr="000C7922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Cel Konkursu</w:t>
      </w:r>
    </w:p>
    <w:p w:rsidR="002E1D98" w:rsidRPr="00AE4117" w:rsidRDefault="002E1D98" w:rsidP="00586F9B">
      <w:p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B53516">
      <w:pPr>
        <w:pStyle w:val="Akapitzlist"/>
        <w:numPr>
          <w:ilvl w:val="0"/>
          <w:numId w:val="4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Celem Konkursu o tytuł SUPERŻŁOBEK, SUPERPRZEDSZKOLE 2020 jest wyróżnienie</w:t>
      </w:r>
      <w:r>
        <w:rPr>
          <w:rFonts w:ascii="Times New Roman" w:hAnsi="Times New Roman" w:cs="Times New Roman"/>
        </w:rPr>
        <w:t xml:space="preserve"> </w:t>
      </w:r>
      <w:r w:rsidRPr="000C7922">
        <w:rPr>
          <w:rFonts w:ascii="Times New Roman" w:hAnsi="Times New Roman" w:cs="Times New Roman"/>
        </w:rPr>
        <w:t>poznańskich żłobków oraz przedszkoli, które są najbar</w:t>
      </w:r>
      <w:r>
        <w:rPr>
          <w:rFonts w:ascii="Times New Roman" w:hAnsi="Times New Roman" w:cs="Times New Roman"/>
        </w:rPr>
        <w:t xml:space="preserve">dziej przyjazne dzieciom i ich </w:t>
      </w:r>
      <w:r w:rsidRPr="000C7922">
        <w:rPr>
          <w:rFonts w:ascii="Times New Roman" w:hAnsi="Times New Roman" w:cs="Times New Roman"/>
        </w:rPr>
        <w:t xml:space="preserve">rodzicom.  </w:t>
      </w:r>
    </w:p>
    <w:p w:rsidR="002E1D98" w:rsidRPr="000C7922" w:rsidRDefault="002E1D98" w:rsidP="002D7E54">
      <w:pPr>
        <w:pStyle w:val="Akapitzlist"/>
        <w:numPr>
          <w:ilvl w:val="0"/>
          <w:numId w:val="4"/>
        </w:numPr>
        <w:spacing w:after="0" w:line="360" w:lineRule="auto"/>
        <w:ind w:left="1077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 xml:space="preserve"> Tytuł przyznawany będzie w czterech kategoriach:</w:t>
      </w:r>
    </w:p>
    <w:p w:rsidR="002E1D98" w:rsidRPr="000C7922" w:rsidRDefault="002E1D98" w:rsidP="002D7E54">
      <w:pPr>
        <w:pStyle w:val="Akapitzlist"/>
        <w:spacing w:after="0" w:line="360" w:lineRule="auto"/>
        <w:ind w:left="1077" w:firstLine="336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1)</w:t>
      </w:r>
      <w:r w:rsidRPr="000C7922">
        <w:rPr>
          <w:rFonts w:ascii="Times New Roman" w:hAnsi="Times New Roman" w:cs="Times New Roman"/>
        </w:rPr>
        <w:tab/>
        <w:t>SUPERŻŁOBEK publiczny;</w:t>
      </w:r>
    </w:p>
    <w:p w:rsidR="002E1D98" w:rsidRPr="000C7922" w:rsidRDefault="002E1D98" w:rsidP="002D7E54">
      <w:pPr>
        <w:pStyle w:val="Akapitzlist"/>
        <w:spacing w:after="0" w:line="360" w:lineRule="auto"/>
        <w:ind w:left="1077" w:firstLine="336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2)</w:t>
      </w:r>
      <w:r w:rsidRPr="000C7922">
        <w:rPr>
          <w:rFonts w:ascii="Times New Roman" w:hAnsi="Times New Roman" w:cs="Times New Roman"/>
        </w:rPr>
        <w:tab/>
        <w:t>SUPERŻŁOBEK niepubliczny;</w:t>
      </w:r>
    </w:p>
    <w:p w:rsidR="002E1D98" w:rsidRPr="000C7922" w:rsidRDefault="002E1D98" w:rsidP="002D7E54">
      <w:pPr>
        <w:pStyle w:val="Akapitzlist"/>
        <w:spacing w:after="0" w:line="360" w:lineRule="auto"/>
        <w:ind w:left="1077" w:firstLine="336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3)</w:t>
      </w:r>
      <w:r w:rsidRPr="000C7922">
        <w:rPr>
          <w:rFonts w:ascii="Times New Roman" w:hAnsi="Times New Roman" w:cs="Times New Roman"/>
        </w:rPr>
        <w:tab/>
        <w:t>SUPERPRZEDSZKOLE publiczne prowadzone przez Miasto Poznań;</w:t>
      </w:r>
    </w:p>
    <w:p w:rsidR="002E1D98" w:rsidRPr="000C7922" w:rsidRDefault="002E1D98" w:rsidP="002D7E54">
      <w:pPr>
        <w:pStyle w:val="Akapitzlist"/>
        <w:spacing w:after="0" w:line="360" w:lineRule="auto"/>
        <w:ind w:left="1077" w:firstLine="336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4)</w:t>
      </w:r>
      <w:r w:rsidRPr="000C7922">
        <w:rPr>
          <w:rFonts w:ascii="Times New Roman" w:hAnsi="Times New Roman" w:cs="Times New Roman"/>
        </w:rPr>
        <w:tab/>
        <w:t>SUPERPRZEDSZKOLE niesamorządowe.</w:t>
      </w:r>
    </w:p>
    <w:p w:rsidR="002E1D98" w:rsidRPr="000C7922" w:rsidRDefault="002E1D98" w:rsidP="00586F9B">
      <w:pPr>
        <w:pStyle w:val="Akapitzlist"/>
        <w:spacing w:line="360" w:lineRule="auto"/>
        <w:ind w:left="1080" w:firstLine="336"/>
        <w:jc w:val="both"/>
        <w:rPr>
          <w:rFonts w:ascii="Times New Roman" w:hAnsi="Times New Roman" w:cs="Times New Roman"/>
        </w:rPr>
      </w:pPr>
    </w:p>
    <w:p w:rsidR="002E1D98" w:rsidRPr="000C7922" w:rsidRDefault="002E1D98" w:rsidP="00B61197">
      <w:pPr>
        <w:spacing w:line="360" w:lineRule="auto"/>
        <w:jc w:val="center"/>
        <w:rPr>
          <w:rFonts w:ascii="Times New Roman" w:hAnsi="Times New Roman" w:cs="Times New Roman"/>
          <w:kern w:val="1"/>
          <w:lang w:eastAsia="ar-SA"/>
        </w:rPr>
      </w:pPr>
      <w:r w:rsidRPr="000C7922">
        <w:rPr>
          <w:rFonts w:ascii="Times New Roman" w:hAnsi="Times New Roman" w:cs="Times New Roman"/>
          <w:kern w:val="1"/>
          <w:lang w:eastAsia="ar-SA"/>
        </w:rPr>
        <w:t>§ 3</w:t>
      </w:r>
    </w:p>
    <w:p w:rsidR="002E1D98" w:rsidRPr="000C7922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Warunki Konkursu</w:t>
      </w:r>
    </w:p>
    <w:p w:rsidR="002E1D98" w:rsidRPr="000C7922" w:rsidRDefault="002E1D98" w:rsidP="00B61197">
      <w:p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2D7E54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1077" w:hanging="357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W Konkursie mogą wziąć udział przedszkola i żłobki z terenu Miasta Poznania (zwane uczestnikami konkursu), w tym przedszkola i żłobki publiczne prowadzone przez Miasto Poznań, żłobki niepubliczne, przedszkola niesamorządowe (przedszkola i punkty przedszkolne znajdujące się w rejestrze szkół i placówek prowadzonym przez Miasto Poznań oraz publiczne przedszkola prowadzone przez inny podmiot).</w:t>
      </w:r>
    </w:p>
    <w:p w:rsidR="002E1D98" w:rsidRPr="000C7922" w:rsidRDefault="002E1D98" w:rsidP="00B61197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0C7922">
        <w:rPr>
          <w:rFonts w:ascii="Times New Roman" w:hAnsi="Times New Roman" w:cs="Times New Roman"/>
          <w:kern w:val="1"/>
          <w:lang w:eastAsia="ar-SA"/>
        </w:rPr>
        <w:t xml:space="preserve">W Konkursie mogą wziąć udział placówki, o których </w:t>
      </w:r>
      <w:r>
        <w:rPr>
          <w:rFonts w:ascii="Times New Roman" w:hAnsi="Times New Roman" w:cs="Times New Roman"/>
          <w:kern w:val="1"/>
          <w:lang w:eastAsia="ar-SA"/>
        </w:rPr>
        <w:t>mowa w ust. 1, znajdujące się w </w:t>
      </w:r>
      <w:r w:rsidRPr="000C7922">
        <w:rPr>
          <w:rFonts w:ascii="Times New Roman" w:hAnsi="Times New Roman" w:cs="Times New Roman"/>
          <w:kern w:val="1"/>
          <w:lang w:eastAsia="ar-SA"/>
        </w:rPr>
        <w:t>Rejestrze Żłobków i Klubów Dziecięcych (na dzień 1.12.2020 r.) prowadzonym przez Miasto Poznań oraz przedszkoli publicznych według stanu na dzień 30.09.2020 r.</w:t>
      </w:r>
    </w:p>
    <w:p w:rsidR="002E1D98" w:rsidRPr="000C7922" w:rsidRDefault="002E1D98" w:rsidP="00B61197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0C7922">
        <w:rPr>
          <w:rFonts w:ascii="Times New Roman" w:hAnsi="Times New Roman" w:cs="Times New Roman"/>
          <w:kern w:val="1"/>
          <w:lang w:eastAsia="ar-SA"/>
        </w:rPr>
        <w:t>Warunkiem uczestnictwa w Konkurs</w:t>
      </w:r>
      <w:r>
        <w:rPr>
          <w:rFonts w:ascii="Times New Roman" w:hAnsi="Times New Roman" w:cs="Times New Roman"/>
          <w:kern w:val="1"/>
          <w:lang w:eastAsia="ar-SA"/>
        </w:rPr>
        <w:t xml:space="preserve">ie jest złożenie w terminie do 11.01.2021 r. </w:t>
      </w:r>
      <w:r w:rsidRPr="000C7922">
        <w:rPr>
          <w:rFonts w:ascii="Times New Roman" w:hAnsi="Times New Roman" w:cs="Times New Roman"/>
          <w:kern w:val="1"/>
          <w:lang w:eastAsia="ar-SA"/>
        </w:rPr>
        <w:t>wypełnio</w:t>
      </w:r>
      <w:r>
        <w:rPr>
          <w:rFonts w:ascii="Times New Roman" w:hAnsi="Times New Roman" w:cs="Times New Roman"/>
          <w:kern w:val="1"/>
          <w:lang w:eastAsia="ar-SA"/>
        </w:rPr>
        <w:t xml:space="preserve">nego formularza zgłoszeniowego </w:t>
      </w:r>
      <w:r w:rsidRPr="000C7922">
        <w:rPr>
          <w:rFonts w:ascii="Times New Roman" w:hAnsi="Times New Roman" w:cs="Times New Roman"/>
          <w:kern w:val="1"/>
          <w:lang w:eastAsia="ar-SA"/>
        </w:rPr>
        <w:t>(wg wzoru stanowiącego załącznik nr 1 do Regulaminu).</w:t>
      </w:r>
    </w:p>
    <w:p w:rsidR="002E1D98" w:rsidRPr="000C7922" w:rsidRDefault="002E1D98" w:rsidP="00B61197">
      <w:pPr>
        <w:pStyle w:val="Akapitzlist"/>
        <w:suppressAutoHyphens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AE411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§ 4</w:t>
      </w:r>
    </w:p>
    <w:p w:rsidR="002E1D98" w:rsidRPr="00AE411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AE4117">
        <w:rPr>
          <w:rFonts w:ascii="Times New Roman" w:hAnsi="Times New Roman" w:cs="Times New Roman"/>
          <w:kern w:val="1"/>
          <w:lang w:eastAsia="ar-SA"/>
        </w:rPr>
        <w:t>Zasady zgłaszania kandydatur</w:t>
      </w:r>
    </w:p>
    <w:p w:rsidR="002E1D98" w:rsidRPr="000C7922" w:rsidRDefault="002E1D98" w:rsidP="00B61197">
      <w:pPr>
        <w:pStyle w:val="Akapitzlist"/>
        <w:suppressAutoHyphens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B61197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Zgłoszenia do tytułu SUPERŻŁOBEK, SUPERPRZEDSZKOLE 2020 dokonuje Dyrektor placówki po uzyskaniu poparcia minimum 60% rodziców (udokumentowanego np. listami lub mailami poparcia, dostępnymi do wglądu w placówce).</w:t>
      </w:r>
    </w:p>
    <w:p w:rsidR="002E1D98" w:rsidRPr="000C7922" w:rsidRDefault="002E1D98" w:rsidP="00B61197">
      <w:pPr>
        <w:numPr>
          <w:ilvl w:val="0"/>
          <w:numId w:val="10"/>
        </w:num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Zgłoszenia należy dokonać na formularzu zgłoszeni</w:t>
      </w:r>
      <w:r>
        <w:rPr>
          <w:rStyle w:val="Domylnaczcionkaakapitu1"/>
          <w:rFonts w:ascii="Times New Roman" w:hAnsi="Times New Roman" w:cs="Times New Roman"/>
        </w:rPr>
        <w:t>owym stanowiącym załącznik nr 1 </w:t>
      </w:r>
      <w:r w:rsidRPr="000C7922">
        <w:rPr>
          <w:rStyle w:val="Domylnaczcionkaakapitu1"/>
          <w:rFonts w:ascii="Times New Roman" w:hAnsi="Times New Roman" w:cs="Times New Roman"/>
        </w:rPr>
        <w:t>do 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R</w:t>
      </w:r>
      <w:r w:rsidRPr="000C7922">
        <w:rPr>
          <w:rStyle w:val="Domylnaczcionkaakapitu1"/>
          <w:rFonts w:ascii="Times New Roman" w:hAnsi="Times New Roman" w:cs="Times New Roman"/>
        </w:rPr>
        <w:t>egulaminu.</w:t>
      </w:r>
    </w:p>
    <w:p w:rsidR="002E1D98" w:rsidRPr="000C7922" w:rsidRDefault="002E1D98" w:rsidP="00B61197">
      <w:pPr>
        <w:numPr>
          <w:ilvl w:val="0"/>
          <w:numId w:val="10"/>
        </w:num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Formularz zgłoszeniowy wraz z dopiskiem SUPERŻŁOBEK, SUPERPRZEDSZKOLE 2020 należy:</w:t>
      </w:r>
    </w:p>
    <w:p w:rsidR="002E1D98" w:rsidRPr="000C7922" w:rsidRDefault="002E1D98" w:rsidP="00B61197">
      <w:pPr>
        <w:pStyle w:val="Akapitzlist"/>
        <w:numPr>
          <w:ilvl w:val="0"/>
          <w:numId w:val="11"/>
        </w:numPr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przesłać mailem na adres cir@pcs-poznan.pl oraz</w:t>
      </w:r>
    </w:p>
    <w:p w:rsidR="002E1D98" w:rsidRPr="000C7922" w:rsidRDefault="002E1D98" w:rsidP="00B61197">
      <w:pPr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złożyć podpisany w zamkniętej kopercie niezwłocznie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, </w:t>
      </w:r>
      <w:r w:rsidRPr="000C7922">
        <w:rPr>
          <w:rStyle w:val="Domylnaczcionkaakapitu1"/>
          <w:rFonts w:ascii="Times New Roman" w:hAnsi="Times New Roman" w:cs="Times New Roman"/>
        </w:rPr>
        <w:t xml:space="preserve">ale nie później niż </w:t>
      </w:r>
      <w:r>
        <w:rPr>
          <w:rStyle w:val="Domylnaczcionkaakapitu1"/>
          <w:rFonts w:ascii="Times New Roman" w:hAnsi="Times New Roman" w:cs="Times New Roman"/>
          <w:color w:val="000000"/>
        </w:rPr>
        <w:t>do dnia 11.01.2021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r., godz. 15:00 w </w:t>
      </w:r>
      <w:r w:rsidRPr="000C7922">
        <w:rPr>
          <w:rStyle w:val="Domylnaczcionkaakapitu1"/>
          <w:rFonts w:ascii="Times New Roman" w:hAnsi="Times New Roman" w:cs="Times New Roman"/>
        </w:rPr>
        <w:t xml:space="preserve">Centrum Inicjatyw Rodzinnych, ul. Ratajczaka 44,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61-728</w:t>
      </w:r>
      <w:r w:rsidRPr="000C7922">
        <w:rPr>
          <w:rStyle w:val="Domylnaczcionkaakapitu1"/>
          <w:rFonts w:ascii="Times New Roman" w:hAnsi="Times New Roman" w:cs="Times New Roman"/>
        </w:rPr>
        <w:t xml:space="preserve"> Poznań.</w:t>
      </w:r>
    </w:p>
    <w:p w:rsidR="002E1D98" w:rsidRPr="000C7922" w:rsidRDefault="002E1D98" w:rsidP="00B61197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W przypadku, gdy po złożeniu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formularza </w:t>
      </w:r>
      <w:r w:rsidRPr="000C7922">
        <w:rPr>
          <w:rStyle w:val="Domylnaczcionkaakapitu1"/>
          <w:rFonts w:ascii="Times New Roman" w:hAnsi="Times New Roman" w:cs="Times New Roman"/>
        </w:rPr>
        <w:t>zaistnieją nowe okoliczności mogące mieć wpływ na decyzję w sprawie przyznania nagrody, uczestnik Konkursu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</w:t>
      </w:r>
      <w:r w:rsidRPr="000C7922">
        <w:rPr>
          <w:rStyle w:val="Domylnaczcionkaakapitu1"/>
          <w:rFonts w:ascii="Times New Roman" w:hAnsi="Times New Roman" w:cs="Times New Roman"/>
        </w:rPr>
        <w:t>powinien niezwłocznie powiadomić Wydział.</w:t>
      </w:r>
    </w:p>
    <w:p w:rsidR="002E1D98" w:rsidRPr="000C7922" w:rsidRDefault="002E1D98" w:rsidP="00B61197">
      <w:pPr>
        <w:numPr>
          <w:ilvl w:val="0"/>
          <w:numId w:val="10"/>
        </w:num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Organizatorzy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Konkursu zapewniają ochro</w:t>
      </w:r>
      <w:r>
        <w:rPr>
          <w:rStyle w:val="Domylnaczcionkaakapitu1"/>
          <w:rFonts w:ascii="Times New Roman" w:hAnsi="Times New Roman" w:cs="Times New Roman"/>
          <w:color w:val="000000"/>
        </w:rPr>
        <w:t>nę danych osobowych zawartych w 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formularzach zgłoszeniowych. Będą one przetwarzane tylko w celu przeprowadzenia Konkursu. </w:t>
      </w:r>
      <w:r w:rsidRPr="000C7922">
        <w:rPr>
          <w:rStyle w:val="Domylnaczcionkaakapitu1"/>
          <w:rFonts w:ascii="Times New Roman" w:hAnsi="Times New Roman" w:cs="Times New Roman"/>
        </w:rPr>
        <w:t xml:space="preserve"> </w:t>
      </w:r>
    </w:p>
    <w:p w:rsidR="002E1D98" w:rsidRPr="000C7922" w:rsidRDefault="002E1D98" w:rsidP="00B61197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</w:rPr>
      </w:pPr>
    </w:p>
    <w:p w:rsidR="002E1D98" w:rsidRPr="000C7922" w:rsidRDefault="002E1D98" w:rsidP="00B61197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§ 5</w:t>
      </w:r>
    </w:p>
    <w:p w:rsidR="002E1D98" w:rsidRPr="000C7922" w:rsidRDefault="002E1D98" w:rsidP="00B61197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Ocena formalna zgłoszeń</w:t>
      </w:r>
    </w:p>
    <w:p w:rsidR="002E1D98" w:rsidRPr="000C7922" w:rsidRDefault="002E1D98" w:rsidP="00B61197">
      <w:pPr>
        <w:pStyle w:val="Akapitzlist"/>
        <w:suppressAutoHyphens/>
        <w:spacing w:after="0" w:line="360" w:lineRule="auto"/>
        <w:ind w:left="1080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Oceny formalnej zgłoszeń pod kątem spełnienia warunków koniecznych dokonuje Poznańskie Centrum Świadczeń.</w:t>
      </w:r>
    </w:p>
    <w:p w:rsidR="002E1D98" w:rsidRPr="000C7922" w:rsidRDefault="002E1D98" w:rsidP="00B61197">
      <w:pPr>
        <w:pStyle w:val="Akapitzlist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Poznańskie Centrum Świadczeń może odrzucić zgłoszenie konkursowe z powodu</w:t>
      </w:r>
      <w:r w:rsidRPr="000C7922">
        <w:rPr>
          <w:rStyle w:val="Domylnaczcionkaakapitu1"/>
          <w:rFonts w:ascii="Times New Roman" w:hAnsi="Times New Roman" w:cs="Times New Roman"/>
        </w:rPr>
        <w:t xml:space="preserve"> niespełnienia wymogów formalnych zawartych w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Regulaminie Konkursu, którymi są:</w:t>
      </w:r>
    </w:p>
    <w:p w:rsidR="002E1D98" w:rsidRPr="000C7922" w:rsidRDefault="002E1D98" w:rsidP="00B61197">
      <w:pPr>
        <w:pStyle w:val="Akapitzlist"/>
        <w:numPr>
          <w:ilvl w:val="0"/>
          <w:numId w:val="19"/>
        </w:numPr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 xml:space="preserve">złożenie kompletnego zgłoszenia na odpowiednim formularzu, </w:t>
      </w:r>
    </w:p>
    <w:p w:rsidR="002E1D98" w:rsidRPr="000C7922" w:rsidRDefault="002E1D98" w:rsidP="00B61197">
      <w:pPr>
        <w:numPr>
          <w:ilvl w:val="0"/>
          <w:numId w:val="19"/>
        </w:numPr>
        <w:tabs>
          <w:tab w:val="left" w:pos="284"/>
          <w:tab w:val="left" w:pos="360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  <w:color w:val="000000"/>
        </w:rPr>
      </w:pPr>
      <w:r w:rsidRPr="000C7922">
        <w:rPr>
          <w:rStyle w:val="Domylnaczcionkaakapitu1"/>
          <w:rFonts w:ascii="Times New Roman" w:hAnsi="Times New Roman" w:cs="Times New Roman"/>
          <w:color w:val="000000"/>
        </w:rPr>
        <w:t>uzyskanie udokumentowanych poparć 60% rodziców dzieci uczęszczających do placówki,</w:t>
      </w:r>
    </w:p>
    <w:p w:rsidR="002E1D98" w:rsidRPr="000C7922" w:rsidRDefault="002E1D98" w:rsidP="00B61197">
      <w:pPr>
        <w:numPr>
          <w:ilvl w:val="0"/>
          <w:numId w:val="19"/>
        </w:numPr>
        <w:tabs>
          <w:tab w:val="left" w:pos="284"/>
          <w:tab w:val="left" w:pos="360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  <w:color w:val="000000"/>
        </w:rPr>
      </w:pP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przesłanie zgłoszenia drogą elektroniczną na adres </w:t>
      </w:r>
      <w:hyperlink r:id="rId7" w:anchor="_blank" w:history="1">
        <w:r w:rsidRPr="000C7922">
          <w:rPr>
            <w:rStyle w:val="Domylnaczcionkaakapitu1"/>
            <w:rFonts w:ascii="Times New Roman" w:hAnsi="Times New Roman" w:cs="Times New Roman"/>
          </w:rPr>
          <w:t>cir@pcs-poznan.pl</w:t>
        </w:r>
      </w:hyperlink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oraz dostarczenie wersji papierowej do siedziby Centru</w:t>
      </w:r>
      <w:r>
        <w:rPr>
          <w:rStyle w:val="Domylnaczcionkaakapitu1"/>
          <w:rFonts w:ascii="Times New Roman" w:hAnsi="Times New Roman" w:cs="Times New Roman"/>
          <w:color w:val="000000"/>
        </w:rPr>
        <w:t>m Inicjatyw Rodzinnych do dnia 11.01.2021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r.,</w:t>
      </w:r>
    </w:p>
    <w:p w:rsidR="002E1D98" w:rsidRPr="000C7922" w:rsidRDefault="002E1D98" w:rsidP="00B61197">
      <w:pPr>
        <w:pStyle w:val="Akapitzlist"/>
        <w:numPr>
          <w:ilvl w:val="0"/>
          <w:numId w:val="19"/>
        </w:numPr>
        <w:spacing w:line="360" w:lineRule="auto"/>
        <w:ind w:hanging="357"/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kompletne wypełnienie formularza w języku polskim.</w:t>
      </w:r>
    </w:p>
    <w:p w:rsidR="002E1D98" w:rsidRPr="000C7922" w:rsidRDefault="002E1D98" w:rsidP="00B61197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uppressAutoHyphens/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  <w:color w:val="000000"/>
        </w:rPr>
        <w:t>Niespełnienie któregokolwiek z kryteriów skutkuje odrzuceniem zgłoszenia konkursowego.</w:t>
      </w:r>
    </w:p>
    <w:p w:rsidR="002E1D98" w:rsidRPr="000C7922" w:rsidRDefault="002E1D98" w:rsidP="00B61197">
      <w:pPr>
        <w:numPr>
          <w:ilvl w:val="0"/>
          <w:numId w:val="18"/>
        </w:num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Pozytywnie zweryfikowane formularze zgłoszeniowe są kierowane pod obrady Kapituły Konkursu, zwanej dalej Kapitułą.</w:t>
      </w: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080"/>
        <w:jc w:val="center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080"/>
        <w:jc w:val="center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§ 6</w:t>
      </w: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080"/>
        <w:jc w:val="center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Kapituła Konkursu</w:t>
      </w: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080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Kapitułę powołuje Dyrektor Wydziału Zdrowia i Spraw Społecznych.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 xml:space="preserve">Kapituła wydaje ostateczny werdykt i ogłasza listę laureatów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K</w:t>
      </w:r>
      <w:r w:rsidRPr="000C7922">
        <w:rPr>
          <w:rStyle w:val="Domylnaczcionkaakapitu1"/>
          <w:rFonts w:ascii="Times New Roman" w:hAnsi="Times New Roman" w:cs="Times New Roman"/>
        </w:rPr>
        <w:t>onkursu w kategoriach określonych w § 2 ust. 2.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Kapituła wybiera laureatów na podstawie zgłoszeń określonych w § 4.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Ustanawia się Dyrektora Wydziału Zdrowia i Spraw Społecznych Przewodniczącym Kapituły.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0C7922">
        <w:rPr>
          <w:rFonts w:ascii="Times New Roman" w:hAnsi="Times New Roman" w:cs="Times New Roman"/>
        </w:rPr>
        <w:t>Imienny skład Kapituły ustala Przewodniczący Kapituły.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autoSpaceDE w:val="0"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  <w:color w:val="000000"/>
        </w:rPr>
        <w:t>Członkowie Kapituły nie będący pracownikami UMP</w:t>
      </w:r>
      <w:r>
        <w:rPr>
          <w:rFonts w:ascii="Times New Roman" w:hAnsi="Times New Roman" w:cs="Times New Roman"/>
          <w:color w:val="000000"/>
        </w:rPr>
        <w:t xml:space="preserve"> </w:t>
      </w:r>
      <w:r w:rsidRPr="000C7922">
        <w:rPr>
          <w:rFonts w:ascii="Times New Roman" w:hAnsi="Times New Roman" w:cs="Times New Roman"/>
          <w:color w:val="000000"/>
        </w:rPr>
        <w:t>zobowiązani są do wypełnienia formularza „Zgłoszenie do prac Kapituły Konkursu o tytuł SUPERŻŁOBEK, SUPERPRZEDSZKOLE 2020”, stanowiącego zał</w:t>
      </w:r>
      <w:r w:rsidRPr="000C7922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0C7922">
        <w:rPr>
          <w:rFonts w:ascii="Times New Roman" w:hAnsi="Times New Roman" w:cs="Times New Roman"/>
          <w:color w:val="000000"/>
        </w:rPr>
        <w:t>nr 2 do Regulaminu.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  <w:color w:val="000000"/>
        </w:rPr>
      </w:pPr>
      <w:r w:rsidRPr="000C7922">
        <w:rPr>
          <w:rStyle w:val="Domylnaczcionkaakapitu1"/>
          <w:rFonts w:ascii="Times New Roman" w:hAnsi="Times New Roman" w:cs="Times New Roman"/>
        </w:rPr>
        <w:t>Jeśli zaistnieje prawdopodobieństwo, że któryś z członków Kapituły, jego małżonek lub krewny w linii prostej jest związany z placówką zgłoszoną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 xml:space="preserve"> w Konkursie, w takim stosunku, który uzasadnia zainteresowanie rozstrzygnięciem Konkursu, zostanie wyłączony z obrad Kapituły.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  <w:color w:val="000000"/>
        </w:rPr>
        <w:lastRenderedPageBreak/>
        <w:t>Każdy z członków Kapituły otrzymuje dostęp do wszystkich formularzy zgł</w:t>
      </w:r>
      <w:r w:rsidRPr="000C7922">
        <w:rPr>
          <w:rStyle w:val="Domylnaczcionkaakapitu1"/>
          <w:rFonts w:ascii="Times New Roman" w:hAnsi="Times New Roman" w:cs="Times New Roman"/>
        </w:rPr>
        <w:t xml:space="preserve">oszeniowych w wersji elektronicznej, przynajmniej na 2 dni przed posiedzeniem Kapituły, w celu zapoznania się ze zgłoszonymi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placówkami.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Przewodniczący Kapituły ma prawo do decydującego głosu.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Od decyzji Kapituły nie można się odwołać.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Obsługę administracyjną Kapituły zapewnia Wydział.</w:t>
      </w:r>
    </w:p>
    <w:p w:rsidR="002E1D98" w:rsidRPr="000C7922" w:rsidRDefault="002E1D98" w:rsidP="00B61197">
      <w:pPr>
        <w:numPr>
          <w:ilvl w:val="0"/>
          <w:numId w:val="32"/>
        </w:numPr>
        <w:tabs>
          <w:tab w:val="left" w:pos="-479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Przy ocenie uczestników Konkursu o tytuł SUPERŻŁOBEK, SUPERPRZEDSZKOLE 2020,</w:t>
      </w:r>
      <w:r w:rsidRPr="000C7922">
        <w:rPr>
          <w:rStyle w:val="Domylnaczcionkaakapitu1"/>
          <w:rFonts w:ascii="Times New Roman" w:hAnsi="Times New Roman" w:cs="Times New Roman"/>
          <w:i/>
          <w:iCs/>
        </w:rPr>
        <w:t xml:space="preserve"> </w:t>
      </w:r>
      <w:r w:rsidRPr="000C7922">
        <w:rPr>
          <w:rStyle w:val="Domylnaczcionkaakapitu1"/>
          <w:rFonts w:ascii="Times New Roman" w:hAnsi="Times New Roman" w:cs="Times New Roman"/>
        </w:rPr>
        <w:t>Kapituła bierze się pod uwagę następujące kryteria oceny:</w:t>
      </w:r>
    </w:p>
    <w:p w:rsidR="002E1D98" w:rsidRPr="000C7922" w:rsidRDefault="002E1D98" w:rsidP="00B61197">
      <w:pPr>
        <w:pStyle w:val="Akapitzlist"/>
        <w:numPr>
          <w:ilvl w:val="0"/>
          <w:numId w:val="33"/>
        </w:numPr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jakość opieki/edukacji świadczonej w placówce,</w:t>
      </w:r>
    </w:p>
    <w:p w:rsidR="002E1D98" w:rsidRPr="000C7922" w:rsidRDefault="002E1D98" w:rsidP="00B61197">
      <w:pPr>
        <w:pStyle w:val="Akapitzlist"/>
        <w:numPr>
          <w:ilvl w:val="0"/>
          <w:numId w:val="33"/>
        </w:numPr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innowacyjność,</w:t>
      </w:r>
    </w:p>
    <w:p w:rsidR="002E1D98" w:rsidRPr="000C7922" w:rsidRDefault="002E1D98" w:rsidP="00B61197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współpracę z rodzicami oraz środowiskiem lokalnym.</w:t>
      </w:r>
    </w:p>
    <w:p w:rsidR="002E1D98" w:rsidRPr="000C7922" w:rsidRDefault="002E1D98" w:rsidP="00B61197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Członkowie Kapituły przyznają punkty od 0 do 3 w każdym z 3 kryteriów według zasad:</w:t>
      </w:r>
    </w:p>
    <w:p w:rsidR="002E1D98" w:rsidRPr="000C7922" w:rsidRDefault="002E1D98" w:rsidP="00B61197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uczestnik konkursu nie spełnia kryterium do tytułu SUPERŻŁOBEK, SUPERPRZEDSZKOLE 2020 – 0 punktów,</w:t>
      </w:r>
    </w:p>
    <w:p w:rsidR="002E1D98" w:rsidRPr="000C7922" w:rsidRDefault="002E1D98" w:rsidP="00B61197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uczestnik konkursu spełnia kryterium w niepełnym zakresie – 1 punkt,</w:t>
      </w:r>
    </w:p>
    <w:p w:rsidR="002E1D98" w:rsidRPr="000C7922" w:rsidRDefault="002E1D98" w:rsidP="00B61197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uczestnik konkursu spełnia kryterium w pełnym zakresie – 2 punkty,</w:t>
      </w:r>
    </w:p>
    <w:p w:rsidR="002E1D98" w:rsidRPr="000C7922" w:rsidRDefault="002E1D98" w:rsidP="00B61197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uczestnik konkursu spełnia kryterium w sposób ponadprzeciętny – 3 punkty.</w:t>
      </w: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800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Maksymalna liczba punktów do zdobycia wynosi 9.</w:t>
      </w:r>
    </w:p>
    <w:p w:rsidR="002E1D98" w:rsidRPr="000C7922" w:rsidRDefault="002E1D98" w:rsidP="00B61197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 xml:space="preserve">Członkowie Kapituły zobowiązani są do zachowania w </w:t>
      </w:r>
      <w:r>
        <w:rPr>
          <w:rStyle w:val="Domylnaczcionkaakapitu1"/>
          <w:rFonts w:ascii="Times New Roman" w:hAnsi="Times New Roman" w:cs="Times New Roman"/>
        </w:rPr>
        <w:t>tajemnicy wszystkich danych, do </w:t>
      </w:r>
      <w:r w:rsidRPr="000C7922">
        <w:rPr>
          <w:rStyle w:val="Domylnaczcionkaakapitu1"/>
          <w:rFonts w:ascii="Times New Roman" w:hAnsi="Times New Roman" w:cs="Times New Roman"/>
        </w:rPr>
        <w:t>których mieli dostęp w związku z pracami w tej Kapitule.</w:t>
      </w:r>
    </w:p>
    <w:p w:rsidR="002E1D98" w:rsidRPr="000C7922" w:rsidRDefault="002E1D98" w:rsidP="00B6119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Z uwagi na pandemię COVID-19 członkowie Kapituły mogą obradować online</w:t>
      </w:r>
      <w:r>
        <w:rPr>
          <w:rFonts w:ascii="Times New Roman" w:hAnsi="Times New Roman" w:cs="Times New Roman"/>
        </w:rPr>
        <w:t>,</w:t>
      </w:r>
      <w:r w:rsidRPr="000C7922">
        <w:rPr>
          <w:rFonts w:ascii="Times New Roman" w:hAnsi="Times New Roman" w:cs="Times New Roman"/>
        </w:rPr>
        <w:t xml:space="preserve"> </w:t>
      </w:r>
      <w:r w:rsidRPr="000C7922">
        <w:rPr>
          <w:rFonts w:ascii="Times New Roman" w:hAnsi="Times New Roman" w:cs="Times New Roman"/>
        </w:rPr>
        <w:br/>
        <w:t>np. za pośrednictwem platformy Zoom.</w:t>
      </w: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080"/>
        <w:jc w:val="center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3A6CD0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3A6CD0">
        <w:rPr>
          <w:rFonts w:ascii="Times New Roman" w:hAnsi="Times New Roman" w:cs="Times New Roman"/>
          <w:kern w:val="1"/>
          <w:lang w:eastAsia="ar-SA"/>
        </w:rPr>
        <w:t>§ 7</w:t>
      </w:r>
    </w:p>
    <w:p w:rsidR="002E1D98" w:rsidRPr="003A6CD0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3A6CD0">
        <w:rPr>
          <w:rFonts w:ascii="Times New Roman" w:hAnsi="Times New Roman" w:cs="Times New Roman"/>
          <w:kern w:val="1"/>
          <w:lang w:eastAsia="ar-SA"/>
        </w:rPr>
        <w:t>Rozstrzygnięcie i ogłoszenie wyników Konkursu</w:t>
      </w:r>
    </w:p>
    <w:p w:rsidR="002E1D98" w:rsidRPr="000C7922" w:rsidRDefault="002E1D98" w:rsidP="00B61197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1080"/>
        <w:jc w:val="center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numPr>
          <w:ilvl w:val="0"/>
          <w:numId w:val="35"/>
        </w:numPr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Decyzję o przyznaniu tytułów podejmuje Kapituła.</w:t>
      </w:r>
    </w:p>
    <w:p w:rsidR="002E1D98" w:rsidRPr="000C7922" w:rsidRDefault="002E1D98" w:rsidP="00B61197">
      <w:pPr>
        <w:numPr>
          <w:ilvl w:val="0"/>
          <w:numId w:val="35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 xml:space="preserve">Rozstrzygnięcie Konkursu nastąpi po dokonaniu oceny złożonych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formularzy</w:t>
      </w:r>
      <w:r w:rsidRPr="000C7922">
        <w:rPr>
          <w:rStyle w:val="Domylnaczcionkaakapitu1"/>
          <w:rFonts w:ascii="Times New Roman" w:hAnsi="Times New Roman" w:cs="Times New Roman"/>
        </w:rPr>
        <w:t xml:space="preserve"> zgłoszeniowych oraz wskazaniu przez Kapitułę placówek, które otrzymają tytuł SUPERŻŁOBEK, SUPERPRZEDSZKOLE 2020</w:t>
      </w:r>
      <w:r w:rsidRPr="000C7922">
        <w:rPr>
          <w:rStyle w:val="Domylnaczcionkaakapitu1"/>
          <w:rFonts w:ascii="Times New Roman" w:hAnsi="Times New Roman" w:cs="Times New Roman"/>
          <w:i/>
          <w:iCs/>
        </w:rPr>
        <w:t xml:space="preserve"> </w:t>
      </w:r>
      <w:r w:rsidRPr="000C7922">
        <w:rPr>
          <w:rStyle w:val="Domylnaczcionkaakapitu1"/>
          <w:rFonts w:ascii="Times New Roman" w:hAnsi="Times New Roman" w:cs="Times New Roman"/>
        </w:rPr>
        <w:t>w kategoriach wskazanych w § 2 ust. 2. Kapituła wybiera laureatów w każdej z ww. katego</w:t>
      </w:r>
      <w:r>
        <w:rPr>
          <w:rStyle w:val="Domylnaczcionkaakapitu1"/>
          <w:rFonts w:ascii="Times New Roman" w:hAnsi="Times New Roman" w:cs="Times New Roman"/>
        </w:rPr>
        <w:t>rii. Przewodniczący Kapituły ma </w:t>
      </w:r>
      <w:r w:rsidRPr="000C7922">
        <w:rPr>
          <w:rStyle w:val="Domylnaczcionkaakapitu1"/>
          <w:rFonts w:ascii="Times New Roman" w:hAnsi="Times New Roman" w:cs="Times New Roman"/>
        </w:rPr>
        <w:t>prawo do decydującego głosu. Dokonanie wybor</w:t>
      </w:r>
      <w:r>
        <w:rPr>
          <w:rStyle w:val="Domylnaczcionkaakapitu1"/>
          <w:rFonts w:ascii="Times New Roman" w:hAnsi="Times New Roman" w:cs="Times New Roman"/>
        </w:rPr>
        <w:t>u laureatów jest jednoznaczne z </w:t>
      </w:r>
      <w:r w:rsidRPr="000C7922">
        <w:rPr>
          <w:rStyle w:val="Domylnaczcionkaakapitu1"/>
          <w:rFonts w:ascii="Times New Roman" w:hAnsi="Times New Roman" w:cs="Times New Roman"/>
        </w:rPr>
        <w:t>zakończeniem prac Kapituły.</w:t>
      </w:r>
    </w:p>
    <w:p w:rsidR="002E1D98" w:rsidRPr="000C7922" w:rsidRDefault="002E1D98" w:rsidP="00B61197">
      <w:pPr>
        <w:numPr>
          <w:ilvl w:val="0"/>
          <w:numId w:val="35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lastRenderedPageBreak/>
        <w:t>Ogłoszenie wyników Konkursu oraz wręczenie nagrody, o której mowa w § 8, nastąpi podczas zorganizowanej uroczystej Gali Rodzin.</w:t>
      </w:r>
    </w:p>
    <w:p w:rsidR="002E1D98" w:rsidRPr="000C7922" w:rsidRDefault="002E1D98" w:rsidP="00B61197">
      <w:pPr>
        <w:numPr>
          <w:ilvl w:val="0"/>
          <w:numId w:val="35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Nagrodzeni w poszczególnych kategoriach uczest</w:t>
      </w:r>
      <w:r>
        <w:rPr>
          <w:rFonts w:ascii="Times New Roman" w:hAnsi="Times New Roman" w:cs="Times New Roman"/>
        </w:rPr>
        <w:t>nicy Konkursu zostaną podani do </w:t>
      </w:r>
      <w:r w:rsidRPr="000C7922">
        <w:rPr>
          <w:rFonts w:ascii="Times New Roman" w:hAnsi="Times New Roman" w:cs="Times New Roman"/>
        </w:rPr>
        <w:t>publicznej wiadomości.</w:t>
      </w:r>
    </w:p>
    <w:p w:rsidR="002E1D98" w:rsidRPr="000C7922" w:rsidRDefault="002E1D98" w:rsidP="00B61197">
      <w:pPr>
        <w:numPr>
          <w:ilvl w:val="0"/>
          <w:numId w:val="35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Koordynator Konkursu będzie kontaktować się z nagrodzonymi w Konkursie drogą telefoniczną, mailową bądź za pośrednictwem poczty.</w:t>
      </w:r>
    </w:p>
    <w:p w:rsidR="002E1D98" w:rsidRPr="000C7922" w:rsidRDefault="002E1D98" w:rsidP="00B61197">
      <w:pPr>
        <w:pStyle w:val="Akapitzlist"/>
        <w:tabs>
          <w:tab w:val="left" w:pos="284"/>
        </w:tabs>
        <w:spacing w:line="360" w:lineRule="auto"/>
        <w:ind w:left="1080"/>
        <w:jc w:val="both"/>
        <w:rPr>
          <w:rStyle w:val="Domylnaczcionkaakapitu1"/>
          <w:rFonts w:ascii="Times New Roman" w:hAnsi="Times New Roman" w:cs="Times New Roman"/>
        </w:rPr>
      </w:pPr>
    </w:p>
    <w:p w:rsidR="002E1D98" w:rsidRPr="00B6119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B61197">
        <w:rPr>
          <w:rFonts w:ascii="Times New Roman" w:hAnsi="Times New Roman" w:cs="Times New Roman"/>
          <w:kern w:val="1"/>
          <w:lang w:eastAsia="ar-SA"/>
        </w:rPr>
        <w:t>§ 8</w:t>
      </w:r>
    </w:p>
    <w:p w:rsidR="002E1D98" w:rsidRPr="000C7922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B61197">
        <w:rPr>
          <w:rFonts w:ascii="Times New Roman" w:hAnsi="Times New Roman" w:cs="Times New Roman"/>
          <w:kern w:val="1"/>
          <w:lang w:eastAsia="ar-SA"/>
        </w:rPr>
        <w:t>Nagrody</w:t>
      </w:r>
    </w:p>
    <w:p w:rsidR="002E1D98" w:rsidRPr="00B61197" w:rsidRDefault="002E1D98" w:rsidP="00B61197">
      <w:p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B61197">
      <w:pPr>
        <w:pStyle w:val="Akapitzlist"/>
        <w:tabs>
          <w:tab w:val="left" w:pos="284"/>
        </w:tabs>
        <w:spacing w:line="360" w:lineRule="auto"/>
        <w:ind w:left="1080"/>
        <w:jc w:val="both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Laureaci Konkursu otrzymają tytuł SUPERŻŁOBEK, SUPERPRZEDSZKOLE 2020 oraz pamiątkową statuetkę.</w:t>
      </w:r>
    </w:p>
    <w:p w:rsidR="002E1D98" w:rsidRPr="000C7922" w:rsidRDefault="002E1D98" w:rsidP="00B61197">
      <w:pPr>
        <w:pStyle w:val="Akapitzlist"/>
        <w:tabs>
          <w:tab w:val="left" w:pos="284"/>
        </w:tabs>
        <w:spacing w:line="360" w:lineRule="auto"/>
        <w:ind w:left="1080"/>
        <w:jc w:val="both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pStyle w:val="Akapitzlist"/>
        <w:tabs>
          <w:tab w:val="left" w:pos="284"/>
        </w:tabs>
        <w:spacing w:line="360" w:lineRule="auto"/>
        <w:ind w:left="1080"/>
        <w:jc w:val="center"/>
        <w:rPr>
          <w:rStyle w:val="Domylnaczcionkaakapitu1"/>
          <w:rFonts w:ascii="Times New Roman" w:hAnsi="Times New Roman" w:cs="Times New Roman"/>
        </w:rPr>
      </w:pPr>
    </w:p>
    <w:p w:rsidR="002E1D98" w:rsidRPr="00B6119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B61197">
        <w:rPr>
          <w:rFonts w:ascii="Times New Roman" w:hAnsi="Times New Roman" w:cs="Times New Roman"/>
          <w:kern w:val="1"/>
          <w:lang w:eastAsia="ar-SA"/>
        </w:rPr>
        <w:t>§ 9</w:t>
      </w:r>
    </w:p>
    <w:p w:rsidR="002E1D98" w:rsidRPr="00B61197" w:rsidRDefault="002E1D98" w:rsidP="00B61197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kern w:val="1"/>
          <w:lang w:eastAsia="ar-SA"/>
        </w:rPr>
      </w:pPr>
      <w:r w:rsidRPr="00B61197">
        <w:rPr>
          <w:rFonts w:ascii="Times New Roman" w:hAnsi="Times New Roman" w:cs="Times New Roman"/>
          <w:kern w:val="1"/>
          <w:lang w:eastAsia="ar-SA"/>
        </w:rPr>
        <w:t>Postanowienia końcowe</w:t>
      </w:r>
    </w:p>
    <w:p w:rsidR="002E1D98" w:rsidRPr="000C7922" w:rsidRDefault="002E1D98" w:rsidP="00B61197">
      <w:pPr>
        <w:pStyle w:val="Akapitzlist"/>
        <w:tabs>
          <w:tab w:val="left" w:pos="284"/>
        </w:tabs>
        <w:spacing w:line="360" w:lineRule="auto"/>
        <w:ind w:left="1080"/>
        <w:jc w:val="both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numPr>
          <w:ilvl w:val="0"/>
          <w:numId w:val="37"/>
        </w:numPr>
        <w:tabs>
          <w:tab w:val="left" w:pos="-720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W sprawach dotyczących zasad i trybu przyznawania tytułu SUPERŻŁOBEK, SUPERPRZEDSZKOLE 2020</w:t>
      </w:r>
      <w:r w:rsidRPr="000C7922">
        <w:rPr>
          <w:rStyle w:val="Domylnaczcionkaakapitu1"/>
          <w:rFonts w:ascii="Times New Roman" w:hAnsi="Times New Roman" w:cs="Times New Roman"/>
          <w:i/>
          <w:iCs/>
        </w:rPr>
        <w:t xml:space="preserve">, </w:t>
      </w:r>
      <w:r w:rsidRPr="000C7922">
        <w:rPr>
          <w:rStyle w:val="Domylnaczcionkaakapitu1"/>
          <w:rFonts w:ascii="Times New Roman" w:hAnsi="Times New Roman" w:cs="Times New Roman"/>
        </w:rPr>
        <w:t>nieuregulowanych Regulaminem, decyduje Kapituła, od której decyzji nie przewiduje się odwołań.</w:t>
      </w:r>
    </w:p>
    <w:p w:rsidR="002E1D98" w:rsidRPr="000C7922" w:rsidRDefault="002E1D98" w:rsidP="00B61197">
      <w:pPr>
        <w:numPr>
          <w:ilvl w:val="0"/>
          <w:numId w:val="37"/>
        </w:numPr>
        <w:tabs>
          <w:tab w:val="left" w:pos="-720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Organizator nie ponosi odpowiedzialności za ewentualne szkody spowodowane opublikowaniem nieprawdziwych danych dotyczących uczestników konkursu bądź innych nieprawdziwych informacji zawartych w zgłoszeniu do Konkursu.</w:t>
      </w:r>
    </w:p>
    <w:p w:rsidR="002E1D98" w:rsidRPr="000C7922" w:rsidRDefault="002E1D98" w:rsidP="00B61197">
      <w:pPr>
        <w:numPr>
          <w:ilvl w:val="0"/>
          <w:numId w:val="37"/>
        </w:numPr>
        <w:tabs>
          <w:tab w:val="left" w:pos="-720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Przystąpienie do Konkursu oznacza akceptację Regulaminu.</w:t>
      </w:r>
    </w:p>
    <w:p w:rsidR="002E1D98" w:rsidRPr="000C7922" w:rsidRDefault="002E1D98" w:rsidP="00B61197">
      <w:pPr>
        <w:numPr>
          <w:ilvl w:val="0"/>
          <w:numId w:val="37"/>
        </w:numPr>
        <w:tabs>
          <w:tab w:val="left" w:pos="-720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 xml:space="preserve">Organizator zastrzega sobie prawo do zmiany zasad Regulaminu lub odstąpienia od realizacji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Ko</w:t>
      </w:r>
      <w:r w:rsidRPr="000C7922">
        <w:rPr>
          <w:rStyle w:val="Domylnaczcionkaakapitu1"/>
          <w:rFonts w:ascii="Times New Roman" w:hAnsi="Times New Roman" w:cs="Times New Roman"/>
        </w:rPr>
        <w:t>nkursu bez podania przyczyn.</w:t>
      </w:r>
    </w:p>
    <w:p w:rsidR="002E1D98" w:rsidRPr="000C7922" w:rsidRDefault="002E1D98" w:rsidP="00B61197">
      <w:pPr>
        <w:numPr>
          <w:ilvl w:val="0"/>
          <w:numId w:val="37"/>
        </w:numPr>
        <w:tabs>
          <w:tab w:val="left" w:pos="-720"/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 xml:space="preserve">Wszystkie informacje związane z </w:t>
      </w:r>
      <w:r w:rsidRPr="000C7922">
        <w:rPr>
          <w:rStyle w:val="Domylnaczcionkaakapitu1"/>
          <w:rFonts w:ascii="Times New Roman" w:hAnsi="Times New Roman" w:cs="Times New Roman"/>
          <w:color w:val="000000"/>
        </w:rPr>
        <w:t>Ko</w:t>
      </w:r>
      <w:r w:rsidRPr="000C7922">
        <w:rPr>
          <w:rStyle w:val="Domylnaczcionkaakapitu1"/>
          <w:rFonts w:ascii="Times New Roman" w:hAnsi="Times New Roman" w:cs="Times New Roman"/>
        </w:rPr>
        <w:t xml:space="preserve">nkursem dostępne są na stronie: </w:t>
      </w:r>
      <w:hyperlink r:id="rId8" w:anchor="_blank" w:history="1">
        <w:r w:rsidRPr="000C7922">
          <w:rPr>
            <w:rStyle w:val="Domylnaczcionkaakapitu1"/>
            <w:rFonts w:ascii="Times New Roman" w:hAnsi="Times New Roman" w:cs="Times New Roman"/>
          </w:rPr>
          <w:t>www.poznan.pl</w:t>
        </w:r>
      </w:hyperlink>
      <w:r w:rsidRPr="000C7922">
        <w:rPr>
          <w:rStyle w:val="Domylnaczcionkaakapitu1"/>
          <w:rFonts w:ascii="Times New Roman" w:hAnsi="Times New Roman" w:cs="Times New Roman"/>
        </w:rPr>
        <w:t xml:space="preserve"> oraz </w:t>
      </w:r>
      <w:hyperlink r:id="rId9" w:anchor="_blank" w:history="1">
        <w:r w:rsidRPr="000C7922">
          <w:rPr>
            <w:rStyle w:val="Domylnaczcionkaakapitu1"/>
            <w:rFonts w:ascii="Times New Roman" w:hAnsi="Times New Roman" w:cs="Times New Roman"/>
          </w:rPr>
          <w:t>www.pcs-poznan.pl</w:t>
        </w:r>
      </w:hyperlink>
      <w:r w:rsidRPr="000C7922">
        <w:rPr>
          <w:rStyle w:val="Domylnaczcionkaakapitu1"/>
          <w:rFonts w:ascii="Times New Roman" w:hAnsi="Times New Roman" w:cs="Times New Roman"/>
        </w:rPr>
        <w:t>, a także pod numerem telefonu 61 878 48 09.</w:t>
      </w:r>
    </w:p>
    <w:p w:rsidR="002E1D98" w:rsidRPr="000C7922" w:rsidRDefault="002E1D98" w:rsidP="00B61197">
      <w:pPr>
        <w:tabs>
          <w:tab w:val="left" w:pos="-720"/>
          <w:tab w:val="left" w:pos="284"/>
        </w:tabs>
        <w:suppressAutoHyphens/>
        <w:spacing w:after="0" w:line="360" w:lineRule="auto"/>
        <w:ind w:left="1080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spacing w:line="360" w:lineRule="auto"/>
        <w:jc w:val="both"/>
        <w:rPr>
          <w:rFonts w:ascii="Times New Roman" w:hAnsi="Times New Roman" w:cs="Times New Roman"/>
        </w:rPr>
      </w:pPr>
    </w:p>
    <w:p w:rsidR="002E1D98" w:rsidRPr="000C7922" w:rsidRDefault="002E1D98" w:rsidP="00B61197">
      <w:p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B61197">
      <w:pPr>
        <w:tabs>
          <w:tab w:val="left" w:pos="0"/>
          <w:tab w:val="left" w:pos="284"/>
        </w:tabs>
        <w:suppressAutoHyphens/>
        <w:spacing w:after="0" w:line="360" w:lineRule="auto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586F9B" w:rsidRDefault="002E1D98" w:rsidP="00586F9B">
      <w:p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B61197">
      <w:pPr>
        <w:pStyle w:val="Akapitzlist"/>
        <w:suppressAutoHyphens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D46A3E">
      <w:pPr>
        <w:keepNext/>
        <w:tabs>
          <w:tab w:val="num" w:pos="0"/>
        </w:tabs>
        <w:suppressAutoHyphens/>
        <w:spacing w:before="240" w:after="60" w:line="100" w:lineRule="atLeast"/>
        <w:ind w:right="-648" w:firstLine="6"/>
        <w:jc w:val="right"/>
        <w:textAlignment w:val="baseline"/>
        <w:outlineLvl w:val="0"/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D46A3E">
        <w:rPr>
          <w:rFonts w:ascii="Times New Roman" w:hAnsi="Times New Roman" w:cs="Times New Roman"/>
          <w:kern w:val="1"/>
          <w:sz w:val="20"/>
          <w:szCs w:val="20"/>
          <w:lang w:eastAsia="ar-SA"/>
        </w:rPr>
        <w:lastRenderedPageBreak/>
        <w:t>Załącznik nr 1 do Regulaminu Konkursu o tytuł</w:t>
      </w:r>
    </w:p>
    <w:p w:rsidR="002E1D98" w:rsidRPr="00D46A3E" w:rsidRDefault="002E1D98" w:rsidP="00D46A3E">
      <w:pPr>
        <w:tabs>
          <w:tab w:val="left" w:pos="-4944"/>
        </w:tabs>
        <w:suppressAutoHyphens/>
        <w:spacing w:after="0" w:line="360" w:lineRule="auto"/>
        <w:ind w:right="-648" w:firstLine="6"/>
        <w:jc w:val="right"/>
        <w:textAlignment w:val="baseline"/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0C7922"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  <w:t>SUPERŻŁOBEK, SUPERPRZEDSZKOLE 2020</w:t>
      </w:r>
      <w:bookmarkStart w:id="1" w:name="_Hlk57051765"/>
    </w:p>
    <w:bookmarkEnd w:id="1"/>
    <w:p w:rsidR="002E1D98" w:rsidRPr="000C7922" w:rsidRDefault="002E1D98" w:rsidP="00B61197">
      <w:pPr>
        <w:pStyle w:val="Akapitzlist"/>
        <w:suppressAutoHyphens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kern w:val="1"/>
          <w:lang w:eastAsia="ar-SA"/>
        </w:rPr>
      </w:pPr>
    </w:p>
    <w:p w:rsidR="002E1D98" w:rsidRPr="000C7922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D46A3E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Formularz zgłoszeniowy</w:t>
      </w:r>
    </w:p>
    <w:p w:rsidR="002E1D98" w:rsidRPr="00D46A3E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  <w:r w:rsidRPr="000C7922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uczestnika Konkursu o tytuł SUPERŻŁOBEK, SUPERPRZEDSZKOLE  2020</w:t>
      </w:r>
    </w:p>
    <w:p w:rsidR="002E1D98" w:rsidRPr="00D46A3E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</w:p>
    <w:tbl>
      <w:tblPr>
        <w:tblW w:w="9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5"/>
        <w:gridCol w:w="5978"/>
      </w:tblGrid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Nazwa żłobka/przedszkola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i/>
                <w:iCs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Rodzaj placówki</w:t>
            </w:r>
          </w:p>
          <w:p w:rsidR="002E1D98" w:rsidRPr="000C7922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i/>
                <w:iCs/>
                <w:kern w:val="1"/>
                <w:lang w:eastAsia="ar-SA"/>
              </w:rPr>
              <w:t>(należy wskazać właściwy)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br/>
              <w:t>□ żłobek publiczny</w:t>
            </w: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t>prowadzony przez Miasto Poznań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br/>
              <w:t>□ żłobek niepubliczny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br/>
              <w:t>□</w:t>
            </w: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t>przedszkole publiczne prowadzone przez Miasto Poznań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br/>
              <w:t>□</w:t>
            </w: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t>przedszkole niesamorządowe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br/>
              <w:t>□</w:t>
            </w: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t>przedszkole publiczne prowadzone przez inny podmiot</w:t>
            </w:r>
            <w:r w:rsidRPr="000C7922">
              <w:rPr>
                <w:rFonts w:ascii="Times New Roman" w:hAnsi="Times New Roman" w:cs="Times New Roman"/>
                <w:kern w:val="1"/>
                <w:lang w:eastAsia="ar-SA"/>
              </w:rPr>
              <w:br/>
            </w:r>
          </w:p>
        </w:tc>
      </w:tr>
      <w:tr w:rsidR="002E1D98" w:rsidRPr="00CA4ECF">
        <w:trPr>
          <w:trHeight w:val="82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Adres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rPr>
          <w:trHeight w:val="56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Telefon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E-mail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Strona WWW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Imię i nazwisko dyrektora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Podpis i pieczątka dyrektora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br/>
            </w: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br/>
            </w:r>
          </w:p>
        </w:tc>
      </w:tr>
      <w:tr w:rsidR="002E1D98" w:rsidRPr="00CA4ECF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Miejscowość, data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rPr>
          <w:trHeight w:val="167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Dane organu prowadzącego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</w:tbl>
    <w:p w:rsidR="002E1D98" w:rsidRPr="000C7922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E1D98" w:rsidRPr="000C7922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E1D98" w:rsidRPr="000C7922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46A3E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Informacja dotycząca działalności uczestnika Konkursu</w:t>
      </w:r>
    </w:p>
    <w:p w:rsidR="002E1D98" w:rsidRPr="000C7922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</w:p>
    <w:p w:rsidR="002E1D98" w:rsidRPr="000C7922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</w:p>
    <w:p w:rsidR="002E1D98" w:rsidRPr="00D46A3E" w:rsidRDefault="002E1D98" w:rsidP="00D46A3E">
      <w:pPr>
        <w:tabs>
          <w:tab w:val="left" w:pos="720"/>
        </w:tabs>
        <w:suppressAutoHyphens/>
        <w:spacing w:after="0" w:line="360" w:lineRule="auto"/>
        <w:ind w:left="360"/>
        <w:jc w:val="center"/>
        <w:textAlignment w:val="baseline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03"/>
      </w:tblGrid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Jakość opieki/edukacji świadczonej w placówce </w:t>
            </w:r>
          </w:p>
          <w:p w:rsidR="002E1D98" w:rsidRPr="00D46A3E" w:rsidRDefault="002E1D98" w:rsidP="00D46A3E">
            <w:pPr>
              <w:tabs>
                <w:tab w:val="left" w:pos="-720"/>
              </w:tabs>
              <w:suppressAutoHyphens/>
              <w:spacing w:after="0" w:line="360" w:lineRule="auto"/>
              <w:ind w:left="720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Opis (np. przykłady dobrych praktyk edukacyjnych, wysokich standardów opieki):</w:t>
            </w: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br/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Innowacyjność </w:t>
            </w:r>
          </w:p>
          <w:p w:rsidR="002E1D98" w:rsidRPr="00D46A3E" w:rsidRDefault="002E1D98" w:rsidP="00D46A3E">
            <w:pPr>
              <w:tabs>
                <w:tab w:val="left" w:pos="-720"/>
              </w:tabs>
              <w:suppressAutoHyphens/>
              <w:spacing w:after="0" w:line="100" w:lineRule="atLeast"/>
              <w:ind w:left="72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Opis (np. nieszablonowe rozwiązania, unikatowe działania):</w:t>
            </w: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 xml:space="preserve">Współpraca z rodzicami oraz środowiskiem lokalnym </w:t>
            </w:r>
          </w:p>
          <w:p w:rsidR="002E1D98" w:rsidRPr="00D46A3E" w:rsidRDefault="002E1D98" w:rsidP="00D46A3E">
            <w:pPr>
              <w:tabs>
                <w:tab w:val="left" w:pos="-720"/>
              </w:tabs>
              <w:suppressAutoHyphens/>
              <w:spacing w:after="0" w:line="100" w:lineRule="atLeast"/>
              <w:ind w:left="72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Opis:</w:t>
            </w: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100" w:lineRule="atLeast"/>
              <w:ind w:left="360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Syntetyczna prezentacja uczestnika konkursu, która zostanie wykorzystana do publikacji pokonkursowych (1500-1900 znaków):</w:t>
            </w:r>
          </w:p>
        </w:tc>
      </w:tr>
      <w:tr w:rsidR="002E1D98" w:rsidRPr="00CA4ECF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9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numPr>
                <w:ilvl w:val="0"/>
                <w:numId w:val="39"/>
              </w:numPr>
              <w:tabs>
                <w:tab w:val="left" w:pos="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lastRenderedPageBreak/>
              <w:t>Liczba dzieci uczęszczających do placówki na podstawie umów zawartych z rodzicami: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2E1D98" w:rsidRPr="00CA4ECF">
        <w:tc>
          <w:tcPr>
            <w:tcW w:w="9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t>6. Liczba udokumentowanych poparć rodziców (np. listy poparcia, maile) zgłoszenia placówki do Konkursu:</w:t>
            </w:r>
          </w:p>
          <w:p w:rsidR="002E1D98" w:rsidRPr="00D46A3E" w:rsidRDefault="002E1D98" w:rsidP="00D46A3E">
            <w:pPr>
              <w:tabs>
                <w:tab w:val="left" w:pos="720"/>
              </w:tabs>
              <w:suppressAutoHyphens/>
              <w:spacing w:after="0" w:line="36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6A3E">
              <w:rPr>
                <w:rFonts w:ascii="Times New Roman" w:hAnsi="Times New Roman" w:cs="Times New Roman"/>
                <w:kern w:val="1"/>
                <w:lang w:eastAsia="ar-SA"/>
              </w:rPr>
              <w:br/>
            </w:r>
          </w:p>
        </w:tc>
      </w:tr>
    </w:tbl>
    <w:p w:rsidR="002E1D98" w:rsidRPr="000C7922" w:rsidRDefault="002E1D98" w:rsidP="00B61197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2E1D98" w:rsidRPr="000C7922" w:rsidRDefault="002E1D98" w:rsidP="00F833E8">
      <w:pPr>
        <w:tabs>
          <w:tab w:val="left" w:pos="-517"/>
        </w:tabs>
        <w:suppressAutoHyphens/>
        <w:spacing w:after="0" w:line="100" w:lineRule="atLeast"/>
        <w:ind w:left="-15" w:right="-143"/>
        <w:textAlignment w:val="baseline"/>
        <w:rPr>
          <w:rFonts w:ascii="Times New Roman" w:hAnsi="Times New Roman" w:cs="Times New Roman"/>
          <w:b/>
          <w:bCs/>
          <w:kern w:val="1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lang w:eastAsia="ar-SA"/>
        </w:rPr>
        <w:t xml:space="preserve">Oświadczenia i zgody </w:t>
      </w:r>
    </w:p>
    <w:p w:rsidR="002E1D98" w:rsidRPr="000C7922" w:rsidRDefault="002E1D98" w:rsidP="00B61197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2E1D98" w:rsidRPr="000C7922" w:rsidRDefault="002E1D98" w:rsidP="00F833E8">
      <w:pPr>
        <w:numPr>
          <w:ilvl w:val="0"/>
          <w:numId w:val="40"/>
        </w:numPr>
        <w:tabs>
          <w:tab w:val="left" w:pos="-502"/>
        </w:tabs>
        <w:suppressAutoHyphens/>
        <w:spacing w:after="0" w:line="360" w:lineRule="auto"/>
        <w:ind w:left="1077" w:hanging="357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Oświadczam, że znane mi są warunki uczestnictwa w Konkursie o tytuł SUPERŻŁOBEK, SUPERPRZEDSZKOLE 2020.</w:t>
      </w:r>
    </w:p>
    <w:p w:rsidR="002E1D98" w:rsidRPr="000C7922" w:rsidRDefault="002E1D98" w:rsidP="00F833E8">
      <w:pPr>
        <w:numPr>
          <w:ilvl w:val="0"/>
          <w:numId w:val="40"/>
        </w:numPr>
        <w:tabs>
          <w:tab w:val="left" w:pos="-502"/>
        </w:tabs>
        <w:suppressAutoHyphens/>
        <w:spacing w:after="0" w:line="360" w:lineRule="auto"/>
        <w:ind w:left="1077" w:hanging="357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Style w:val="Domylnaczcionkaakapitu1"/>
          <w:rFonts w:ascii="Times New Roman" w:hAnsi="Times New Roman" w:cs="Times New Roman"/>
        </w:rPr>
        <w:t>Potwierdzam prawidłowość informacji przedstawiony</w:t>
      </w:r>
      <w:r>
        <w:rPr>
          <w:rStyle w:val="Domylnaczcionkaakapitu1"/>
          <w:rFonts w:ascii="Times New Roman" w:hAnsi="Times New Roman" w:cs="Times New Roman"/>
        </w:rPr>
        <w:t>ch w formularzu zgłoszeniowym i </w:t>
      </w:r>
      <w:r w:rsidRPr="000C7922">
        <w:rPr>
          <w:rStyle w:val="Domylnaczcionkaakapitu1"/>
          <w:rFonts w:ascii="Times New Roman" w:hAnsi="Times New Roman" w:cs="Times New Roman"/>
        </w:rPr>
        <w:t>ich zgodność ze stanem na dzień złożenia formularza.</w:t>
      </w:r>
    </w:p>
    <w:p w:rsidR="002E1D98" w:rsidRPr="000C7922" w:rsidRDefault="002E1D98" w:rsidP="00F833E8">
      <w:pPr>
        <w:tabs>
          <w:tab w:val="left" w:pos="-502"/>
        </w:tabs>
        <w:suppressAutoHyphens/>
        <w:spacing w:after="0" w:line="360" w:lineRule="auto"/>
        <w:ind w:left="1077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</w:p>
    <w:p w:rsidR="002E1D98" w:rsidRPr="000C7922" w:rsidRDefault="002E1D98" w:rsidP="00F833E8">
      <w:pPr>
        <w:tabs>
          <w:tab w:val="left" w:pos="-502"/>
        </w:tabs>
        <w:suppressAutoHyphens/>
        <w:spacing w:after="0" w:line="360" w:lineRule="auto"/>
        <w:ind w:left="1077"/>
        <w:jc w:val="both"/>
        <w:textAlignment w:val="baseline"/>
        <w:rPr>
          <w:rStyle w:val="Domylnaczcionkaakapitu1"/>
          <w:rFonts w:ascii="Times New Roman" w:hAnsi="Times New Roman" w:cs="Times New Roman"/>
        </w:rPr>
      </w:pPr>
      <w:r w:rsidRPr="000C7922">
        <w:rPr>
          <w:rFonts w:ascii="Times New Roman" w:hAnsi="Times New Roman" w:cs="Times New Roman"/>
        </w:rPr>
        <w:t> </w:t>
      </w:r>
    </w:p>
    <w:tbl>
      <w:tblPr>
        <w:tblW w:w="873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5"/>
        <w:gridCol w:w="4365"/>
      </w:tblGrid>
      <w:tr w:rsidR="002E1D98" w:rsidRPr="00CA4ECF">
        <w:trPr>
          <w:trHeight w:val="1198"/>
        </w:trPr>
        <w:tc>
          <w:tcPr>
            <w:tcW w:w="4365" w:type="dxa"/>
          </w:tcPr>
          <w:p w:rsidR="002E1D98" w:rsidRPr="00F833E8" w:rsidRDefault="002E1D98" w:rsidP="00F833E8">
            <w:pPr>
              <w:widowControl w:val="0"/>
              <w:suppressLineNumbers/>
              <w:shd w:val="clear" w:color="auto" w:fill="FFFFFF"/>
              <w:suppressAutoHyphens/>
              <w:spacing w:before="418"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C7922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............................................................</w:t>
            </w:r>
            <w:r w:rsidRPr="000C7922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br/>
            </w:r>
            <w:r w:rsidRPr="000C7922"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miejscowość, data</w:t>
            </w:r>
          </w:p>
          <w:p w:rsidR="002E1D98" w:rsidRPr="000C7922" w:rsidRDefault="002E1D98" w:rsidP="00F833E8">
            <w:pPr>
              <w:widowControl w:val="0"/>
              <w:suppressLineNumbers/>
              <w:suppressAutoHyphens/>
              <w:spacing w:after="283" w:line="36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F833E8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365" w:type="dxa"/>
          </w:tcPr>
          <w:p w:rsidR="002E1D98" w:rsidRPr="000C7922" w:rsidRDefault="002E1D98" w:rsidP="00F833E8">
            <w:pPr>
              <w:widowControl w:val="0"/>
              <w:suppressLineNumbers/>
              <w:shd w:val="clear" w:color="auto" w:fill="FFFFFF"/>
              <w:suppressAutoHyphens/>
              <w:spacing w:before="418"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  <w:r w:rsidRPr="000C7922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….............................................................</w:t>
            </w:r>
            <w:r w:rsidRPr="000C7922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br/>
            </w:r>
            <w:r w:rsidRPr="000C7922"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imię i nazwisko Dyrektora placówki </w:t>
            </w:r>
            <w:r w:rsidRPr="000C7922"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br/>
              <w:t>(odręczny podpis)</w:t>
            </w:r>
          </w:p>
          <w:p w:rsidR="002E1D98" w:rsidRPr="00F833E8" w:rsidRDefault="002E1D98" w:rsidP="00F833E8">
            <w:pPr>
              <w:widowControl w:val="0"/>
              <w:suppressLineNumbers/>
              <w:shd w:val="clear" w:color="auto" w:fill="FFFFFF"/>
              <w:suppressAutoHyphens/>
              <w:spacing w:before="418"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2E1D98" w:rsidRPr="00F833E8" w:rsidRDefault="002E1D98" w:rsidP="00F833E8">
            <w:pPr>
              <w:widowControl w:val="0"/>
              <w:suppressLineNumbers/>
              <w:suppressAutoHyphens/>
              <w:spacing w:after="283" w:line="360" w:lineRule="auto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2E1D98" w:rsidRPr="00F833E8" w:rsidRDefault="002E1D98" w:rsidP="00F833E8">
            <w:pPr>
              <w:widowControl w:val="0"/>
              <w:suppressLineNumbers/>
              <w:suppressAutoHyphens/>
              <w:spacing w:after="283" w:line="360" w:lineRule="auto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2E1D98" w:rsidRPr="00F833E8" w:rsidRDefault="002E1D98" w:rsidP="00F833E8">
            <w:pPr>
              <w:widowControl w:val="0"/>
              <w:suppressLineNumbers/>
              <w:suppressAutoHyphens/>
              <w:spacing w:after="283" w:line="360" w:lineRule="auto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2E1D98" w:rsidRPr="000C7922" w:rsidRDefault="002E1D98" w:rsidP="00586F9B">
      <w:pPr>
        <w:tabs>
          <w:tab w:val="left" w:pos="-502"/>
        </w:tabs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INFORMACJA O PRZETWARZANIU DANYCH OSOBOWYCH</w:t>
      </w:r>
    </w:p>
    <w:p w:rsidR="002E1D98" w:rsidRPr="000C7922" w:rsidRDefault="002E1D98" w:rsidP="00F833E8">
      <w:pPr>
        <w:tabs>
          <w:tab w:val="left" w:pos="-502"/>
        </w:tabs>
        <w:suppressAutoHyphens/>
        <w:spacing w:after="0" w:line="240" w:lineRule="auto"/>
        <w:ind w:left="1077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Pr="000C7922" w:rsidRDefault="002E1D98" w:rsidP="00F833E8">
      <w:pPr>
        <w:tabs>
          <w:tab w:val="left" w:pos="-502"/>
        </w:tabs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Zgodnie z art. 13 ust. 1 i ust. 2 ogólnego rozporządzenia o ochronie danych osobowych z dnia 27 kwietnia 2016 r. informuję, iż: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Administratorem Pani/Pana danych osobowych jest Prezydent Miasta Poznania z siedzibą przy placu Kolegiackim 17, 61-841 Poznań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Wyznaczono inspektora ochrony danych, z którym można się kontaktować poprzez e-mail:  </w:t>
      </w:r>
      <w:hyperlink r:id="rId10" w:history="1">
        <w:r w:rsidRPr="000C7922">
          <w:rPr>
            <w:rStyle w:val="Hipercze"/>
            <w:rFonts w:ascii="Times New Roman" w:hAnsi="Times New Roman" w:cs="Times New Roman"/>
            <w:sz w:val="16"/>
            <w:szCs w:val="16"/>
          </w:rPr>
          <w:t>iod@um.poznan.pl</w:t>
        </w:r>
      </w:hyperlink>
      <w:r w:rsidRPr="000C7922">
        <w:rPr>
          <w:rFonts w:ascii="Times New Roman" w:hAnsi="Times New Roman" w:cs="Times New Roman"/>
          <w:sz w:val="16"/>
          <w:szCs w:val="16"/>
        </w:rPr>
        <w:t xml:space="preserve"> lub pisemnie na adres: plac Kolegiacki 17, 61-841 Poznań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Pani/Pana dane będą przetwarzane w celu wykonania zadania realizowanego w interesie publicznym, zgodnie z uprawnieniem wynikającym z ustawy o samorządzie gminnym, uchwały Nr XXXIII/523/VII/2016 Rady Miasta Poznania z dnia 12 lipca 2016 r. w sprawie przyjęcia „Polityki Prorodzinnej dla Miasta Poznania na lata 2016-2020 oraz zarządzenia nr …… Prezydenta Miasta Poznania z dnia ………………….. w sprawie Regulaminu konkursu o tytuł Superżłobek, Superprzedszkole 2020, w zakresie niezbędnym do przeprowadzenia Konkursu.   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Osoby, których dane dotyczą, mają prawo do:</w:t>
      </w:r>
    </w:p>
    <w:p w:rsidR="002E1D98" w:rsidRPr="000C7922" w:rsidRDefault="002E1D98" w:rsidP="00F833E8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dostępu do swoich danych osobowych</w:t>
      </w:r>
    </w:p>
    <w:p w:rsidR="002E1D98" w:rsidRPr="000C7922" w:rsidRDefault="002E1D98" w:rsidP="00F833E8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żądania sprostowania danych, które są nieprawidłowe</w:t>
      </w:r>
    </w:p>
    <w:p w:rsidR="002E1D98" w:rsidRPr="000C7922" w:rsidRDefault="002E1D98" w:rsidP="00F833E8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wniesienia sprzeciwu wobec przetwarzania danych – z przyczyn związanych ze szczególną sytuacją osób, których dane są przetwarzane</w:t>
      </w:r>
    </w:p>
    <w:p w:rsidR="002E1D98" w:rsidRPr="000C7922" w:rsidRDefault="002E1D98" w:rsidP="00F833E8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żądania usunięcia danych, gdy:</w:t>
      </w:r>
    </w:p>
    <w:p w:rsidR="002E1D98" w:rsidRPr="000C7922" w:rsidRDefault="002E1D98" w:rsidP="00F833E8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dane nie są już niezbędne do celów, dla których zostały zebrane</w:t>
      </w:r>
    </w:p>
    <w:p w:rsidR="002E1D98" w:rsidRPr="000C7922" w:rsidRDefault="002E1D98" w:rsidP="00F833E8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dane przetwarzane są niezgodnie z prawem</w:t>
      </w:r>
    </w:p>
    <w:p w:rsidR="002E1D98" w:rsidRPr="000C7922" w:rsidRDefault="002E1D98" w:rsidP="00F833E8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po wniesieniu sprzeciwu, jeśli nie występują nadrzędne prawnie uzasadnione podstawy  przetwarzania</w:t>
      </w:r>
    </w:p>
    <w:p w:rsidR="002E1D98" w:rsidRPr="000C7922" w:rsidRDefault="002E1D98" w:rsidP="00F833E8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żądania ograniczenia przetwarzania, gdy:</w:t>
      </w:r>
    </w:p>
    <w:p w:rsidR="002E1D98" w:rsidRPr="000C7922" w:rsidRDefault="002E1D98" w:rsidP="00F833E8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lastRenderedPageBreak/>
        <w:t>osoby te kwestionują prawidłowość danych</w:t>
      </w:r>
    </w:p>
    <w:p w:rsidR="002E1D98" w:rsidRPr="000C7922" w:rsidRDefault="002E1D98" w:rsidP="00F833E8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przetwarzanie jest niezgodne z prawem, a osoby te sprzeciwiają się usunięciu danych </w:t>
      </w:r>
    </w:p>
    <w:p w:rsidR="002E1D98" w:rsidRPr="000C7922" w:rsidRDefault="002E1D98" w:rsidP="00F833E8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Administrator nie potrzebuje już danych osobowych do celów przetwarzania, ale są one potrzebne osobom, których dane dotyczą, do ustalenia, dochodzenia lub obrony roszczeń</w:t>
      </w:r>
    </w:p>
    <w:p w:rsidR="002E1D98" w:rsidRPr="000C7922" w:rsidRDefault="002E1D98" w:rsidP="00F833E8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osoby te wniosły sprzeciw wobec przetwarzania danych – do czasu stwierdzenia nadrzędnych interesów Administratora nad podstawę takiego sprzeciwu </w:t>
      </w:r>
    </w:p>
    <w:p w:rsidR="002E1D98" w:rsidRPr="000C7922" w:rsidRDefault="002E1D98" w:rsidP="00F833E8">
      <w:pPr>
        <w:pStyle w:val="Akapitzlist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Ma Pani/Pan prawo do wniesienia skargi do organu nadzorczego, którym jest Prezes Urzędu Ochrony Danych Osobowych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0C792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Podanie danych osobowych jest dobrowolne ale niezbędne do zgłoszenia Żłobka/Przedszkola do udziału w Konkursie oraz uczestnictwa w tym konkursie.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 Odbiorcami Pani/Pana danych będą członkowie Kapituły Konkursowej oraz podmioty uprawnione do odbioru danych na podstawie przepisów prawa lub zawartych z Administratorem umów, w tym podmioty zajmujące się obsługą informatyczną Administratora.</w:t>
      </w:r>
    </w:p>
    <w:p w:rsidR="002E1D98" w:rsidRPr="000C7922" w:rsidRDefault="002E1D98" w:rsidP="00F833E8">
      <w:pPr>
        <w:numPr>
          <w:ilvl w:val="0"/>
          <w:numId w:val="45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Dane osobowe nie będą przetwarzane w sposób opierający się wyłącznie na zautomatyzowanym przetwarzaniu, w tym profilowaniu.</w:t>
      </w:r>
    </w:p>
    <w:p w:rsidR="002E1D98" w:rsidRPr="000C7922" w:rsidRDefault="002E1D98" w:rsidP="00F833E8">
      <w:pPr>
        <w:tabs>
          <w:tab w:val="left" w:pos="-502"/>
        </w:tabs>
        <w:suppressAutoHyphens/>
        <w:spacing w:after="0" w:line="240" w:lineRule="auto"/>
        <w:ind w:left="1077"/>
        <w:contextualSpacing/>
        <w:jc w:val="both"/>
        <w:textAlignment w:val="baseline"/>
        <w:rPr>
          <w:rStyle w:val="Domylnaczcionkaakapitu1"/>
          <w:rFonts w:ascii="Times New Roman" w:hAnsi="Times New Roman" w:cs="Times New Roman"/>
          <w:sz w:val="16"/>
          <w:szCs w:val="16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Pr="000C7922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p w:rsidR="002E1D98" w:rsidRPr="000C7922" w:rsidRDefault="002E1D98" w:rsidP="000C7922">
      <w:pPr>
        <w:keepNext/>
        <w:tabs>
          <w:tab w:val="num" w:pos="0"/>
        </w:tabs>
        <w:suppressAutoHyphens/>
        <w:spacing w:before="240" w:after="60" w:line="100" w:lineRule="atLeast"/>
        <w:ind w:right="-648" w:firstLine="6"/>
        <w:jc w:val="right"/>
        <w:textAlignment w:val="baseline"/>
        <w:outlineLvl w:val="0"/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0C7922">
        <w:rPr>
          <w:rFonts w:ascii="Times New Roman" w:hAnsi="Times New Roman" w:cs="Times New Roman"/>
          <w:kern w:val="1"/>
          <w:sz w:val="20"/>
          <w:szCs w:val="20"/>
          <w:lang w:eastAsia="ar-SA"/>
        </w:rPr>
        <w:lastRenderedPageBreak/>
        <w:t>Załącznik nr 2 do Regulaminu Konkursu o tytuł</w:t>
      </w:r>
    </w:p>
    <w:p w:rsidR="002E1D98" w:rsidRPr="000C7922" w:rsidRDefault="002E1D98" w:rsidP="000C7922">
      <w:pPr>
        <w:suppressAutoHyphens/>
        <w:spacing w:after="0" w:line="100" w:lineRule="atLeast"/>
        <w:ind w:right="-648" w:firstLine="6"/>
        <w:jc w:val="right"/>
        <w:textAlignment w:val="baseline"/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0C7922">
        <w:rPr>
          <w:rFonts w:ascii="Times New Roman" w:hAnsi="Times New Roman" w:cs="Times New Roman"/>
          <w:color w:val="000000"/>
          <w:kern w:val="1"/>
          <w:sz w:val="20"/>
          <w:szCs w:val="20"/>
          <w:lang w:eastAsia="ar-SA"/>
        </w:rPr>
        <w:t>SUPERŻŁOBEK, SUPERPRZEDSZKOLE 2020</w:t>
      </w:r>
    </w:p>
    <w:p w:rsidR="002E1D98" w:rsidRPr="000C7922" w:rsidRDefault="002E1D98" w:rsidP="000C7922">
      <w:pPr>
        <w:suppressAutoHyphens/>
        <w:spacing w:after="0" w:line="100" w:lineRule="atLeast"/>
        <w:ind w:right="-648" w:firstLine="6"/>
        <w:jc w:val="right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E1D98" w:rsidRPr="000C7922" w:rsidRDefault="002E1D98" w:rsidP="000C7922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ZGŁOSZENIE DO PRAC KAPITUŁY KONKURSU O TYTUŁ SUPERŻŁOBEK, SUPERPRZEDSZKOLE 2020</w:t>
      </w:r>
    </w:p>
    <w:p w:rsidR="002E1D98" w:rsidRPr="000C7922" w:rsidRDefault="002E1D98" w:rsidP="000C7922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DANE OSOBOWE:</w:t>
      </w:r>
    </w:p>
    <w:p w:rsidR="002E1D98" w:rsidRPr="000C7922" w:rsidRDefault="002E1D98" w:rsidP="000C7922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1. Imię i nazwisko</w:t>
      </w:r>
    </w:p>
    <w:p w:rsidR="002E1D98" w:rsidRPr="000C7922" w:rsidRDefault="002E1D98" w:rsidP="000C79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2. Telefon kontaktowy*</w:t>
      </w:r>
    </w:p>
    <w:p w:rsidR="002E1D98" w:rsidRPr="000C7922" w:rsidRDefault="002E1D98" w:rsidP="000C79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3. Adres poczty elektronicznej</w:t>
      </w:r>
    </w:p>
    <w:p w:rsidR="002E1D98" w:rsidRPr="000C7922" w:rsidRDefault="002E1D98" w:rsidP="000C79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ind w:left="357" w:hanging="357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4.</w:t>
      </w:r>
      <w:r w:rsidRPr="000C7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0C792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Nazwa jednostki </w:t>
      </w:r>
    </w:p>
    <w:p w:rsidR="002E1D98" w:rsidRPr="000C7922" w:rsidRDefault="002E1D98" w:rsidP="000C79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100" w:lineRule="atLeast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* </w:t>
      </w:r>
      <w:r w:rsidRPr="000C7922">
        <w:rPr>
          <w:rFonts w:ascii="Times New Roman" w:hAnsi="Times New Roman" w:cs="Times New Roman"/>
          <w:kern w:val="1"/>
          <w:sz w:val="16"/>
          <w:szCs w:val="16"/>
          <w:lang w:eastAsia="ar-SA"/>
        </w:rPr>
        <w:t>Podanie numeru telefonu nie jest wymagane, jednak jego wskazanie znacznie ułatwi kontakt z Państwem.</w:t>
      </w:r>
    </w:p>
    <w:p w:rsidR="002E1D98" w:rsidRPr="000C7922" w:rsidRDefault="002E1D98" w:rsidP="000C7922">
      <w:pPr>
        <w:suppressAutoHyphens/>
        <w:spacing w:after="0" w:line="100" w:lineRule="atLeast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100" w:lineRule="atLeast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2E1D98" w:rsidRPr="00586F9B" w:rsidRDefault="002E1D98" w:rsidP="000C7922">
      <w:p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C7922">
        <w:rPr>
          <w:rFonts w:ascii="Times New Roman" w:hAnsi="Times New Roman" w:cs="Times New Roman"/>
          <w:kern w:val="1"/>
          <w:sz w:val="24"/>
          <w:szCs w:val="24"/>
          <w:lang w:eastAsia="ar-SA"/>
        </w:rPr>
        <w:t>Oświadczam, że zapoznałem się z treścią zarządzenia w sprawie przyjęcia Regulaminu Konkursu o tytuł SUPER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ŻŁOBEK, SUPERPRZEDSZKOLE 2020.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E1D98" w:rsidRPr="00CA4ECF">
        <w:tc>
          <w:tcPr>
            <w:tcW w:w="4605" w:type="dxa"/>
          </w:tcPr>
          <w:p w:rsidR="002E1D98" w:rsidRPr="000C7922" w:rsidRDefault="002E1D98" w:rsidP="000C7922">
            <w:pPr>
              <w:shd w:val="clear" w:color="auto" w:fill="FFFFFF"/>
              <w:suppressAutoHyphens/>
              <w:spacing w:before="418"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C7922">
              <w:rPr>
                <w:rFonts w:ascii="Times New Roman" w:hAnsi="Times New Roman" w:cs="Times New Roman"/>
                <w:spacing w:val="-5"/>
                <w:kern w:val="1"/>
                <w:sz w:val="20"/>
                <w:szCs w:val="20"/>
                <w:lang w:eastAsia="ar-SA"/>
              </w:rPr>
              <w:t>............................................................</w:t>
            </w:r>
            <w:r w:rsidRPr="000C7922">
              <w:rPr>
                <w:rFonts w:ascii="Times New Roman" w:hAnsi="Times New Roman" w:cs="Times New Roman"/>
                <w:spacing w:val="-5"/>
                <w:kern w:val="1"/>
                <w:sz w:val="20"/>
                <w:szCs w:val="20"/>
                <w:lang w:eastAsia="ar-SA"/>
              </w:rPr>
              <w:br/>
            </w:r>
            <w:r w:rsidRPr="000C7922">
              <w:rPr>
                <w:rFonts w:ascii="Times New Roman" w:hAnsi="Times New Roman" w:cs="Times New Roman"/>
                <w:i/>
                <w:iCs/>
                <w:spacing w:val="-5"/>
                <w:kern w:val="1"/>
                <w:sz w:val="20"/>
                <w:szCs w:val="20"/>
                <w:lang w:eastAsia="ar-SA"/>
              </w:rPr>
              <w:t>miejscowość, data</w:t>
            </w:r>
          </w:p>
          <w:p w:rsidR="002E1D98" w:rsidRPr="000C7922" w:rsidRDefault="002E1D98" w:rsidP="000C7922">
            <w:pPr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05" w:type="dxa"/>
          </w:tcPr>
          <w:p w:rsidR="002E1D98" w:rsidRPr="000C7922" w:rsidRDefault="002E1D98" w:rsidP="000C7922">
            <w:pPr>
              <w:shd w:val="clear" w:color="auto" w:fill="FFFFFF"/>
              <w:suppressAutoHyphens/>
              <w:spacing w:before="418"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C7922">
              <w:rPr>
                <w:rFonts w:ascii="Times New Roman" w:hAnsi="Times New Roman" w:cs="Times New Roman"/>
                <w:spacing w:val="-5"/>
                <w:kern w:val="1"/>
                <w:sz w:val="20"/>
                <w:szCs w:val="20"/>
                <w:lang w:eastAsia="ar-SA"/>
              </w:rPr>
              <w:t>….............................................................</w:t>
            </w:r>
            <w:r w:rsidRPr="000C7922">
              <w:rPr>
                <w:rFonts w:ascii="Times New Roman" w:hAnsi="Times New Roman" w:cs="Times New Roman"/>
                <w:spacing w:val="-5"/>
                <w:kern w:val="1"/>
                <w:sz w:val="20"/>
                <w:szCs w:val="20"/>
                <w:lang w:eastAsia="ar-SA"/>
              </w:rPr>
              <w:br/>
            </w:r>
            <w:r w:rsidRPr="000C7922">
              <w:rPr>
                <w:rFonts w:ascii="Times New Roman" w:hAnsi="Times New Roman" w:cs="Times New Roman"/>
                <w:i/>
                <w:iCs/>
                <w:spacing w:val="-2"/>
                <w:kern w:val="1"/>
                <w:sz w:val="20"/>
                <w:szCs w:val="20"/>
                <w:lang w:eastAsia="ar-SA"/>
              </w:rPr>
              <w:t xml:space="preserve">imię, nazwisko </w:t>
            </w:r>
            <w:r w:rsidRPr="000C7922">
              <w:rPr>
                <w:rFonts w:ascii="Times New Roman" w:hAnsi="Times New Roman" w:cs="Times New Roman"/>
                <w:i/>
                <w:iCs/>
                <w:spacing w:val="-2"/>
                <w:kern w:val="1"/>
                <w:sz w:val="20"/>
                <w:szCs w:val="20"/>
                <w:lang w:eastAsia="ar-SA"/>
              </w:rPr>
              <w:br/>
              <w:t>(odręczny podpis)</w:t>
            </w:r>
          </w:p>
          <w:p w:rsidR="002E1D98" w:rsidRPr="000C7922" w:rsidRDefault="002E1D98" w:rsidP="000C7922">
            <w:pPr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2E1D98" w:rsidRPr="000C7922" w:rsidRDefault="002E1D98" w:rsidP="000C7922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Pr="000C7922" w:rsidRDefault="002E1D98" w:rsidP="000C7922">
      <w:pPr>
        <w:suppressAutoHyphens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E1D98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Pr="000C7922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INFORMACJA O PRZETWARZANIU DANYCH OSOBOWYCH</w:t>
      </w:r>
    </w:p>
    <w:p w:rsidR="002E1D98" w:rsidRPr="000C7922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Pr="000C7922" w:rsidRDefault="002E1D98" w:rsidP="000C7922">
      <w:pPr>
        <w:tabs>
          <w:tab w:val="left" w:pos="-502"/>
        </w:tabs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Zgodnie z art. 13 ust. 1 i ust. 2 ogólnego rozporządzenia o ochronie danych osobowych z dnia 27 kwietnia 2016 r. informuję, iż: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Administratorem Pani/Pana danych osobowych jest Prezydent Miasta Poznania z siedzibą przy placu Kolegiackim 17, 61-841 Poznań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Wyznaczono inspektora ochrony danych, z którym można się kontaktować poprzez e-mail:  </w:t>
      </w:r>
      <w:hyperlink r:id="rId11" w:history="1">
        <w:r w:rsidRPr="000C7922">
          <w:rPr>
            <w:rFonts w:ascii="Times New Roman" w:hAnsi="Times New Roman" w:cs="Times New Roman"/>
            <w:color w:val="0563C1"/>
            <w:sz w:val="16"/>
            <w:szCs w:val="16"/>
            <w:u w:val="single"/>
          </w:rPr>
          <w:t>iod@um.poznan.pl</w:t>
        </w:r>
      </w:hyperlink>
      <w:r w:rsidRPr="000C7922">
        <w:rPr>
          <w:rFonts w:ascii="Times New Roman" w:hAnsi="Times New Roman" w:cs="Times New Roman"/>
          <w:sz w:val="16"/>
          <w:szCs w:val="16"/>
        </w:rPr>
        <w:t xml:space="preserve"> lub pisemnie na adres: plac Kolegiacki 17, 61-841 Poznań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Pani/Pana dane będą przetwarzane w celu wykonania zadania realizowanego w interesie publicznym, zgodnie z uprawnieniem wynikającym z ustawy o samorządzie gminnym, uchwały Nr XXXIII/523/VII/2016 Rady Miasta Poznania z dnia 12 lipca 2016 r. w sprawie przyjęcia „Polityki Prorodzinnej dla Miasta Poznania na lata 2016-2020 oraz zarządzenia nr …… Prezydenta Miasta Poznania z dnia ………………….. w sprawie Regulaminu konkursu o tytuł Superżłobek, Superprzedszkole 2020, w zakresie niezbędnym do przeprowadzenia Konkursu.   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lastRenderedPageBreak/>
        <w:t>Osoby, których dane dotyczą, mają prawo do:</w:t>
      </w:r>
    </w:p>
    <w:p w:rsidR="002E1D98" w:rsidRPr="000C7922" w:rsidRDefault="002E1D98" w:rsidP="000C7922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dostępu do swoich danych osobowych</w:t>
      </w:r>
    </w:p>
    <w:p w:rsidR="002E1D98" w:rsidRPr="000C7922" w:rsidRDefault="002E1D98" w:rsidP="000C7922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żądania sprostowania danych, które są nieprawidłowe</w:t>
      </w:r>
    </w:p>
    <w:p w:rsidR="002E1D98" w:rsidRPr="000C7922" w:rsidRDefault="002E1D98" w:rsidP="000C7922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wniesienia sprzeciwu wobec przetwarzania danych – z przyczyn związanych ze szczególną sytuacją osób, których dane są przetwarzane</w:t>
      </w:r>
    </w:p>
    <w:p w:rsidR="002E1D98" w:rsidRPr="000C7922" w:rsidRDefault="002E1D98" w:rsidP="000C7922">
      <w:pPr>
        <w:numPr>
          <w:ilvl w:val="0"/>
          <w:numId w:val="42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żądania usunięcia danych, gdy:</w:t>
      </w:r>
    </w:p>
    <w:p w:rsidR="002E1D98" w:rsidRPr="000C7922" w:rsidRDefault="002E1D98" w:rsidP="000C7922">
      <w:pPr>
        <w:numPr>
          <w:ilvl w:val="0"/>
          <w:numId w:val="46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dane nie są już niezbędne do celów, dla których zostały zebrane</w:t>
      </w:r>
    </w:p>
    <w:p w:rsidR="002E1D98" w:rsidRPr="000C7922" w:rsidRDefault="002E1D98" w:rsidP="000C7922">
      <w:pPr>
        <w:numPr>
          <w:ilvl w:val="0"/>
          <w:numId w:val="46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dane przetwarzane są niezgodnie z prawem</w:t>
      </w:r>
    </w:p>
    <w:p w:rsidR="002E1D98" w:rsidRPr="000C7922" w:rsidRDefault="002E1D98" w:rsidP="000C7922">
      <w:pPr>
        <w:numPr>
          <w:ilvl w:val="0"/>
          <w:numId w:val="46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po wniesieniu sprzeciwu, jeśli nie występują nadrzędne prawnie uzasadnione podstawy  przetwarzania</w:t>
      </w:r>
    </w:p>
    <w:p w:rsidR="002E1D98" w:rsidRPr="000C7922" w:rsidRDefault="002E1D98" w:rsidP="000C7922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żądania ograniczenia przetwarzania, gdy:</w:t>
      </w:r>
    </w:p>
    <w:p w:rsidR="002E1D98" w:rsidRPr="000C7922" w:rsidRDefault="002E1D98" w:rsidP="000C7922">
      <w:pPr>
        <w:numPr>
          <w:ilvl w:val="0"/>
          <w:numId w:val="47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osoby te kwestionują prawidłowość danych</w:t>
      </w:r>
    </w:p>
    <w:p w:rsidR="002E1D98" w:rsidRPr="000C7922" w:rsidRDefault="002E1D98" w:rsidP="000C7922">
      <w:pPr>
        <w:numPr>
          <w:ilvl w:val="0"/>
          <w:numId w:val="47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przetwarzanie jest niezgodne z prawem, a osoby te sprzeciwiają się usunięciu danych </w:t>
      </w:r>
    </w:p>
    <w:p w:rsidR="002E1D98" w:rsidRPr="000C7922" w:rsidRDefault="002E1D98" w:rsidP="000C7922">
      <w:pPr>
        <w:numPr>
          <w:ilvl w:val="0"/>
          <w:numId w:val="47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Administrator nie potrzebuje już danych osobowych do celów przetwarzania, ale są one potrzebne osobom, których dane dotyczą, do ustalenia, dochodzenia lub obrony roszczeń</w:t>
      </w:r>
    </w:p>
    <w:p w:rsidR="002E1D98" w:rsidRPr="000C7922" w:rsidRDefault="002E1D98" w:rsidP="000C7922">
      <w:pPr>
        <w:numPr>
          <w:ilvl w:val="0"/>
          <w:numId w:val="47"/>
        </w:numPr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osoby te wniosły sprzeciw wobec przetwarzania danych – do czasu stwierdzenia nadrzędnych interesów Administratora nad podstawę takiego sprzeciwu </w:t>
      </w:r>
    </w:p>
    <w:p w:rsidR="002E1D98" w:rsidRPr="000C7922" w:rsidRDefault="002E1D98" w:rsidP="000C7922">
      <w:pPr>
        <w:numPr>
          <w:ilvl w:val="0"/>
          <w:numId w:val="48"/>
        </w:num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Ma Pani/Pan prawo do wniesienia skargi do organu nadzorczego, którym jest Prezes Urzędu Ochrony Danych Osobowych 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Podanie danych osobowych jest dobrowolne ale niezbędne do zgłoszenia Żłobka/Przedszkola do udziału w Konkursie oraz uczestnictwa w tym konkursie.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 xml:space="preserve"> Odbiorcami Pani/Pana danych będą członkowie Kapituły Konkursowej oraz podmioty uprawnione do odbioru danych na podstawie przepisów prawa lub zawartych z Administratorem umów, w tym podmioty zajmujące się obsługą informatyczną Administratora.</w:t>
      </w:r>
    </w:p>
    <w:p w:rsidR="002E1D98" w:rsidRPr="000C7922" w:rsidRDefault="002E1D98" w:rsidP="000C7922">
      <w:pPr>
        <w:numPr>
          <w:ilvl w:val="0"/>
          <w:numId w:val="48"/>
        </w:numPr>
        <w:tabs>
          <w:tab w:val="left" w:pos="-502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0C7922">
        <w:rPr>
          <w:rFonts w:ascii="Times New Roman" w:hAnsi="Times New Roman" w:cs="Times New Roman"/>
          <w:sz w:val="16"/>
          <w:szCs w:val="16"/>
        </w:rPr>
        <w:t>Dane osobowe nie będą przetwarzane w sposób opierający się wyłącznie na zautomatyzowanym przetwarzaniu, w tym profilowaniu.</w:t>
      </w:r>
    </w:p>
    <w:p w:rsidR="002E1D98" w:rsidRPr="000C7922" w:rsidRDefault="002E1D98" w:rsidP="000C7922">
      <w:pPr>
        <w:tabs>
          <w:tab w:val="left" w:pos="-502"/>
        </w:tabs>
        <w:suppressAutoHyphens/>
        <w:spacing w:after="0" w:line="240" w:lineRule="auto"/>
        <w:ind w:left="1077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2E1D98" w:rsidRPr="000C7922" w:rsidRDefault="002E1D98" w:rsidP="000C7922">
      <w:pPr>
        <w:tabs>
          <w:tab w:val="left" w:pos="902"/>
        </w:tabs>
        <w:rPr>
          <w:rFonts w:ascii="Times New Roman" w:hAnsi="Times New Roman" w:cs="Times New Roman"/>
        </w:rPr>
      </w:pPr>
    </w:p>
    <w:sectPr w:rsidR="002E1D98" w:rsidRPr="000C7922" w:rsidSect="003A506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26" w:rsidRDefault="00F83326" w:rsidP="00B61197">
      <w:pPr>
        <w:spacing w:after="0" w:line="240" w:lineRule="auto"/>
      </w:pPr>
      <w:r>
        <w:separator/>
      </w:r>
    </w:p>
  </w:endnote>
  <w:endnote w:type="continuationSeparator" w:id="0">
    <w:p w:rsidR="00F83326" w:rsidRDefault="00F83326" w:rsidP="00B6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D98" w:rsidRPr="00B61197" w:rsidRDefault="002E1D98" w:rsidP="00B61197">
    <w:pPr>
      <w:suppressLineNumbers/>
      <w:tabs>
        <w:tab w:val="center" w:pos="4536"/>
        <w:tab w:val="right" w:pos="9072"/>
      </w:tabs>
      <w:suppressAutoHyphens/>
      <w:spacing w:after="0" w:line="100" w:lineRule="atLeast"/>
      <w:textAlignment w:val="baseline"/>
      <w:rPr>
        <w:rFonts w:ascii="Times New Roman" w:hAnsi="Times New Roman" w:cs="Times New Roman"/>
        <w:kern w:val="1"/>
        <w:sz w:val="24"/>
        <w:szCs w:val="24"/>
        <w:lang w:eastAsia="ar-SA"/>
      </w:rPr>
    </w:pPr>
    <w:r w:rsidRPr="00B61197">
      <w:rPr>
        <w:rFonts w:ascii="Times New Roman" w:hAnsi="Times New Roman" w:cs="Times New Roman"/>
        <w:kern w:val="1"/>
        <w:sz w:val="24"/>
        <w:szCs w:val="24"/>
        <w:lang w:eastAsia="ar-SA"/>
      </w:rPr>
      <w:fldChar w:fldCharType="begin"/>
    </w:r>
    <w:r w:rsidRPr="00B61197">
      <w:rPr>
        <w:rFonts w:ascii="Times New Roman" w:hAnsi="Times New Roman" w:cs="Times New Roman"/>
        <w:kern w:val="1"/>
        <w:sz w:val="24"/>
        <w:szCs w:val="24"/>
        <w:lang w:eastAsia="ar-SA"/>
      </w:rPr>
      <w:instrText xml:space="preserve"> PAGE </w:instrText>
    </w:r>
    <w:r w:rsidRPr="00B61197">
      <w:rPr>
        <w:rFonts w:ascii="Times New Roman" w:hAnsi="Times New Roman" w:cs="Times New Roman"/>
        <w:kern w:val="1"/>
        <w:sz w:val="24"/>
        <w:szCs w:val="24"/>
        <w:lang w:eastAsia="ar-SA"/>
      </w:rPr>
      <w:fldChar w:fldCharType="separate"/>
    </w:r>
    <w:r w:rsidR="002C14BE">
      <w:rPr>
        <w:rFonts w:ascii="Times New Roman" w:hAnsi="Times New Roman" w:cs="Times New Roman"/>
        <w:noProof/>
        <w:kern w:val="1"/>
        <w:sz w:val="24"/>
        <w:szCs w:val="24"/>
        <w:lang w:eastAsia="ar-SA"/>
      </w:rPr>
      <w:t>2</w:t>
    </w:r>
    <w:r w:rsidRPr="00B61197">
      <w:rPr>
        <w:rFonts w:ascii="Times New Roman" w:hAnsi="Times New Roman" w:cs="Times New Roman"/>
        <w:kern w:val="1"/>
        <w:sz w:val="24"/>
        <w:szCs w:val="24"/>
        <w:lang w:eastAsia="ar-SA"/>
      </w:rPr>
      <w:fldChar w:fldCharType="end"/>
    </w:r>
  </w:p>
  <w:p w:rsidR="002E1D98" w:rsidRDefault="002E1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26" w:rsidRDefault="00F83326" w:rsidP="00B61197">
      <w:pPr>
        <w:spacing w:after="0" w:line="240" w:lineRule="auto"/>
      </w:pPr>
      <w:r>
        <w:separator/>
      </w:r>
    </w:p>
  </w:footnote>
  <w:footnote w:type="continuationSeparator" w:id="0">
    <w:p w:rsidR="00F83326" w:rsidRDefault="00F83326" w:rsidP="00B6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730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83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5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19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79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63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99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59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719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36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</w:lvl>
  </w:abstractNum>
  <w:abstractNum w:abstractNumId="7" w15:restartNumberingAfterBreak="0">
    <w:nsid w:val="010C4645"/>
    <w:multiLevelType w:val="hybridMultilevel"/>
    <w:tmpl w:val="68085128"/>
    <w:lvl w:ilvl="0" w:tplc="25E8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E63BE"/>
    <w:multiLevelType w:val="hybridMultilevel"/>
    <w:tmpl w:val="CC044A3A"/>
    <w:lvl w:ilvl="0" w:tplc="A022D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7A0C47"/>
    <w:multiLevelType w:val="hybridMultilevel"/>
    <w:tmpl w:val="3F90099C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70065"/>
    <w:multiLevelType w:val="hybridMultilevel"/>
    <w:tmpl w:val="95F675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99A024AE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E1156E5"/>
    <w:multiLevelType w:val="hybridMultilevel"/>
    <w:tmpl w:val="208E650C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D7100B"/>
    <w:multiLevelType w:val="hybridMultilevel"/>
    <w:tmpl w:val="92DC8B4A"/>
    <w:lvl w:ilvl="0" w:tplc="AF8AE5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E03ED9"/>
    <w:multiLevelType w:val="hybridMultilevel"/>
    <w:tmpl w:val="99B41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AD03488">
      <w:start w:val="1"/>
      <w:numFmt w:val="lowerLetter"/>
      <w:lvlText w:val="%2)"/>
      <w:lvlJc w:val="left"/>
      <w:pPr>
        <w:ind w:left="2040" w:hanging="9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86621"/>
    <w:multiLevelType w:val="hybridMultilevel"/>
    <w:tmpl w:val="C0AE4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B4D02"/>
    <w:multiLevelType w:val="hybridMultilevel"/>
    <w:tmpl w:val="F7BEB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C4354"/>
    <w:multiLevelType w:val="hybridMultilevel"/>
    <w:tmpl w:val="71B0F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D2434"/>
    <w:multiLevelType w:val="hybridMultilevel"/>
    <w:tmpl w:val="731EB63A"/>
    <w:lvl w:ilvl="0" w:tplc="007AB5A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DE71DE"/>
    <w:multiLevelType w:val="hybridMultilevel"/>
    <w:tmpl w:val="13C23908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782AEC"/>
    <w:multiLevelType w:val="multilevel"/>
    <w:tmpl w:val="943EBC0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0" w15:restartNumberingAfterBreak="0">
    <w:nsid w:val="23B74952"/>
    <w:multiLevelType w:val="hybridMultilevel"/>
    <w:tmpl w:val="80EC5DEA"/>
    <w:lvl w:ilvl="0" w:tplc="9702BB82">
      <w:numFmt w:val="bullet"/>
      <w:lvlText w:val=""/>
      <w:lvlJc w:val="left"/>
      <w:pPr>
        <w:ind w:left="1353" w:hanging="360"/>
      </w:pPr>
      <w:rPr>
        <w:rFonts w:ascii="Symbol" w:eastAsia="Arial Unicode MS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9F5871"/>
    <w:multiLevelType w:val="hybridMultilevel"/>
    <w:tmpl w:val="1F28B62A"/>
    <w:lvl w:ilvl="0" w:tplc="BC825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B5335A"/>
    <w:multiLevelType w:val="hybridMultilevel"/>
    <w:tmpl w:val="CDD634E6"/>
    <w:lvl w:ilvl="0" w:tplc="D72E82F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2F6A3DD2"/>
    <w:multiLevelType w:val="hybridMultilevel"/>
    <w:tmpl w:val="208E650C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901937"/>
    <w:multiLevelType w:val="hybridMultilevel"/>
    <w:tmpl w:val="208E650C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067E7"/>
    <w:multiLevelType w:val="hybridMultilevel"/>
    <w:tmpl w:val="CF9E8486"/>
    <w:lvl w:ilvl="0" w:tplc="0A2A69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733C61"/>
    <w:multiLevelType w:val="hybridMultilevel"/>
    <w:tmpl w:val="25BAD85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FE1F42"/>
    <w:multiLevelType w:val="hybridMultilevel"/>
    <w:tmpl w:val="DF38F2F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5080A02"/>
    <w:multiLevelType w:val="hybridMultilevel"/>
    <w:tmpl w:val="5EFC7E92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8B7A5D"/>
    <w:multiLevelType w:val="hybridMultilevel"/>
    <w:tmpl w:val="3BE4144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76077C6"/>
    <w:multiLevelType w:val="hybridMultilevel"/>
    <w:tmpl w:val="727099F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B80764"/>
    <w:multiLevelType w:val="hybridMultilevel"/>
    <w:tmpl w:val="7C8A22EE"/>
    <w:lvl w:ilvl="0" w:tplc="67E2D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EC7820"/>
    <w:multiLevelType w:val="hybridMultilevel"/>
    <w:tmpl w:val="4B0EDDE4"/>
    <w:lvl w:ilvl="0" w:tplc="9702BB82">
      <w:numFmt w:val="bullet"/>
      <w:lvlText w:val=""/>
      <w:lvlJc w:val="left"/>
      <w:pPr>
        <w:ind w:left="2160" w:hanging="360"/>
      </w:pPr>
      <w:rPr>
        <w:rFonts w:ascii="Symbol" w:eastAsia="Arial Unicode MS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AED315A"/>
    <w:multiLevelType w:val="hybridMultilevel"/>
    <w:tmpl w:val="1F0E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750C8"/>
    <w:multiLevelType w:val="hybridMultilevel"/>
    <w:tmpl w:val="7DD4C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853D4"/>
    <w:multiLevelType w:val="hybridMultilevel"/>
    <w:tmpl w:val="BD82DDF8"/>
    <w:lvl w:ilvl="0" w:tplc="EA685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F0481B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F25A5"/>
    <w:multiLevelType w:val="hybridMultilevel"/>
    <w:tmpl w:val="208E650C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5B7089"/>
    <w:multiLevelType w:val="hybridMultilevel"/>
    <w:tmpl w:val="208E650C"/>
    <w:lvl w:ilvl="0" w:tplc="2BB8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835A30"/>
    <w:multiLevelType w:val="hybridMultilevel"/>
    <w:tmpl w:val="686C85F2"/>
    <w:lvl w:ilvl="0" w:tplc="4E8CC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963827"/>
    <w:multiLevelType w:val="hybridMultilevel"/>
    <w:tmpl w:val="C5FC0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601CD5"/>
    <w:multiLevelType w:val="hybridMultilevel"/>
    <w:tmpl w:val="9F58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84790"/>
    <w:multiLevelType w:val="hybridMultilevel"/>
    <w:tmpl w:val="3BD6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E33528"/>
    <w:multiLevelType w:val="hybridMultilevel"/>
    <w:tmpl w:val="E8EE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C30B8"/>
    <w:multiLevelType w:val="hybridMultilevel"/>
    <w:tmpl w:val="70F01844"/>
    <w:lvl w:ilvl="0" w:tplc="9702BB82">
      <w:numFmt w:val="bullet"/>
      <w:lvlText w:val=""/>
      <w:lvlJc w:val="left"/>
      <w:pPr>
        <w:ind w:left="2160" w:hanging="360"/>
      </w:pPr>
      <w:rPr>
        <w:rFonts w:ascii="Symbol" w:eastAsia="Arial Unicode MS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17"/>
  </w:num>
  <w:num w:numId="3">
    <w:abstractNumId w:val="22"/>
  </w:num>
  <w:num w:numId="4">
    <w:abstractNumId w:val="18"/>
  </w:num>
  <w:num w:numId="5">
    <w:abstractNumId w:val="9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28"/>
  </w:num>
  <w:num w:numId="11">
    <w:abstractNumId w:val="30"/>
  </w:num>
  <w:num w:numId="12">
    <w:abstractNumId w:val="13"/>
  </w:num>
  <w:num w:numId="13">
    <w:abstractNumId w:val="31"/>
  </w:num>
  <w:num w:numId="14">
    <w:abstractNumId w:val="15"/>
  </w:num>
  <w:num w:numId="15">
    <w:abstractNumId w:val="25"/>
  </w:num>
  <w:num w:numId="16">
    <w:abstractNumId w:val="39"/>
  </w:num>
  <w:num w:numId="17">
    <w:abstractNumId w:val="44"/>
  </w:num>
  <w:num w:numId="18">
    <w:abstractNumId w:val="37"/>
  </w:num>
  <w:num w:numId="19">
    <w:abstractNumId w:val="10"/>
  </w:num>
  <w:num w:numId="20">
    <w:abstractNumId w:val="19"/>
  </w:num>
  <w:num w:numId="21">
    <w:abstractNumId w:val="35"/>
  </w:num>
  <w:num w:numId="22">
    <w:abstractNumId w:val="7"/>
  </w:num>
  <w:num w:numId="23">
    <w:abstractNumId w:val="40"/>
  </w:num>
  <w:num w:numId="24">
    <w:abstractNumId w:val="2"/>
  </w:num>
  <w:num w:numId="25">
    <w:abstractNumId w:val="21"/>
  </w:num>
  <w:num w:numId="26">
    <w:abstractNumId w:val="43"/>
  </w:num>
  <w:num w:numId="27">
    <w:abstractNumId w:val="16"/>
  </w:num>
  <w:num w:numId="28">
    <w:abstractNumId w:val="8"/>
  </w:num>
  <w:num w:numId="29">
    <w:abstractNumId w:val="34"/>
  </w:num>
  <w:num w:numId="30">
    <w:abstractNumId w:val="45"/>
  </w:num>
  <w:num w:numId="31">
    <w:abstractNumId w:val="29"/>
  </w:num>
  <w:num w:numId="32">
    <w:abstractNumId w:val="24"/>
  </w:num>
  <w:num w:numId="33">
    <w:abstractNumId w:val="26"/>
  </w:num>
  <w:num w:numId="34">
    <w:abstractNumId w:val="27"/>
  </w:num>
  <w:num w:numId="35">
    <w:abstractNumId w:val="38"/>
  </w:num>
  <w:num w:numId="36">
    <w:abstractNumId w:val="3"/>
  </w:num>
  <w:num w:numId="37">
    <w:abstractNumId w:val="23"/>
  </w:num>
  <w:num w:numId="38">
    <w:abstractNumId w:val="4"/>
  </w:num>
  <w:num w:numId="39">
    <w:abstractNumId w:val="5"/>
  </w:num>
  <w:num w:numId="40">
    <w:abstractNumId w:val="11"/>
  </w:num>
  <w:num w:numId="41">
    <w:abstractNumId w:val="6"/>
  </w:num>
  <w:num w:numId="42">
    <w:abstractNumId w:val="42"/>
  </w:num>
  <w:num w:numId="43">
    <w:abstractNumId w:val="20"/>
  </w:num>
  <w:num w:numId="44">
    <w:abstractNumId w:val="47"/>
  </w:num>
  <w:num w:numId="45">
    <w:abstractNumId w:val="41"/>
  </w:num>
  <w:num w:numId="46">
    <w:abstractNumId w:val="46"/>
  </w:num>
  <w:num w:numId="47">
    <w:abstractNumId w:val="3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17"/>
    <w:rsid w:val="000C7922"/>
    <w:rsid w:val="0015101F"/>
    <w:rsid w:val="00186FCF"/>
    <w:rsid w:val="002C14BE"/>
    <w:rsid w:val="002D7E54"/>
    <w:rsid w:val="002E1D98"/>
    <w:rsid w:val="0034435D"/>
    <w:rsid w:val="0035603B"/>
    <w:rsid w:val="003A5060"/>
    <w:rsid w:val="003A6CD0"/>
    <w:rsid w:val="003E1EC2"/>
    <w:rsid w:val="00482433"/>
    <w:rsid w:val="00586F9B"/>
    <w:rsid w:val="00625689"/>
    <w:rsid w:val="00716470"/>
    <w:rsid w:val="00761067"/>
    <w:rsid w:val="00794C10"/>
    <w:rsid w:val="00815D48"/>
    <w:rsid w:val="009D3F01"/>
    <w:rsid w:val="00A63FA7"/>
    <w:rsid w:val="00AE4117"/>
    <w:rsid w:val="00B37084"/>
    <w:rsid w:val="00B53516"/>
    <w:rsid w:val="00B61197"/>
    <w:rsid w:val="00CA4ECF"/>
    <w:rsid w:val="00CE4C66"/>
    <w:rsid w:val="00D46A3E"/>
    <w:rsid w:val="00F83326"/>
    <w:rsid w:val="00F8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0B0BC"/>
  <w15:docId w15:val="{7DFAEC2D-6026-4467-A1B5-21A7F97B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92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4117"/>
    <w:pPr>
      <w:ind w:left="720"/>
      <w:contextualSpacing/>
    </w:pPr>
  </w:style>
  <w:style w:type="character" w:customStyle="1" w:styleId="Domylnaczcionkaakapitu1">
    <w:name w:val="Domyślna czcionka akapitu1"/>
    <w:uiPriority w:val="99"/>
    <w:rsid w:val="00AE4117"/>
  </w:style>
  <w:style w:type="paragraph" w:styleId="Nagwek">
    <w:name w:val="header"/>
    <w:basedOn w:val="Normalny"/>
    <w:link w:val="NagwekZnak"/>
    <w:uiPriority w:val="99"/>
    <w:rsid w:val="00B6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197"/>
  </w:style>
  <w:style w:type="paragraph" w:styleId="Stopka">
    <w:name w:val="footer"/>
    <w:basedOn w:val="Normalny"/>
    <w:link w:val="StopkaZnak"/>
    <w:uiPriority w:val="99"/>
    <w:rsid w:val="00B6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97"/>
  </w:style>
  <w:style w:type="character" w:styleId="Hipercze">
    <w:name w:val="Hyperlink"/>
    <w:basedOn w:val="Domylnaczcionkaakapitu"/>
    <w:uiPriority w:val="99"/>
    <w:rsid w:val="00F83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@pcs-poznan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pozna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um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s-poznan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2308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2020-12-23T10:45:00Z</dcterms:created>
  <dcterms:modified xsi:type="dcterms:W3CDTF">2020-12-23T10:45:00Z</dcterms:modified>
</cp:coreProperties>
</file>