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25B6">
          <w:t>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025B6">
        <w:rPr>
          <w:b/>
          <w:sz w:val="28"/>
        </w:rPr>
        <w:fldChar w:fldCharType="separate"/>
      </w:r>
      <w:r w:rsidR="008025B6">
        <w:rPr>
          <w:b/>
          <w:sz w:val="28"/>
        </w:rPr>
        <w:t>18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25B6">
              <w:rPr>
                <w:b/>
                <w:sz w:val="24"/>
                <w:szCs w:val="24"/>
              </w:rPr>
              <w:fldChar w:fldCharType="separate"/>
            </w:r>
            <w:r w:rsidR="008025B6">
              <w:rPr>
                <w:b/>
                <w:sz w:val="24"/>
                <w:szCs w:val="24"/>
              </w:rPr>
              <w:t>zarządzenie w sprawie powołania Zespołu ds. monitorowania zagrożeń związanych z koronawirusem SARS-CoV-2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025B6">
        <w:rPr>
          <w:color w:val="000000"/>
          <w:sz w:val="24"/>
          <w:szCs w:val="24"/>
        </w:rPr>
        <w:t>Na podstawie art. 30 ust 1 ustawy z dnia 8 marca 1990 r. o samorządzie gminnym (Dz. U. z</w:t>
      </w:r>
      <w:r w:rsidR="002812B4">
        <w:rPr>
          <w:color w:val="000000"/>
          <w:sz w:val="24"/>
          <w:szCs w:val="24"/>
        </w:rPr>
        <w:t> </w:t>
      </w:r>
      <w:r w:rsidRPr="008025B6">
        <w:rPr>
          <w:color w:val="000000"/>
          <w:sz w:val="24"/>
          <w:szCs w:val="24"/>
        </w:rPr>
        <w:t>2020 r. poz. 713), w związku z art. 17 ust. 2</w:t>
      </w:r>
      <w:r w:rsidRPr="008025B6">
        <w:rPr>
          <w:b/>
          <w:bCs/>
          <w:color w:val="000000"/>
          <w:sz w:val="24"/>
          <w:szCs w:val="24"/>
        </w:rPr>
        <w:t xml:space="preserve"> </w:t>
      </w:r>
      <w:r w:rsidRPr="008025B6">
        <w:rPr>
          <w:color w:val="000000"/>
          <w:sz w:val="24"/>
          <w:szCs w:val="24"/>
        </w:rPr>
        <w:t>ustawy z dnia 26 kwietnia 2007 r. o</w:t>
      </w:r>
      <w:r w:rsidR="002812B4">
        <w:rPr>
          <w:color w:val="000000"/>
          <w:sz w:val="24"/>
          <w:szCs w:val="24"/>
        </w:rPr>
        <w:t> </w:t>
      </w:r>
      <w:r w:rsidRPr="008025B6">
        <w:rPr>
          <w:color w:val="000000"/>
          <w:sz w:val="24"/>
          <w:szCs w:val="24"/>
        </w:rPr>
        <w:t>zarządzaniu kryzysowym (Dz. U. z 2020 r. poz. 1856), zarządza się, co następuje:</w:t>
      </w: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25B6">
        <w:rPr>
          <w:color w:val="000000"/>
          <w:sz w:val="24"/>
          <w:szCs w:val="24"/>
        </w:rPr>
        <w:t>W zarządzeniu Nr 198/2020/P Prezydenta Miasta Poznania z dnia 6 marca 2020 r. w sprawie powołania Zespołu ds. monitorowania zagrożeń związanych z koronawirusem SARS-CoV-2 na terenie miasta Poznania wprowadza się następujące zmiany: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1) § 2 otrzymuje brzmienie: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"Zadaniami Zespołu są: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1) zbieranie informacji na temat zagrożeń związanych z koronawirusem SARS-CoV-2, monitorowanie sytuacji oraz adekwatne reagowanie na nie;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2) podejmowanie działań łagodzących skutki ewentualnego wystąpienia koronawirusa SARS-CoV-2, w tym działań informacyjnych skierowanych do mieszkańców miasta Poznania i osób w nim przebywających;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3) analiza i wdrażanie aktów prawnych wydanych przez upoważnione organy administracji publicznej;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4) wydawanie wiążących rekomendacji dla właściwych biur i wydziałów oraz miejskich jednostek organizacyjnych, w tym w zakresie działania osób prawnych;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5) wydawanie poleceń oraz żądanie udzielania informacji w wyznaczonych terminach od właściwych biur i wydziałów oraz miejskich jednostek organizacyjnych, w tym w zakresie działania osób prawnych;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lastRenderedPageBreak/>
        <w:t xml:space="preserve">6) koordynacja działań związanych z realizacją Narodowego Programu Szczepień przeciw COVID-19, w szczególności: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a) współudział w realizacji kampanii informacyjnej dotyczącej szczepień przeciw COVID-19 na terenie miasta Poznania;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b) monitorowanie realizacji Narodowego Programu Szczepień przeciw COVID-19 na terenie miasta Poznania, identyfikowanie i rozwiązywanie ewentualnych problemów w tym zakresie;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c) współpraca i bieżąca wymiana informacji z podmiotami zaangażowanymi w realizację Narodowego Programu Szczepień przeciw COVID-19 na terenie miasta Poznania;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d) wsparcie organizacji transportu uprawnionych osób do punktów szczepień;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e) współdziałanie z Pełnomocnikiem Wojewody Wielkopolskiego do spraw narodowego programu szczepień ochronnych przeciwko wirusowi SARS-CoV-2;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f) współdziałanie z w zakresie spraw z zakresu Narodowego Programu Szczepień przeciw COVID-19 z wszelkimi podmiotami zaangażowanymi w jego realizację;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7) przedstawianie Prezydentowi Miasta Poznania bieżących danych na temat realizacji Narodowego Programu Szczepień przeciw COVID-19 na terenie miasta Poznania.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2) § 3 otrzymuje brzmienie: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"W skład Zespołu wchodzą: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1) Przewodniczący – Zastępca Prezydenta Jędrzej Solarski;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2) Zastępczyni Przewodniczącego – Dyrektor Wydziału Zdrowia i Spraw Społecznych –</w:t>
      </w:r>
      <w:r w:rsidR="002812B4">
        <w:rPr>
          <w:color w:val="000000"/>
          <w:sz w:val="24"/>
          <w:szCs w:val="24"/>
        </w:rPr>
        <w:t> </w:t>
      </w:r>
      <w:r w:rsidRPr="008025B6">
        <w:rPr>
          <w:color w:val="000000"/>
          <w:sz w:val="24"/>
          <w:szCs w:val="24"/>
        </w:rPr>
        <w:t xml:space="preserve">Magdalena Pietrusik-Adamska;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3) członkowie: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a) Przewodniczący Rady Miasta Poznania – Grzegorz Ganowicz,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b) Sekretarz Miasta – Stanisław Tamm,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c) Dyrektor Wydziału Działalności Gospodarczej i Rolnictwa – Joanna Jajus,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d) Dyrektor Wydziału Zarządzania Kryzysowego i Bezpieczeństwa – Witold Rewers,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e) Dyrektor Wydziału Zamówień i Obsługi Urzędu – Wojciech Czyżewski,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f) Dyrektor Wydziału Oświaty – Przemysław Foligowski,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g) Dyrektor Wydziału Organizacyjnego – Wojciech Kasprzak,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h) Dyrektor Wydziału Prawnego – Henryk Kuligowski,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i) Zastępca Dyrektora Gabinetu Prezydenta – Joanna Żabierek,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j) Kierownik Biura Prasowego Urzędu Miasta Poznania – Marek Pawłowski,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k) Dyrektor Powiatowej Stacji Sanitarno-Epidemiologicznej – Witold Draber,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lastRenderedPageBreak/>
        <w:t>l) Dyrektor Poznańskiego Ośrodka Specjalistycznych Usług Medycznych – Krzysztof Albiński,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m) Dyrektor Wielospecjalistycznego Szpitala Miejskiego im. Józefa Strusia z Zakładem Opiekuńczo-Leczniczym – Bartłomiej Gruszka,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n) Dyrektor Szpitala Miejskiego im. Franciszka Raszei w Poznaniu – Elżbieta Wrzesińska-Żak,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o) Dyrektor Miejskiego Ośrodka Pomocy Rodzinie w Poznaniu – Anna Krakowska.";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3) § 4 otrzymuje brzmienie: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"1. Koordynatorem działań, o których mowa w § 2 ust. 6, czyni się Zastępczynię Przewodniczącego Zespołu, o której mowa w § 3 ust. 2.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2. Koordynację działań Zespołu zapewnia Wydział Zdrowia i Spraw Społecznych.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3. Obsługę organizacyjno-administracyjną Zespołu oraz bieżącą obsługę zadań związanych z</w:t>
      </w:r>
      <w:r w:rsidR="002812B4">
        <w:rPr>
          <w:color w:val="000000"/>
          <w:sz w:val="24"/>
          <w:szCs w:val="24"/>
        </w:rPr>
        <w:t> </w:t>
      </w:r>
      <w:r w:rsidRPr="008025B6">
        <w:rPr>
          <w:color w:val="000000"/>
          <w:sz w:val="24"/>
          <w:szCs w:val="24"/>
        </w:rPr>
        <w:t xml:space="preserve">realizacją Narodowego Programu Szczepień przeciwko COVID-19 wykonują: </w:t>
      </w:r>
    </w:p>
    <w:p w:rsidR="008025B6" w:rsidRPr="008025B6" w:rsidRDefault="008025B6" w:rsidP="008025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 xml:space="preserve">1) Lidia Stecka – stanowisko ds. planowania i sprawozdawczości, </w:t>
      </w: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025B6">
        <w:rPr>
          <w:color w:val="000000"/>
          <w:sz w:val="24"/>
          <w:szCs w:val="24"/>
        </w:rPr>
        <w:t>2) Kinga Matysiak – stanowisko ds. planowania i sprawozdawczości".</w:t>
      </w: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5B6">
        <w:rPr>
          <w:color w:val="000000"/>
          <w:sz w:val="24"/>
          <w:szCs w:val="24"/>
        </w:rPr>
        <w:t>Wykonanie zarządzenia powierza się Zastępcy Prezydenta Miasta Poznania panu Jędrzejowi Solarskiemu.</w:t>
      </w: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5B6">
        <w:rPr>
          <w:color w:val="000000"/>
          <w:sz w:val="24"/>
          <w:szCs w:val="24"/>
        </w:rPr>
        <w:t>Zarządzenie wchodzi w życie z dniem podpisania.</w:t>
      </w:r>
    </w:p>
    <w:p w:rsidR="008025B6" w:rsidRDefault="008025B6" w:rsidP="008025B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25B6" w:rsidRPr="008025B6" w:rsidRDefault="008025B6" w:rsidP="008025B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25B6" w:rsidRPr="008025B6" w:rsidSect="008025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B6" w:rsidRDefault="008025B6">
      <w:r>
        <w:separator/>
      </w:r>
    </w:p>
  </w:endnote>
  <w:endnote w:type="continuationSeparator" w:id="0">
    <w:p w:rsidR="008025B6" w:rsidRDefault="0080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B6" w:rsidRDefault="008025B6">
      <w:r>
        <w:separator/>
      </w:r>
    </w:p>
  </w:footnote>
  <w:footnote w:type="continuationSeparator" w:id="0">
    <w:p w:rsidR="008025B6" w:rsidRDefault="0080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1r."/>
    <w:docVar w:name="AktNr" w:val="38/2021/P"/>
    <w:docVar w:name="Sprawa" w:val="zarządzenie w sprawie powołania Zespołu ds. monitorowania zagrożeń związanych z koronawirusem SARS-CoV-2 na terenie miasta Poznania."/>
  </w:docVars>
  <w:rsids>
    <w:rsidRoot w:val="008025B6"/>
    <w:rsid w:val="0003528D"/>
    <w:rsid w:val="00072485"/>
    <w:rsid w:val="000A5BC9"/>
    <w:rsid w:val="000B2C44"/>
    <w:rsid w:val="000E2E12"/>
    <w:rsid w:val="00167A3B"/>
    <w:rsid w:val="0017594F"/>
    <w:rsid w:val="001E3D52"/>
    <w:rsid w:val="002812B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025B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C0DB-C0E6-4CAE-B3B7-D976AD4B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624</Words>
  <Characters>4224</Characters>
  <Application>Microsoft Office Word</Application>
  <DocSecurity>0</DocSecurity>
  <Lines>100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2021-01-18T09:22:00Z</dcterms:created>
  <dcterms:modified xsi:type="dcterms:W3CDTF">2021-01-18T09:22:00Z</dcterms:modified>
</cp:coreProperties>
</file>