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4C67">
          <w:t>47/2021/P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4C67">
        <w:rPr>
          <w:b/>
          <w:sz w:val="28"/>
        </w:rPr>
        <w:fldChar w:fldCharType="separate"/>
      </w:r>
      <w:r w:rsidR="00044C67">
        <w:rPr>
          <w:b/>
          <w:sz w:val="28"/>
        </w:rPr>
        <w:t>21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4C67">
              <w:rPr>
                <w:b/>
                <w:sz w:val="24"/>
                <w:szCs w:val="24"/>
              </w:rPr>
              <w:fldChar w:fldCharType="separate"/>
            </w:r>
            <w:r w:rsidR="00044C67">
              <w:rPr>
                <w:b/>
                <w:sz w:val="24"/>
                <w:szCs w:val="24"/>
              </w:rPr>
              <w:t>powołania Komisji oceniającej wnioski złożone w ramach programu likwidacji źródeł niskiej emisji i zastąpienia ich źródłami proekologicznymi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4C67" w:rsidP="00044C6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4C67">
        <w:rPr>
          <w:color w:val="000000"/>
          <w:sz w:val="24"/>
        </w:rPr>
        <w:t xml:space="preserve">Na podstawie </w:t>
      </w:r>
      <w:r w:rsidRPr="00044C67">
        <w:rPr>
          <w:color w:val="000000"/>
          <w:sz w:val="24"/>
          <w:szCs w:val="24"/>
        </w:rPr>
        <w:t xml:space="preserve">art. </w:t>
      </w:r>
      <w:r w:rsidRPr="00044C67">
        <w:rPr>
          <w:color w:val="000000"/>
          <w:sz w:val="24"/>
          <w:szCs w:val="22"/>
        </w:rPr>
        <w:t>30 ust. 1 ustawy z dnia 8 marca 1990 r. o samorządzie gminnym (t.j. Dz. U. z 2020 r. poz. 713) oraz</w:t>
      </w:r>
      <w:r w:rsidRPr="00044C67">
        <w:rPr>
          <w:color w:val="000000"/>
          <w:sz w:val="24"/>
          <w:szCs w:val="24"/>
        </w:rPr>
        <w:t xml:space="preserve"> § 2 pkt 6 w zw. z §13 i § 20 uchwały Nr X/72/VII/2015 Rady Miasta Poznania z dnia 14 kwietnia 2015 r. w sprawie zasad i trybu udzielania dotacji celowych na likwidację źródeł niskiej emisji i zastąpienia ich źródłami proekologicznymi (Dz. Urz. Woj. Wlkp. z 2015 r. poz. 2567), zmienionej uchwałami Rady Miasta Poznania: Nr LVIII/1093/VII/2017 z dnia 5 grudnia 2017 r. (Dz. Urz. Woj. Wlkp. z 2017 r. poz. 8373), Nr III/32/VIII/2018 z dnia 11 grudnia 2018 r. (Dz. Urz. Woj. Wlkp. z 2018 r. poz. 10302), Nr XIX/326/VIII/2019 z dnia 19 listopada 2019 r. (Dz. Urz. Woj. Wlkp. z 2019 r. poz. 9865) oraz Nr XXXIX/688/VIII/2020 z dnia 8 grudnia 2020 r. (Dz. Urz. Woj. Wlkp. z 2020 r. poz. 9826), </w:t>
      </w:r>
      <w:r w:rsidRPr="00044C67">
        <w:rPr>
          <w:color w:val="000000"/>
          <w:sz w:val="24"/>
        </w:rPr>
        <w:t>zarządza się, co następuje:</w:t>
      </w:r>
    </w:p>
    <w:p w:rsidR="00044C67" w:rsidRDefault="00044C67" w:rsidP="00044C67">
      <w:pPr>
        <w:spacing w:line="360" w:lineRule="auto"/>
        <w:jc w:val="both"/>
        <w:rPr>
          <w:sz w:val="24"/>
        </w:rPr>
      </w:pPr>
    </w:p>
    <w:p w:rsidR="00044C67" w:rsidRDefault="00044C67" w:rsidP="00044C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4C67" w:rsidRDefault="00044C67" w:rsidP="00044C67">
      <w:pPr>
        <w:keepNext/>
        <w:spacing w:line="360" w:lineRule="auto"/>
        <w:rPr>
          <w:color w:val="000000"/>
          <w:sz w:val="24"/>
        </w:rPr>
      </w:pPr>
    </w:p>
    <w:p w:rsidR="00044C67" w:rsidRPr="00044C67" w:rsidRDefault="00044C67" w:rsidP="00044C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4C67">
        <w:rPr>
          <w:color w:val="000000"/>
          <w:sz w:val="24"/>
          <w:szCs w:val="24"/>
        </w:rPr>
        <w:t>Powołuje się Komisję w celu oceny wniosków</w:t>
      </w:r>
      <w:r w:rsidRPr="00044C67">
        <w:rPr>
          <w:color w:val="FF0000"/>
          <w:sz w:val="24"/>
          <w:szCs w:val="24"/>
        </w:rPr>
        <w:t xml:space="preserve"> </w:t>
      </w:r>
      <w:r w:rsidRPr="00044C67">
        <w:rPr>
          <w:color w:val="000000"/>
          <w:sz w:val="24"/>
          <w:szCs w:val="24"/>
        </w:rPr>
        <w:t>o udzielenie dotacji oraz ich selekcji pod kątem kryteriów określonych w uchwale, a także akceptacji na liście rankingowej wraz z</w:t>
      </w:r>
      <w:r w:rsidR="00BD05A9">
        <w:rPr>
          <w:color w:val="000000"/>
          <w:sz w:val="24"/>
          <w:szCs w:val="24"/>
        </w:rPr>
        <w:t> </w:t>
      </w:r>
      <w:r w:rsidRPr="00044C67">
        <w:rPr>
          <w:color w:val="000000"/>
          <w:sz w:val="24"/>
          <w:szCs w:val="24"/>
        </w:rPr>
        <w:t>ustaleniem kwoty dotacji, w następującym składzie:</w:t>
      </w:r>
    </w:p>
    <w:p w:rsidR="00044C67" w:rsidRPr="00044C67" w:rsidRDefault="00044C67" w:rsidP="00044C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C67">
        <w:rPr>
          <w:color w:val="000000"/>
          <w:sz w:val="24"/>
          <w:szCs w:val="24"/>
        </w:rPr>
        <w:t>1) pan Przemysław Surdyk – Przewodniczący Komisji, Zastępca Dyrektora Wydziału Kształtowania i Ochrony Środowiska;</w:t>
      </w:r>
    </w:p>
    <w:p w:rsidR="00044C67" w:rsidRPr="00044C67" w:rsidRDefault="00044C67" w:rsidP="00044C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C67">
        <w:rPr>
          <w:color w:val="000000"/>
          <w:sz w:val="24"/>
          <w:szCs w:val="24"/>
        </w:rPr>
        <w:t>2) pan Marek Kolasiński – Zastępca Przewodniczącego Komisji, Zastępca Dyrektora ds. infrastruktury technicznej, Wydział Gospodarki Komunalnej;</w:t>
      </w:r>
    </w:p>
    <w:p w:rsidR="00044C67" w:rsidRPr="00044C67" w:rsidRDefault="00044C67" w:rsidP="00044C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C67">
        <w:rPr>
          <w:color w:val="000000"/>
          <w:sz w:val="24"/>
          <w:szCs w:val="24"/>
        </w:rPr>
        <w:t>3) pan Piotr Husejko – członek Komisji, Dyrektor Wydziału Budżetu i Kontrolingu;</w:t>
      </w:r>
    </w:p>
    <w:p w:rsidR="00044C67" w:rsidRDefault="00044C67" w:rsidP="00044C6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C67">
        <w:rPr>
          <w:color w:val="000000"/>
          <w:sz w:val="24"/>
          <w:szCs w:val="24"/>
        </w:rPr>
        <w:lastRenderedPageBreak/>
        <w:t>4) pan Grzegorz Kamiński – członek Komisji, Dyrektor Biura Koordynacji Projektów i</w:t>
      </w:r>
      <w:r w:rsidR="00BD05A9">
        <w:rPr>
          <w:color w:val="000000"/>
          <w:sz w:val="24"/>
          <w:szCs w:val="24"/>
        </w:rPr>
        <w:t> </w:t>
      </w:r>
      <w:r w:rsidRPr="00044C67">
        <w:rPr>
          <w:color w:val="000000"/>
          <w:sz w:val="24"/>
          <w:szCs w:val="24"/>
        </w:rPr>
        <w:t>Rewitalizacji Miasta.</w:t>
      </w:r>
    </w:p>
    <w:p w:rsidR="00044C67" w:rsidRDefault="00044C67" w:rsidP="00044C67">
      <w:pPr>
        <w:spacing w:line="360" w:lineRule="auto"/>
        <w:jc w:val="both"/>
        <w:rPr>
          <w:color w:val="000000"/>
          <w:sz w:val="24"/>
        </w:rPr>
      </w:pPr>
    </w:p>
    <w:p w:rsidR="00044C67" w:rsidRDefault="00044C67" w:rsidP="00044C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4C67" w:rsidRDefault="00044C67" w:rsidP="00044C67">
      <w:pPr>
        <w:keepNext/>
        <w:spacing w:line="360" w:lineRule="auto"/>
        <w:rPr>
          <w:color w:val="000000"/>
          <w:sz w:val="24"/>
        </w:rPr>
      </w:pPr>
    </w:p>
    <w:p w:rsidR="00044C67" w:rsidRDefault="00044C67" w:rsidP="00044C6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4C67">
        <w:rPr>
          <w:color w:val="000000"/>
          <w:sz w:val="24"/>
          <w:szCs w:val="24"/>
        </w:rPr>
        <w:t>Zasady działania Komisji określone są w uchwale Nr X/72/VII/2015 Rady Miasta Poznania z</w:t>
      </w:r>
      <w:r w:rsidR="00BD05A9">
        <w:rPr>
          <w:color w:val="000000"/>
          <w:sz w:val="24"/>
          <w:szCs w:val="24"/>
        </w:rPr>
        <w:t> </w:t>
      </w:r>
      <w:r w:rsidRPr="00044C67">
        <w:rPr>
          <w:color w:val="000000"/>
          <w:sz w:val="24"/>
          <w:szCs w:val="24"/>
        </w:rPr>
        <w:t>dnia 14 kwietnia 2015 r. w sprawie zasad i trybu udzielania dotacji celowych na likwidację źródeł niskiej emisji i zastąpienia ich źródłami proekologicznymi (Dz. Urz. Woj. Wlkp. z</w:t>
      </w:r>
      <w:r w:rsidR="00BD05A9">
        <w:rPr>
          <w:color w:val="000000"/>
          <w:sz w:val="24"/>
          <w:szCs w:val="24"/>
        </w:rPr>
        <w:t> </w:t>
      </w:r>
      <w:r w:rsidRPr="00044C67">
        <w:rPr>
          <w:color w:val="000000"/>
          <w:sz w:val="24"/>
          <w:szCs w:val="24"/>
        </w:rPr>
        <w:t>2015 r. poz. 2567), zmienionej uchwałami Rady Miasta Poznania:</w:t>
      </w:r>
      <w:r w:rsidRPr="00044C67">
        <w:rPr>
          <w:color w:val="FF0000"/>
          <w:sz w:val="24"/>
          <w:szCs w:val="24"/>
        </w:rPr>
        <w:t xml:space="preserve"> </w:t>
      </w:r>
      <w:r w:rsidRPr="00044C67">
        <w:rPr>
          <w:color w:val="000000"/>
          <w:sz w:val="24"/>
          <w:szCs w:val="24"/>
        </w:rPr>
        <w:t>Nr LVIII/1093/VII/2017 z dnia 5 grudnia 2017 r. (Dz. Urz. Woj. Wlkp. z 2017 r. poz. 8373),</w:t>
      </w:r>
      <w:r w:rsidRPr="00044C67">
        <w:rPr>
          <w:color w:val="FF0000"/>
          <w:sz w:val="24"/>
          <w:szCs w:val="24"/>
        </w:rPr>
        <w:t xml:space="preserve"> </w:t>
      </w:r>
      <w:r w:rsidRPr="00044C67">
        <w:rPr>
          <w:color w:val="000000"/>
          <w:sz w:val="24"/>
          <w:szCs w:val="24"/>
        </w:rPr>
        <w:t>Nr III/32/VIII/2018 z</w:t>
      </w:r>
      <w:r w:rsidR="00BD05A9">
        <w:rPr>
          <w:color w:val="000000"/>
          <w:sz w:val="24"/>
          <w:szCs w:val="24"/>
        </w:rPr>
        <w:t> </w:t>
      </w:r>
      <w:r w:rsidRPr="00044C67">
        <w:rPr>
          <w:color w:val="000000"/>
          <w:sz w:val="24"/>
          <w:szCs w:val="24"/>
        </w:rPr>
        <w:t>dnia 11 grudnia 2018 r. (Dz. Urz. Woj. Wlkp. z 2018 r. poz. 10302), Nr XIX/326/VIII/2019 z dnia 19 listopada 2019 r. (Dz. Urz. Woj. Wlkp. z 2019 r. poz. 9865) oraz Nr XXXIX/688/VIII/2020 z dnia 8 grudnia 2020 r. (Dz. Urz. Woj. Wlkp. z 2020 r. poz. 9826).</w:t>
      </w:r>
    </w:p>
    <w:p w:rsidR="00044C67" w:rsidRDefault="00044C67" w:rsidP="00044C67">
      <w:pPr>
        <w:spacing w:line="360" w:lineRule="auto"/>
        <w:jc w:val="both"/>
        <w:rPr>
          <w:color w:val="000000"/>
          <w:sz w:val="24"/>
        </w:rPr>
      </w:pPr>
    </w:p>
    <w:p w:rsidR="00044C67" w:rsidRDefault="00044C67" w:rsidP="00044C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4C67" w:rsidRDefault="00044C67" w:rsidP="00044C67">
      <w:pPr>
        <w:keepNext/>
        <w:spacing w:line="360" w:lineRule="auto"/>
        <w:rPr>
          <w:color w:val="000000"/>
          <w:sz w:val="24"/>
        </w:rPr>
      </w:pPr>
    </w:p>
    <w:p w:rsidR="00044C67" w:rsidRDefault="00044C67" w:rsidP="00044C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4C67">
        <w:rPr>
          <w:color w:val="000000"/>
          <w:sz w:val="24"/>
          <w:szCs w:val="24"/>
        </w:rPr>
        <w:t>Komisja akceptuje listę rankingową i ustala wysokość dotacji w każdym roku, począwszy od roku 2021.</w:t>
      </w:r>
    </w:p>
    <w:p w:rsidR="00044C67" w:rsidRDefault="00044C67" w:rsidP="00044C67">
      <w:pPr>
        <w:spacing w:line="360" w:lineRule="auto"/>
        <w:jc w:val="both"/>
        <w:rPr>
          <w:color w:val="000000"/>
          <w:sz w:val="24"/>
        </w:rPr>
      </w:pPr>
    </w:p>
    <w:p w:rsidR="00044C67" w:rsidRDefault="00044C67" w:rsidP="00044C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4C67" w:rsidRDefault="00044C67" w:rsidP="00044C67">
      <w:pPr>
        <w:keepNext/>
        <w:spacing w:line="360" w:lineRule="auto"/>
        <w:rPr>
          <w:color w:val="000000"/>
          <w:sz w:val="24"/>
        </w:rPr>
      </w:pPr>
    </w:p>
    <w:p w:rsidR="00044C67" w:rsidRDefault="00044C67" w:rsidP="00044C6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4C67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044C67" w:rsidRDefault="00044C67" w:rsidP="00044C67">
      <w:pPr>
        <w:spacing w:line="360" w:lineRule="auto"/>
        <w:jc w:val="both"/>
        <w:rPr>
          <w:color w:val="000000"/>
          <w:sz w:val="24"/>
        </w:rPr>
      </w:pPr>
    </w:p>
    <w:p w:rsidR="00044C67" w:rsidRDefault="00044C67" w:rsidP="00044C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4C67" w:rsidRDefault="00044C67" w:rsidP="00044C67">
      <w:pPr>
        <w:keepNext/>
        <w:spacing w:line="360" w:lineRule="auto"/>
        <w:rPr>
          <w:color w:val="000000"/>
          <w:sz w:val="24"/>
        </w:rPr>
      </w:pPr>
    </w:p>
    <w:p w:rsidR="00044C67" w:rsidRDefault="00044C67" w:rsidP="00044C6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4C67">
        <w:rPr>
          <w:color w:val="000000"/>
          <w:sz w:val="24"/>
          <w:szCs w:val="24"/>
        </w:rPr>
        <w:t>Zarządzenie wchodzi w życie z dniem podpisania.</w:t>
      </w:r>
    </w:p>
    <w:p w:rsidR="00044C67" w:rsidRDefault="00044C67" w:rsidP="00044C67">
      <w:pPr>
        <w:spacing w:line="360" w:lineRule="auto"/>
        <w:jc w:val="both"/>
        <w:rPr>
          <w:color w:val="000000"/>
          <w:sz w:val="24"/>
        </w:rPr>
      </w:pPr>
    </w:p>
    <w:p w:rsidR="00044C67" w:rsidRDefault="00044C67" w:rsidP="00044C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44C67" w:rsidRDefault="00044C67" w:rsidP="00044C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44C67" w:rsidRPr="00044C67" w:rsidRDefault="00044C67" w:rsidP="00044C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4C67" w:rsidRPr="00044C67" w:rsidSect="00044C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C67" w:rsidRDefault="00044C67">
      <w:r>
        <w:separator/>
      </w:r>
    </w:p>
  </w:endnote>
  <w:endnote w:type="continuationSeparator" w:id="0">
    <w:p w:rsidR="00044C67" w:rsidRDefault="0004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C67" w:rsidRDefault="00044C67">
      <w:r>
        <w:separator/>
      </w:r>
    </w:p>
  </w:footnote>
  <w:footnote w:type="continuationSeparator" w:id="0">
    <w:p w:rsidR="00044C67" w:rsidRDefault="0004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1r."/>
    <w:docVar w:name="AktNr" w:val="47/2021/P"/>
    <w:docVar w:name="Sprawa" w:val="powołania Komisji oceniającej wnioski złożone w ramach programu likwidacji źródeł niskiej emisji i zastąpienia ich źródłami proekologicznymi na terenie miasta Poznania."/>
  </w:docVars>
  <w:rsids>
    <w:rsidRoot w:val="00044C67"/>
    <w:rsid w:val="00044C6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05A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5AC52-D87B-4A3C-90BE-50B0A7DA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467</Words>
  <Characters>2462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2021-01-21T13:02:00Z</dcterms:created>
  <dcterms:modified xsi:type="dcterms:W3CDTF">2021-01-21T13:02:00Z</dcterms:modified>
</cp:coreProperties>
</file>