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8048" w14:textId="2956B816" w:rsidR="002F4D34" w:rsidRPr="00AB5609" w:rsidRDefault="002F4D34" w:rsidP="000C0601">
      <w:pPr>
        <w:shd w:val="clear" w:color="auto" w:fill="FFFFFF"/>
        <w:spacing w:line="360" w:lineRule="auto"/>
        <w:jc w:val="right"/>
        <w:rPr>
          <w:rFonts w:ascii="Times New Roman" w:hAnsi="Times New Roman" w:cs="Times New Roman"/>
          <w:caps/>
          <w:sz w:val="22"/>
          <w:szCs w:val="22"/>
        </w:rPr>
      </w:pPr>
      <w:r w:rsidRPr="00AB5609">
        <w:rPr>
          <w:rFonts w:ascii="Times New Roman" w:hAnsi="Times New Roman" w:cs="Times New Roman"/>
          <w:b/>
          <w:caps/>
          <w:sz w:val="22"/>
          <w:szCs w:val="22"/>
        </w:rPr>
        <w:t>Załącznik</w:t>
      </w:r>
      <w:r w:rsidR="004E2D14" w:rsidRPr="00AB5609">
        <w:rPr>
          <w:rFonts w:ascii="Times New Roman" w:hAnsi="Times New Roman" w:cs="Times New Roman"/>
          <w:b/>
          <w:caps/>
          <w:sz w:val="22"/>
          <w:szCs w:val="22"/>
        </w:rPr>
        <w:t xml:space="preserve"> nr 1</w:t>
      </w:r>
      <w:r w:rsidRPr="00AB5609">
        <w:rPr>
          <w:rFonts w:ascii="Times New Roman" w:hAnsi="Times New Roman" w:cs="Times New Roman"/>
          <w:b/>
          <w:caps/>
          <w:sz w:val="22"/>
          <w:szCs w:val="22"/>
        </w:rPr>
        <w:t xml:space="preserve"> do zarządzenia Nr  </w:t>
      </w:r>
      <w:r w:rsidR="005D35DE">
        <w:rPr>
          <w:rFonts w:ascii="Times New Roman" w:hAnsi="Times New Roman" w:cs="Times New Roman"/>
          <w:b/>
          <w:caps/>
          <w:sz w:val="22"/>
          <w:szCs w:val="22"/>
        </w:rPr>
        <w:t>77/2021/P</w:t>
      </w:r>
    </w:p>
    <w:p w14:paraId="63A8208C" w14:textId="77777777" w:rsidR="002F4D34" w:rsidRPr="00AB5609" w:rsidRDefault="002F4D34" w:rsidP="000C0601">
      <w:pPr>
        <w:shd w:val="clear" w:color="auto" w:fill="FFFFFF"/>
        <w:spacing w:line="360" w:lineRule="auto"/>
        <w:jc w:val="right"/>
        <w:rPr>
          <w:rFonts w:ascii="Times New Roman" w:hAnsi="Times New Roman" w:cs="Times New Roman"/>
          <w:b/>
          <w:sz w:val="22"/>
          <w:szCs w:val="22"/>
        </w:rPr>
      </w:pPr>
      <w:r w:rsidRPr="00AB5609">
        <w:rPr>
          <w:rFonts w:ascii="Times New Roman" w:hAnsi="Times New Roman" w:cs="Times New Roman"/>
          <w:b/>
          <w:caps/>
          <w:sz w:val="22"/>
          <w:szCs w:val="22"/>
        </w:rPr>
        <w:t>Prezydenta Miasta Poznania</w:t>
      </w:r>
    </w:p>
    <w:p w14:paraId="43F58542" w14:textId="20EF4B97" w:rsidR="002F4D34" w:rsidRPr="00AB5609" w:rsidRDefault="002F4D34" w:rsidP="000C0601">
      <w:pPr>
        <w:shd w:val="clear" w:color="auto" w:fill="FFFFFF"/>
        <w:spacing w:line="360" w:lineRule="auto"/>
        <w:jc w:val="right"/>
        <w:rPr>
          <w:rFonts w:ascii="Times New Roman" w:hAnsi="Times New Roman" w:cs="Times New Roman"/>
          <w:b/>
          <w:sz w:val="22"/>
          <w:szCs w:val="22"/>
        </w:rPr>
      </w:pPr>
      <w:r w:rsidRPr="00AB5609">
        <w:rPr>
          <w:rFonts w:ascii="Times New Roman" w:hAnsi="Times New Roman" w:cs="Times New Roman"/>
          <w:b/>
          <w:sz w:val="22"/>
          <w:szCs w:val="22"/>
        </w:rPr>
        <w:t xml:space="preserve">z dnia </w:t>
      </w:r>
      <w:r w:rsidR="005D35DE">
        <w:rPr>
          <w:rFonts w:ascii="Times New Roman" w:hAnsi="Times New Roman" w:cs="Times New Roman"/>
          <w:b/>
          <w:sz w:val="22"/>
          <w:szCs w:val="22"/>
        </w:rPr>
        <w:t>28.01.</w:t>
      </w:r>
      <w:r w:rsidR="00BA2FA2">
        <w:rPr>
          <w:rFonts w:ascii="Times New Roman" w:hAnsi="Times New Roman" w:cs="Times New Roman"/>
          <w:b/>
          <w:sz w:val="22"/>
          <w:szCs w:val="22"/>
        </w:rPr>
        <w:t>2021 r</w:t>
      </w:r>
      <w:r w:rsidRPr="00AB5609">
        <w:rPr>
          <w:rFonts w:ascii="Times New Roman" w:hAnsi="Times New Roman" w:cs="Times New Roman"/>
          <w:b/>
          <w:sz w:val="22"/>
          <w:szCs w:val="22"/>
        </w:rPr>
        <w:t>.</w:t>
      </w:r>
    </w:p>
    <w:p w14:paraId="3D060C1E" w14:textId="77777777" w:rsidR="002F4D34" w:rsidRPr="00AB5609" w:rsidRDefault="002F4D34" w:rsidP="000C0601">
      <w:pPr>
        <w:shd w:val="clear" w:color="auto" w:fill="FFFFFF"/>
        <w:spacing w:before="326" w:line="360" w:lineRule="auto"/>
        <w:jc w:val="center"/>
        <w:rPr>
          <w:rFonts w:ascii="Times New Roman" w:hAnsi="Times New Roman" w:cs="Times New Roman"/>
          <w:b/>
          <w:spacing w:val="-3"/>
          <w:sz w:val="22"/>
          <w:szCs w:val="22"/>
        </w:rPr>
      </w:pPr>
      <w:r w:rsidRPr="00AB5609">
        <w:rPr>
          <w:rFonts w:ascii="Times New Roman" w:hAnsi="Times New Roman" w:cs="Times New Roman"/>
          <w:b/>
          <w:spacing w:val="-3"/>
          <w:sz w:val="22"/>
          <w:szCs w:val="22"/>
        </w:rPr>
        <w:t>ZASADY</w:t>
      </w:r>
    </w:p>
    <w:p w14:paraId="2C0BBE41" w14:textId="77777777" w:rsidR="002F4D34" w:rsidRPr="00AB5609" w:rsidRDefault="002F4D34" w:rsidP="000C0601">
      <w:pPr>
        <w:shd w:val="clear" w:color="auto" w:fill="FFFFFF"/>
        <w:spacing w:line="360" w:lineRule="auto"/>
        <w:jc w:val="center"/>
        <w:rPr>
          <w:rFonts w:ascii="Times New Roman" w:hAnsi="Times New Roman" w:cs="Times New Roman"/>
          <w:b/>
          <w:sz w:val="22"/>
          <w:szCs w:val="22"/>
        </w:rPr>
      </w:pPr>
      <w:r w:rsidRPr="00AB5609">
        <w:rPr>
          <w:rFonts w:ascii="Times New Roman" w:hAnsi="Times New Roman" w:cs="Times New Roman"/>
          <w:b/>
          <w:sz w:val="22"/>
          <w:szCs w:val="22"/>
        </w:rPr>
        <w:t xml:space="preserve">realizacji zadania powierzonego do wykonywania </w:t>
      </w:r>
      <w:r w:rsidRPr="00AB5609">
        <w:rPr>
          <w:rFonts w:ascii="Times New Roman" w:hAnsi="Times New Roman" w:cs="Times New Roman"/>
          <w:b/>
          <w:sz w:val="22"/>
          <w:szCs w:val="22"/>
        </w:rPr>
        <w:br/>
        <w:t>spółce Międzynarodowe Targi Poznańskie spółka z ograniczoną odpowiedzialnością</w:t>
      </w:r>
    </w:p>
    <w:p w14:paraId="598E97E8" w14:textId="77777777" w:rsidR="002F4D34" w:rsidRPr="00AB5609" w:rsidRDefault="002F4D34" w:rsidP="000C0601">
      <w:pPr>
        <w:shd w:val="clear" w:color="auto" w:fill="FFFFFF"/>
        <w:spacing w:line="360" w:lineRule="auto"/>
        <w:jc w:val="both"/>
        <w:rPr>
          <w:rFonts w:ascii="Times New Roman" w:hAnsi="Times New Roman" w:cs="Times New Roman"/>
          <w:b/>
          <w:sz w:val="22"/>
          <w:szCs w:val="22"/>
        </w:rPr>
      </w:pPr>
    </w:p>
    <w:p w14:paraId="4E668662" w14:textId="77777777" w:rsidR="007C5B2F" w:rsidRPr="00AB5609" w:rsidRDefault="00DA24DD" w:rsidP="00DA24DD">
      <w:pPr>
        <w:pStyle w:val="Nagwek1"/>
      </w:pPr>
      <w:r w:rsidRPr="00AB5609">
        <w:t>DEFINICJE</w:t>
      </w:r>
    </w:p>
    <w:p w14:paraId="4E3E350B" w14:textId="77777777" w:rsidR="007C5B2F" w:rsidRPr="00AB5609" w:rsidRDefault="007C5B2F" w:rsidP="000C0601">
      <w:pPr>
        <w:spacing w:line="360" w:lineRule="auto"/>
        <w:jc w:val="both"/>
        <w:rPr>
          <w:rFonts w:ascii="Times New Roman" w:hAnsi="Times New Roman" w:cs="Times New Roman"/>
          <w:b/>
          <w:sz w:val="22"/>
          <w:szCs w:val="22"/>
        </w:rPr>
      </w:pPr>
    </w:p>
    <w:p w14:paraId="4385BFDC" w14:textId="77777777" w:rsidR="007C5B2F" w:rsidRPr="00AB5609" w:rsidRDefault="007C5B2F" w:rsidP="000C0601">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Użyte w Zasadach</w:t>
      </w:r>
      <w:r w:rsidR="00A41ED5" w:rsidRPr="00AB5609">
        <w:rPr>
          <w:rFonts w:ascii="Times New Roman" w:hAnsi="Times New Roman" w:cs="Times New Roman"/>
          <w:sz w:val="22"/>
          <w:szCs w:val="22"/>
        </w:rPr>
        <w:t xml:space="preserve"> </w:t>
      </w:r>
      <w:r w:rsidRPr="00AB5609">
        <w:rPr>
          <w:rFonts w:ascii="Times New Roman" w:hAnsi="Times New Roman" w:cs="Times New Roman"/>
          <w:sz w:val="22"/>
          <w:szCs w:val="22"/>
        </w:rPr>
        <w:t>wyrażenia mają następujące znaczenie:</w:t>
      </w:r>
    </w:p>
    <w:p w14:paraId="7D1E4518" w14:textId="77777777" w:rsidR="007C5B2F" w:rsidRPr="00AB5609" w:rsidRDefault="007C5B2F" w:rsidP="000C0601">
      <w:pPr>
        <w:spacing w:line="360" w:lineRule="auto"/>
        <w:jc w:val="both"/>
        <w:rPr>
          <w:rFonts w:ascii="Times New Roman" w:hAnsi="Times New Roman" w:cs="Times New Roman"/>
          <w:b/>
          <w:sz w:val="22"/>
          <w:szCs w:val="22"/>
        </w:rPr>
      </w:pPr>
    </w:p>
    <w:tbl>
      <w:tblPr>
        <w:tblStyle w:val="Tabela-Siatk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1"/>
        <w:gridCol w:w="6218"/>
      </w:tblGrid>
      <w:tr w:rsidR="00742901" w:rsidRPr="00AB5609" w14:paraId="50B1E79C" w14:textId="77777777" w:rsidTr="002F1D71">
        <w:tc>
          <w:tcPr>
            <w:tcW w:w="2991" w:type="dxa"/>
          </w:tcPr>
          <w:p w14:paraId="0D4D9252" w14:textId="77777777" w:rsidR="00742901" w:rsidRPr="00AB5609" w:rsidRDefault="00742901" w:rsidP="00161CD6">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Akt Założycielski</w:t>
            </w:r>
          </w:p>
        </w:tc>
        <w:tc>
          <w:tcPr>
            <w:tcW w:w="6218" w:type="dxa"/>
          </w:tcPr>
          <w:p w14:paraId="73F31D24" w14:textId="77777777" w:rsidR="00742901" w:rsidRPr="00AB5609" w:rsidRDefault="00742901" w:rsidP="000C0601">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 xml:space="preserve">Akt Założycielski Spółki w brzmieniu z dnia 19 lipca 2018 r. </w:t>
            </w:r>
            <w:r w:rsidRPr="00AB5609">
              <w:rPr>
                <w:rFonts w:ascii="Times New Roman" w:hAnsi="Times New Roman" w:cs="Times New Roman"/>
                <w:sz w:val="22"/>
                <w:szCs w:val="22"/>
              </w:rPr>
              <w:br/>
              <w:t>z późniejszymi zmianami.</w:t>
            </w:r>
          </w:p>
        </w:tc>
      </w:tr>
      <w:tr w:rsidR="00742901" w:rsidRPr="00AB5609" w14:paraId="7E24900A" w14:textId="77777777" w:rsidTr="002F1D71">
        <w:tc>
          <w:tcPr>
            <w:tcW w:w="2991" w:type="dxa"/>
          </w:tcPr>
          <w:p w14:paraId="540F3D7D" w14:textId="77777777" w:rsidR="00742901" w:rsidRPr="00AB5609" w:rsidRDefault="00742901" w:rsidP="00742901">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Decyzja Komisji Europejskiej</w:t>
            </w:r>
          </w:p>
          <w:p w14:paraId="67B6BAE0" w14:textId="77777777" w:rsidR="00742901" w:rsidRPr="00AB5609" w:rsidRDefault="00742901" w:rsidP="00742901">
            <w:pPr>
              <w:spacing w:line="360" w:lineRule="auto"/>
              <w:rPr>
                <w:rFonts w:ascii="Times New Roman" w:hAnsi="Times New Roman" w:cs="Times New Roman"/>
                <w:b/>
                <w:sz w:val="22"/>
                <w:szCs w:val="22"/>
              </w:rPr>
            </w:pPr>
          </w:p>
        </w:tc>
        <w:tc>
          <w:tcPr>
            <w:tcW w:w="6218" w:type="dxa"/>
          </w:tcPr>
          <w:p w14:paraId="682C14BD" w14:textId="77777777" w:rsidR="00742901" w:rsidRPr="00AB5609" w:rsidRDefault="00742901" w:rsidP="00742901">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Decyzja Komisji Europejskiej z dnia 20 grudnia 2011 r. w sprawie stosowania art. 106 Traktatu o funkcjonowaniu Unii Europejskiej do pomocy państwa w formie rekompensaty z tytułu świadczenia usług publicznych, przyznawanych przedsiębiorstwom zobowiązanym do wykonywania usług świadczonych w ogólnym interesie gospodarczym (Dz. Urz. UE L 7 z dnia 11 stycznia 2012 r.).</w:t>
            </w:r>
          </w:p>
        </w:tc>
      </w:tr>
      <w:tr w:rsidR="006D3665" w:rsidRPr="00AB5609" w14:paraId="6ACA3355" w14:textId="77777777" w:rsidTr="002F1D71">
        <w:tc>
          <w:tcPr>
            <w:tcW w:w="2991" w:type="dxa"/>
          </w:tcPr>
          <w:p w14:paraId="5BB6D9B9" w14:textId="77777777" w:rsidR="006D3665" w:rsidRPr="00AB5609" w:rsidRDefault="006D3665" w:rsidP="00742901">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Działalność Reklamowa</w:t>
            </w:r>
          </w:p>
        </w:tc>
        <w:tc>
          <w:tcPr>
            <w:tcW w:w="6218" w:type="dxa"/>
          </w:tcPr>
          <w:p w14:paraId="10CB856C" w14:textId="77777777" w:rsidR="006D3665" w:rsidRPr="00AB5609" w:rsidRDefault="00846F68" w:rsidP="000149D3">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Działalność</w:t>
            </w:r>
            <w:r w:rsidR="006D3665" w:rsidRPr="00AB5609">
              <w:rPr>
                <w:rFonts w:ascii="Times New Roman" w:hAnsi="Times New Roman" w:cs="Times New Roman"/>
                <w:sz w:val="22"/>
                <w:szCs w:val="22"/>
              </w:rPr>
              <w:t xml:space="preserve"> prowadzona przez</w:t>
            </w:r>
            <w:r w:rsidRPr="00AB5609">
              <w:rPr>
                <w:rFonts w:ascii="Times New Roman" w:hAnsi="Times New Roman" w:cs="Times New Roman"/>
                <w:sz w:val="22"/>
                <w:szCs w:val="22"/>
              </w:rPr>
              <w:t xml:space="preserve"> Spółkę </w:t>
            </w:r>
            <w:r w:rsidR="006D3665" w:rsidRPr="00AB5609">
              <w:rPr>
                <w:rFonts w:ascii="Times New Roman" w:hAnsi="Times New Roman" w:cs="Times New Roman"/>
                <w:sz w:val="22"/>
                <w:szCs w:val="22"/>
              </w:rPr>
              <w:t>na własny koszt</w:t>
            </w:r>
            <w:r w:rsidRPr="00AB5609">
              <w:rPr>
                <w:rFonts w:ascii="Times New Roman" w:hAnsi="Times New Roman" w:cs="Times New Roman"/>
                <w:sz w:val="22"/>
                <w:szCs w:val="22"/>
              </w:rPr>
              <w:t xml:space="preserve"> i </w:t>
            </w:r>
            <w:r w:rsidR="006D3665" w:rsidRPr="00AB5609">
              <w:rPr>
                <w:rFonts w:ascii="Times New Roman" w:hAnsi="Times New Roman" w:cs="Times New Roman"/>
                <w:sz w:val="22"/>
                <w:szCs w:val="22"/>
              </w:rPr>
              <w:t xml:space="preserve">ryzyko oraz w celu osiągnięcia zysku, polegająca na odpłatnym udostępnianiu osobom trzecim przestrzeni znajdującej się na Panelach Reklamowych, celem umieszczenia w niej treści reklamowych, na warunkach określonych przez Spółkę, stanowiąca prawo specjalne </w:t>
            </w:r>
            <w:r w:rsidR="007A45F9">
              <w:rPr>
                <w:rFonts w:ascii="Times New Roman" w:hAnsi="Times New Roman" w:cs="Times New Roman"/>
                <w:sz w:val="22"/>
                <w:szCs w:val="22"/>
              </w:rPr>
              <w:br/>
            </w:r>
            <w:r w:rsidR="006D3665" w:rsidRPr="00AB5609">
              <w:rPr>
                <w:rFonts w:ascii="Times New Roman" w:hAnsi="Times New Roman" w:cs="Times New Roman"/>
                <w:sz w:val="22"/>
                <w:szCs w:val="22"/>
              </w:rPr>
              <w:t>w rozumieniu przepisów Decyzji Komisji Europejskiej.</w:t>
            </w:r>
          </w:p>
        </w:tc>
      </w:tr>
      <w:tr w:rsidR="006D3665" w:rsidRPr="00AB5609" w14:paraId="7B0DBD02" w14:textId="77777777" w:rsidTr="002F1D71">
        <w:tc>
          <w:tcPr>
            <w:tcW w:w="2991" w:type="dxa"/>
          </w:tcPr>
          <w:p w14:paraId="6A203F6F" w14:textId="77777777" w:rsidR="006D3665" w:rsidRPr="00AB5609" w:rsidRDefault="006D3665" w:rsidP="00742901">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Elementy Dodatkowe Wiaty</w:t>
            </w:r>
          </w:p>
        </w:tc>
        <w:tc>
          <w:tcPr>
            <w:tcW w:w="6218" w:type="dxa"/>
          </w:tcPr>
          <w:p w14:paraId="722E7364" w14:textId="77777777" w:rsidR="006D3665" w:rsidRPr="00AB5609" w:rsidRDefault="006D3665" w:rsidP="00742901">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 xml:space="preserve">Składniki umożliwiające korzystanie z Wiaty Przystankowej </w:t>
            </w:r>
            <w:r w:rsidR="00CD3AFB">
              <w:rPr>
                <w:rFonts w:ascii="Times New Roman" w:hAnsi="Times New Roman" w:cs="Times New Roman"/>
                <w:sz w:val="22"/>
                <w:szCs w:val="22"/>
              </w:rPr>
              <w:t xml:space="preserve">i Wiaty Przystankowej Zastrzeżonej </w:t>
            </w:r>
            <w:r w:rsidRPr="00AB5609">
              <w:rPr>
                <w:rFonts w:ascii="Times New Roman" w:hAnsi="Times New Roman" w:cs="Times New Roman"/>
                <w:sz w:val="22"/>
                <w:szCs w:val="22"/>
              </w:rPr>
              <w:t>zgodnie z jej przeznaczeniem, w tym przyłącza energetyczne, oświetlenie Wiaty Przystankowej</w:t>
            </w:r>
            <w:r w:rsidR="00CD3AFB">
              <w:rPr>
                <w:rFonts w:ascii="Times New Roman" w:hAnsi="Times New Roman" w:cs="Times New Roman"/>
                <w:sz w:val="22"/>
                <w:szCs w:val="22"/>
              </w:rPr>
              <w:t xml:space="preserve"> i Wiaty Przystankowej Zastrzeżonej</w:t>
            </w:r>
            <w:r w:rsidRPr="00AB5609">
              <w:rPr>
                <w:rFonts w:ascii="Times New Roman" w:hAnsi="Times New Roman" w:cs="Times New Roman"/>
                <w:sz w:val="22"/>
                <w:szCs w:val="22"/>
              </w:rPr>
              <w:t>, ławka.</w:t>
            </w:r>
          </w:p>
        </w:tc>
      </w:tr>
      <w:tr w:rsidR="0046702C" w:rsidRPr="00AB5609" w14:paraId="685FEB7C" w14:textId="77777777" w:rsidTr="002F1D71">
        <w:tc>
          <w:tcPr>
            <w:tcW w:w="2991" w:type="dxa"/>
          </w:tcPr>
          <w:p w14:paraId="5918F554" w14:textId="77777777" w:rsidR="0046702C" w:rsidRPr="00AB5609" w:rsidRDefault="0046702C" w:rsidP="00742901">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Gabinet Prezydenta</w:t>
            </w:r>
          </w:p>
        </w:tc>
        <w:tc>
          <w:tcPr>
            <w:tcW w:w="6218" w:type="dxa"/>
          </w:tcPr>
          <w:p w14:paraId="2D887E3E" w14:textId="77777777" w:rsidR="0046702C" w:rsidRPr="00AB5609" w:rsidRDefault="0046702C" w:rsidP="00742901">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Gabinet Prezydenta Urzędu Miasta Poznania, w gestii którego znajduj</w:t>
            </w:r>
            <w:r w:rsidR="004117A9">
              <w:rPr>
                <w:rFonts w:ascii="Times New Roman" w:hAnsi="Times New Roman" w:cs="Times New Roman"/>
                <w:sz w:val="22"/>
                <w:szCs w:val="22"/>
              </w:rPr>
              <w:t>e</w:t>
            </w:r>
            <w:r w:rsidRPr="00AB5609">
              <w:rPr>
                <w:rFonts w:ascii="Times New Roman" w:hAnsi="Times New Roman" w:cs="Times New Roman"/>
                <w:sz w:val="22"/>
                <w:szCs w:val="22"/>
              </w:rPr>
              <w:t xml:space="preserve"> się</w:t>
            </w:r>
            <w:r w:rsidR="004117A9">
              <w:rPr>
                <w:rFonts w:ascii="Times New Roman" w:hAnsi="Times New Roman" w:cs="Times New Roman"/>
                <w:sz w:val="22"/>
                <w:szCs w:val="22"/>
              </w:rPr>
              <w:t xml:space="preserve"> decydowanie o</w:t>
            </w:r>
            <w:r w:rsidRPr="00AB5609">
              <w:rPr>
                <w:rFonts w:ascii="Times New Roman" w:hAnsi="Times New Roman" w:cs="Times New Roman"/>
                <w:sz w:val="22"/>
                <w:szCs w:val="22"/>
              </w:rPr>
              <w:t xml:space="preserve"> treści</w:t>
            </w:r>
            <w:r w:rsidR="004117A9">
              <w:rPr>
                <w:rFonts w:ascii="Times New Roman" w:hAnsi="Times New Roman" w:cs="Times New Roman"/>
                <w:sz w:val="22"/>
                <w:szCs w:val="22"/>
              </w:rPr>
              <w:t>ach</w:t>
            </w:r>
            <w:r w:rsidRPr="00AB5609">
              <w:rPr>
                <w:rFonts w:ascii="Times New Roman" w:hAnsi="Times New Roman" w:cs="Times New Roman"/>
                <w:sz w:val="22"/>
                <w:szCs w:val="22"/>
              </w:rPr>
              <w:t xml:space="preserve"> umieszczan</w:t>
            </w:r>
            <w:r w:rsidR="004117A9">
              <w:rPr>
                <w:rFonts w:ascii="Times New Roman" w:hAnsi="Times New Roman" w:cs="Times New Roman"/>
                <w:sz w:val="22"/>
                <w:szCs w:val="22"/>
              </w:rPr>
              <w:t>ych</w:t>
            </w:r>
            <w:r w:rsidRPr="00AB5609">
              <w:rPr>
                <w:rFonts w:ascii="Times New Roman" w:hAnsi="Times New Roman" w:cs="Times New Roman"/>
                <w:sz w:val="22"/>
                <w:szCs w:val="22"/>
              </w:rPr>
              <w:t xml:space="preserve"> na Wiatach Przystankowych Zastrzeżonych oraz koordynujący </w:t>
            </w:r>
            <w:r w:rsidR="004117A9">
              <w:rPr>
                <w:rFonts w:ascii="Times New Roman" w:hAnsi="Times New Roman" w:cs="Times New Roman"/>
                <w:sz w:val="22"/>
                <w:szCs w:val="22"/>
              </w:rPr>
              <w:t>współpracę Miasta i Spółki w zakresie polityki informacyjnej Miasta</w:t>
            </w:r>
            <w:r w:rsidRPr="00AB5609">
              <w:rPr>
                <w:rFonts w:ascii="Times New Roman" w:hAnsi="Times New Roman" w:cs="Times New Roman"/>
                <w:sz w:val="22"/>
                <w:szCs w:val="22"/>
              </w:rPr>
              <w:t xml:space="preserve">. </w:t>
            </w:r>
          </w:p>
        </w:tc>
      </w:tr>
      <w:tr w:rsidR="00742901" w:rsidRPr="00AB5609" w14:paraId="07452A76" w14:textId="77777777" w:rsidTr="002F1D71">
        <w:tc>
          <w:tcPr>
            <w:tcW w:w="2991" w:type="dxa"/>
          </w:tcPr>
          <w:p w14:paraId="42D9E184" w14:textId="77777777" w:rsidR="00742901" w:rsidRPr="00AB5609" w:rsidRDefault="00742901" w:rsidP="00742901">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Gablota Informacyjna</w:t>
            </w:r>
          </w:p>
        </w:tc>
        <w:tc>
          <w:tcPr>
            <w:tcW w:w="6218" w:type="dxa"/>
          </w:tcPr>
          <w:p w14:paraId="3BAD6D41" w14:textId="77777777" w:rsidR="00742901" w:rsidRPr="00AB5609" w:rsidRDefault="00742901" w:rsidP="00742901">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Witryna stanowiąca część Wiaty Przystankowej</w:t>
            </w:r>
            <w:r w:rsidR="00CD3AFB">
              <w:rPr>
                <w:rFonts w:ascii="Times New Roman" w:hAnsi="Times New Roman" w:cs="Times New Roman"/>
                <w:sz w:val="22"/>
                <w:szCs w:val="22"/>
              </w:rPr>
              <w:t xml:space="preserve"> i Wiaty Przystankowej Zastrzeżonej</w:t>
            </w:r>
            <w:r w:rsidRPr="00AB5609">
              <w:rPr>
                <w:rFonts w:ascii="Times New Roman" w:hAnsi="Times New Roman" w:cs="Times New Roman"/>
                <w:sz w:val="22"/>
                <w:szCs w:val="22"/>
              </w:rPr>
              <w:t xml:space="preserve">, służąca umieszczaniu w niej  </w:t>
            </w:r>
            <w:r w:rsidRPr="00AB5609">
              <w:rPr>
                <w:rFonts w:ascii="Times New Roman" w:hAnsi="Times New Roman" w:cs="Times New Roman"/>
                <w:sz w:val="22"/>
                <w:szCs w:val="22"/>
              </w:rPr>
              <w:lastRenderedPageBreak/>
              <w:t>rozkładów jazdy oraz informacji pasażerskiej.</w:t>
            </w:r>
          </w:p>
        </w:tc>
      </w:tr>
      <w:tr w:rsidR="002B104B" w:rsidRPr="00AB5609" w14:paraId="6024BDA5" w14:textId="77777777" w:rsidTr="002F1D71">
        <w:tc>
          <w:tcPr>
            <w:tcW w:w="2991" w:type="dxa"/>
          </w:tcPr>
          <w:p w14:paraId="037AAE2A" w14:textId="77777777" w:rsidR="002B104B" w:rsidRPr="00AB5609" w:rsidRDefault="002B104B" w:rsidP="002B104B">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lastRenderedPageBreak/>
              <w:t>Jednostki Miasta</w:t>
            </w:r>
          </w:p>
        </w:tc>
        <w:tc>
          <w:tcPr>
            <w:tcW w:w="6218" w:type="dxa"/>
          </w:tcPr>
          <w:p w14:paraId="147824B4" w14:textId="77777777" w:rsidR="002B104B" w:rsidRPr="00AB5609" w:rsidRDefault="002B104B" w:rsidP="002B104B">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Jednostki organizacyjne Miasta, w których zakresie działalności pozostają kwestie związane z realizacją Zadania.</w:t>
            </w:r>
          </w:p>
        </w:tc>
      </w:tr>
      <w:tr w:rsidR="002B104B" w:rsidRPr="00AB5609" w14:paraId="3EBAF75E" w14:textId="77777777" w:rsidTr="002F1D71">
        <w:tc>
          <w:tcPr>
            <w:tcW w:w="2991" w:type="dxa"/>
          </w:tcPr>
          <w:p w14:paraId="7C8C3BE1" w14:textId="77777777" w:rsidR="002B104B" w:rsidRPr="00AB5609" w:rsidRDefault="002B104B" w:rsidP="002B104B">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Jednostka Nadzorująca</w:t>
            </w:r>
          </w:p>
        </w:tc>
        <w:tc>
          <w:tcPr>
            <w:tcW w:w="6218" w:type="dxa"/>
          </w:tcPr>
          <w:p w14:paraId="2AE217E2" w14:textId="77777777" w:rsidR="002B104B" w:rsidRPr="00AB5609" w:rsidRDefault="002B104B" w:rsidP="002B104B">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 xml:space="preserve">Jednostka organizacyjna Miasta, </w:t>
            </w:r>
            <w:r w:rsidR="00466ACB" w:rsidRPr="00AB5609">
              <w:rPr>
                <w:rFonts w:ascii="Times New Roman" w:hAnsi="Times New Roman" w:cs="Times New Roman"/>
                <w:sz w:val="22"/>
                <w:szCs w:val="22"/>
              </w:rPr>
              <w:t xml:space="preserve">wskazana przez Prezydenta Miasta, </w:t>
            </w:r>
            <w:r w:rsidRPr="00AB5609">
              <w:rPr>
                <w:rFonts w:ascii="Times New Roman" w:hAnsi="Times New Roman" w:cs="Times New Roman"/>
                <w:sz w:val="22"/>
                <w:szCs w:val="22"/>
              </w:rPr>
              <w:t>w której obszarze działalności znajduje się sprawowanie nadzoru nad prawidłowością wykonywania przez Spółkę Zadania</w:t>
            </w:r>
            <w:r w:rsidR="006A3EAB">
              <w:rPr>
                <w:rFonts w:ascii="Times New Roman" w:hAnsi="Times New Roman" w:cs="Times New Roman"/>
                <w:sz w:val="22"/>
                <w:szCs w:val="22"/>
              </w:rPr>
              <w:t xml:space="preserve"> i Zadania Powiązanego</w:t>
            </w:r>
            <w:r w:rsidRPr="00AB5609">
              <w:rPr>
                <w:rFonts w:ascii="Times New Roman" w:hAnsi="Times New Roman" w:cs="Times New Roman"/>
                <w:sz w:val="22"/>
                <w:szCs w:val="22"/>
              </w:rPr>
              <w:t>.</w:t>
            </w:r>
          </w:p>
        </w:tc>
      </w:tr>
      <w:tr w:rsidR="002B104B" w:rsidRPr="00AB5609" w14:paraId="619097B0" w14:textId="77777777" w:rsidTr="002F1D71">
        <w:tc>
          <w:tcPr>
            <w:tcW w:w="2991" w:type="dxa"/>
          </w:tcPr>
          <w:p w14:paraId="25B0A8D1" w14:textId="77777777" w:rsidR="002B104B" w:rsidRPr="00AB5609" w:rsidRDefault="002B104B" w:rsidP="00161CD6">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Miasto</w:t>
            </w:r>
          </w:p>
        </w:tc>
        <w:tc>
          <w:tcPr>
            <w:tcW w:w="6218" w:type="dxa"/>
          </w:tcPr>
          <w:p w14:paraId="05492156" w14:textId="77777777" w:rsidR="002B104B" w:rsidRPr="00AB5609" w:rsidRDefault="002B104B" w:rsidP="000C0601">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Miasto Poznań</w:t>
            </w:r>
            <w:r w:rsidR="005C6460" w:rsidRPr="00AB5609">
              <w:rPr>
                <w:rFonts w:ascii="Times New Roman" w:hAnsi="Times New Roman" w:cs="Times New Roman"/>
                <w:sz w:val="22"/>
                <w:szCs w:val="22"/>
              </w:rPr>
              <w:t>.</w:t>
            </w:r>
          </w:p>
        </w:tc>
      </w:tr>
      <w:tr w:rsidR="009B3528" w:rsidRPr="00AB5609" w14:paraId="40DC78F1" w14:textId="77777777" w:rsidTr="002F1D71">
        <w:tc>
          <w:tcPr>
            <w:tcW w:w="2991" w:type="dxa"/>
          </w:tcPr>
          <w:p w14:paraId="031824AA" w14:textId="77777777" w:rsidR="009B3528" w:rsidRPr="00AB5609" w:rsidRDefault="009B3528"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MPK</w:t>
            </w:r>
          </w:p>
        </w:tc>
        <w:tc>
          <w:tcPr>
            <w:tcW w:w="6218" w:type="dxa"/>
          </w:tcPr>
          <w:p w14:paraId="50434C8C" w14:textId="77777777" w:rsidR="009B3528" w:rsidRPr="00AB5609" w:rsidRDefault="009B3528" w:rsidP="009B3528">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 xml:space="preserve">Miejskie Przedsiębiorstwo Komunikacyjne w Poznaniu sp. z o.o. </w:t>
            </w:r>
            <w:r w:rsidRPr="00AB5609">
              <w:rPr>
                <w:rFonts w:ascii="Times New Roman" w:hAnsi="Times New Roman" w:cs="Times New Roman"/>
                <w:sz w:val="22"/>
                <w:szCs w:val="22"/>
              </w:rPr>
              <w:br/>
              <w:t>z siedzibą w Poznaniu, wpisan</w:t>
            </w:r>
            <w:r w:rsidR="00077CAD" w:rsidRPr="00AB5609">
              <w:rPr>
                <w:rFonts w:ascii="Times New Roman" w:hAnsi="Times New Roman" w:cs="Times New Roman"/>
                <w:sz w:val="22"/>
                <w:szCs w:val="22"/>
              </w:rPr>
              <w:t>e</w:t>
            </w:r>
            <w:r w:rsidRPr="00AB5609">
              <w:rPr>
                <w:rFonts w:ascii="Times New Roman" w:hAnsi="Times New Roman" w:cs="Times New Roman"/>
                <w:sz w:val="22"/>
                <w:szCs w:val="22"/>
              </w:rPr>
              <w:t xml:space="preserve"> do rejestru przedsiębiorców KRS pod numerem 0000067030</w:t>
            </w:r>
            <w:r w:rsidR="005C6460" w:rsidRPr="00AB5609">
              <w:rPr>
                <w:rFonts w:ascii="Times New Roman" w:hAnsi="Times New Roman" w:cs="Times New Roman"/>
                <w:sz w:val="22"/>
                <w:szCs w:val="22"/>
              </w:rPr>
              <w:t>.</w:t>
            </w:r>
          </w:p>
        </w:tc>
      </w:tr>
      <w:tr w:rsidR="002B104B" w:rsidRPr="00AB5609" w14:paraId="434BB9D6" w14:textId="77777777" w:rsidTr="002F1D71">
        <w:tc>
          <w:tcPr>
            <w:tcW w:w="2991" w:type="dxa"/>
          </w:tcPr>
          <w:p w14:paraId="65189D79" w14:textId="77777777" w:rsidR="002B104B" w:rsidRPr="00AB5609" w:rsidRDefault="002B104B" w:rsidP="002B104B">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Panel Reklamowy</w:t>
            </w:r>
          </w:p>
        </w:tc>
        <w:tc>
          <w:tcPr>
            <w:tcW w:w="6218" w:type="dxa"/>
          </w:tcPr>
          <w:p w14:paraId="7C5E28AF" w14:textId="77777777" w:rsidR="002B104B" w:rsidRPr="00AB5609" w:rsidRDefault="005C6460" w:rsidP="005C6460">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 xml:space="preserve">Zewnętrzny nośnik reklamy </w:t>
            </w:r>
            <w:r w:rsidR="00382452" w:rsidRPr="00AB5609">
              <w:rPr>
                <w:rFonts w:ascii="Times New Roman" w:hAnsi="Times New Roman" w:cs="Times New Roman"/>
                <w:sz w:val="22"/>
                <w:szCs w:val="22"/>
              </w:rPr>
              <w:t xml:space="preserve">wbudowany </w:t>
            </w:r>
            <w:r w:rsidR="002B104B" w:rsidRPr="00AB5609">
              <w:rPr>
                <w:rFonts w:ascii="Times New Roman" w:hAnsi="Times New Roman" w:cs="Times New Roman"/>
                <w:sz w:val="22"/>
                <w:szCs w:val="22"/>
              </w:rPr>
              <w:t xml:space="preserve">w wybranych bądź wszystkich Wiatach Przystankowych, służący do prowadzenia </w:t>
            </w:r>
            <w:r w:rsidR="00172E2D" w:rsidRPr="00AB5609">
              <w:rPr>
                <w:rFonts w:ascii="Times New Roman" w:hAnsi="Times New Roman" w:cs="Times New Roman"/>
                <w:sz w:val="22"/>
                <w:szCs w:val="22"/>
              </w:rPr>
              <w:t>D</w:t>
            </w:r>
            <w:r w:rsidR="002B104B" w:rsidRPr="00AB5609">
              <w:rPr>
                <w:rFonts w:ascii="Times New Roman" w:hAnsi="Times New Roman" w:cs="Times New Roman"/>
                <w:sz w:val="22"/>
                <w:szCs w:val="22"/>
              </w:rPr>
              <w:t xml:space="preserve">ziałalności </w:t>
            </w:r>
            <w:r w:rsidR="00172E2D" w:rsidRPr="00AB5609">
              <w:rPr>
                <w:rFonts w:ascii="Times New Roman" w:hAnsi="Times New Roman" w:cs="Times New Roman"/>
                <w:sz w:val="22"/>
                <w:szCs w:val="22"/>
              </w:rPr>
              <w:t>R</w:t>
            </w:r>
            <w:r w:rsidR="002B104B" w:rsidRPr="00AB5609">
              <w:rPr>
                <w:rFonts w:ascii="Times New Roman" w:hAnsi="Times New Roman" w:cs="Times New Roman"/>
                <w:sz w:val="22"/>
                <w:szCs w:val="22"/>
              </w:rPr>
              <w:t>eklamowej z wykorzystaniem materiałów ekspozycyjnych typu plakat bądź wyświetlacz.</w:t>
            </w:r>
          </w:p>
        </w:tc>
      </w:tr>
      <w:tr w:rsidR="009B3528" w:rsidRPr="00AB5609" w14:paraId="71BDB0E2" w14:textId="77777777" w:rsidTr="002F1D71">
        <w:tc>
          <w:tcPr>
            <w:tcW w:w="2991" w:type="dxa"/>
          </w:tcPr>
          <w:p w14:paraId="4B250EBF" w14:textId="77777777" w:rsidR="009B3528" w:rsidRPr="00AB5609" w:rsidRDefault="009B3528"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Prawo budowlane</w:t>
            </w:r>
          </w:p>
        </w:tc>
        <w:tc>
          <w:tcPr>
            <w:tcW w:w="6218" w:type="dxa"/>
          </w:tcPr>
          <w:p w14:paraId="67B3A494" w14:textId="5AB19D73" w:rsidR="009B3528" w:rsidRPr="00AB5609" w:rsidRDefault="009B3528" w:rsidP="009B3528">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Ustawa z dnia 7 lipca 1994 r. Prawo budowlane (</w:t>
            </w:r>
            <w:proofErr w:type="spellStart"/>
            <w:r w:rsidRPr="00AB5609">
              <w:rPr>
                <w:rFonts w:ascii="Times New Roman" w:hAnsi="Times New Roman" w:cs="Times New Roman"/>
                <w:sz w:val="22"/>
                <w:szCs w:val="22"/>
              </w:rPr>
              <w:t>t.j</w:t>
            </w:r>
            <w:proofErr w:type="spellEnd"/>
            <w:r w:rsidRPr="00AB5609">
              <w:rPr>
                <w:rFonts w:ascii="Times New Roman" w:hAnsi="Times New Roman" w:cs="Times New Roman"/>
                <w:sz w:val="22"/>
                <w:szCs w:val="22"/>
              </w:rPr>
              <w:t>. Dz. U. z 20</w:t>
            </w:r>
            <w:r w:rsidR="003E0674">
              <w:rPr>
                <w:rFonts w:ascii="Times New Roman" w:hAnsi="Times New Roman" w:cs="Times New Roman"/>
                <w:sz w:val="22"/>
                <w:szCs w:val="22"/>
              </w:rPr>
              <w:t>20</w:t>
            </w:r>
            <w:r w:rsidRPr="00AB5609">
              <w:rPr>
                <w:rFonts w:ascii="Times New Roman" w:hAnsi="Times New Roman" w:cs="Times New Roman"/>
                <w:sz w:val="22"/>
                <w:szCs w:val="22"/>
              </w:rPr>
              <w:t xml:space="preserve"> r. poz. </w:t>
            </w:r>
            <w:r w:rsidR="00C309BF">
              <w:rPr>
                <w:rFonts w:ascii="Times New Roman" w:hAnsi="Times New Roman" w:cs="Times New Roman"/>
                <w:sz w:val="22"/>
                <w:szCs w:val="22"/>
              </w:rPr>
              <w:t>1</w:t>
            </w:r>
            <w:r w:rsidR="003E0674">
              <w:rPr>
                <w:rFonts w:ascii="Times New Roman" w:hAnsi="Times New Roman" w:cs="Times New Roman"/>
                <w:sz w:val="22"/>
                <w:szCs w:val="22"/>
              </w:rPr>
              <w:t xml:space="preserve">333 </w:t>
            </w:r>
            <w:r w:rsidRPr="00AB5609">
              <w:rPr>
                <w:rFonts w:ascii="Times New Roman" w:hAnsi="Times New Roman" w:cs="Times New Roman"/>
                <w:sz w:val="22"/>
                <w:szCs w:val="22"/>
              </w:rPr>
              <w:t xml:space="preserve">ze </w:t>
            </w:r>
            <w:proofErr w:type="spellStart"/>
            <w:r w:rsidRPr="00AB5609">
              <w:rPr>
                <w:rFonts w:ascii="Times New Roman" w:hAnsi="Times New Roman" w:cs="Times New Roman"/>
                <w:sz w:val="22"/>
                <w:szCs w:val="22"/>
              </w:rPr>
              <w:t>zm</w:t>
            </w:r>
            <w:proofErr w:type="spellEnd"/>
            <w:r w:rsidRPr="00AB5609">
              <w:rPr>
                <w:rFonts w:ascii="Times New Roman" w:hAnsi="Times New Roman" w:cs="Times New Roman"/>
                <w:sz w:val="22"/>
                <w:szCs w:val="22"/>
              </w:rPr>
              <w:t>).</w:t>
            </w:r>
          </w:p>
        </w:tc>
      </w:tr>
      <w:tr w:rsidR="00E85B3B" w:rsidRPr="00AB5609" w14:paraId="5DE216F4" w14:textId="77777777" w:rsidTr="002F1D71">
        <w:tc>
          <w:tcPr>
            <w:tcW w:w="2991" w:type="dxa"/>
          </w:tcPr>
          <w:p w14:paraId="1537B641" w14:textId="77777777" w:rsidR="00E85B3B" w:rsidRPr="00AB5609" w:rsidRDefault="00E85B3B"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Prognoza</w:t>
            </w:r>
          </w:p>
        </w:tc>
        <w:tc>
          <w:tcPr>
            <w:tcW w:w="6218" w:type="dxa"/>
          </w:tcPr>
          <w:p w14:paraId="1557A1AD" w14:textId="77777777" w:rsidR="00E85B3B" w:rsidRPr="00AB5609" w:rsidRDefault="00E85B3B" w:rsidP="00BC423C">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 xml:space="preserve">Prognoza wszelkich </w:t>
            </w:r>
            <w:r w:rsidR="008161EC">
              <w:rPr>
                <w:rFonts w:ascii="Times New Roman" w:hAnsi="Times New Roman" w:cs="Times New Roman"/>
                <w:sz w:val="22"/>
                <w:szCs w:val="22"/>
              </w:rPr>
              <w:t xml:space="preserve">wydatków inwestycyjnych, </w:t>
            </w:r>
            <w:r w:rsidRPr="00AB5609">
              <w:rPr>
                <w:rFonts w:ascii="Times New Roman" w:hAnsi="Times New Roman" w:cs="Times New Roman"/>
                <w:sz w:val="22"/>
                <w:szCs w:val="22"/>
              </w:rPr>
              <w:t xml:space="preserve">kosztów, przychodów Spółki oraz poziomu Rozsądnego Zysku, sporządzona przez Spółkę w takim samym </w:t>
            </w:r>
            <w:r w:rsidR="008176E1">
              <w:rPr>
                <w:rFonts w:ascii="Times New Roman" w:hAnsi="Times New Roman" w:cs="Times New Roman"/>
                <w:sz w:val="22"/>
                <w:szCs w:val="22"/>
              </w:rPr>
              <w:t>układzie</w:t>
            </w:r>
            <w:r w:rsidR="008176E1" w:rsidRPr="00AB5609">
              <w:rPr>
                <w:rFonts w:ascii="Times New Roman" w:hAnsi="Times New Roman" w:cs="Times New Roman"/>
                <w:sz w:val="22"/>
                <w:szCs w:val="22"/>
              </w:rPr>
              <w:t xml:space="preserve"> </w:t>
            </w:r>
            <w:r w:rsidRPr="00AB5609">
              <w:rPr>
                <w:rFonts w:ascii="Times New Roman" w:hAnsi="Times New Roman" w:cs="Times New Roman"/>
                <w:sz w:val="22"/>
                <w:szCs w:val="22"/>
              </w:rPr>
              <w:t>jak Raport Roczny</w:t>
            </w:r>
            <w:r w:rsidR="008176E1">
              <w:rPr>
                <w:rFonts w:ascii="Times New Roman" w:hAnsi="Times New Roman" w:cs="Times New Roman"/>
                <w:sz w:val="22"/>
                <w:szCs w:val="22"/>
              </w:rPr>
              <w:t>,</w:t>
            </w:r>
            <w:r w:rsidRPr="00AB5609">
              <w:rPr>
                <w:rFonts w:ascii="Times New Roman" w:hAnsi="Times New Roman" w:cs="Times New Roman"/>
                <w:sz w:val="22"/>
                <w:szCs w:val="22"/>
              </w:rPr>
              <w:t xml:space="preserve"> dotycząca wykonywania powierzonego Zadania, Zadania Powiązanego </w:t>
            </w:r>
            <w:r w:rsidR="000422F7">
              <w:rPr>
                <w:rFonts w:ascii="Times New Roman" w:hAnsi="Times New Roman" w:cs="Times New Roman"/>
                <w:sz w:val="22"/>
                <w:szCs w:val="22"/>
              </w:rPr>
              <w:br/>
            </w:r>
            <w:r w:rsidRPr="00AB5609">
              <w:rPr>
                <w:rFonts w:ascii="Times New Roman" w:hAnsi="Times New Roman" w:cs="Times New Roman"/>
                <w:sz w:val="22"/>
                <w:szCs w:val="22"/>
              </w:rPr>
              <w:t>i Działalności Reklamowej oraz wysokości dopuszczalnej rekompensaty dla całego okresu powierzenia.</w:t>
            </w:r>
          </w:p>
        </w:tc>
      </w:tr>
      <w:tr w:rsidR="009876E1" w:rsidRPr="00AB5609" w14:paraId="499304FC" w14:textId="77777777" w:rsidTr="002F1D71">
        <w:tc>
          <w:tcPr>
            <w:tcW w:w="2991" w:type="dxa"/>
          </w:tcPr>
          <w:p w14:paraId="459775D1" w14:textId="77777777" w:rsidR="009876E1" w:rsidRPr="00AB5609" w:rsidRDefault="009876E1" w:rsidP="009876E1">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Przystanek</w:t>
            </w:r>
          </w:p>
        </w:tc>
        <w:tc>
          <w:tcPr>
            <w:tcW w:w="6218" w:type="dxa"/>
          </w:tcPr>
          <w:p w14:paraId="5E8FB155" w14:textId="11C4331D" w:rsidR="009876E1" w:rsidRPr="00AB5609" w:rsidRDefault="009876E1" w:rsidP="009876E1">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Przystanek komunikacyjny w rozumieniu art. 4 ust. 1 pkt 13 ustawy z dnia 16 grudnia 2010 r. o publicznym transporcie zbiorowym (</w:t>
            </w:r>
            <w:proofErr w:type="spellStart"/>
            <w:r w:rsidRPr="00AB5609">
              <w:rPr>
                <w:rFonts w:ascii="Times New Roman" w:hAnsi="Times New Roman" w:cs="Times New Roman"/>
                <w:sz w:val="22"/>
                <w:szCs w:val="22"/>
              </w:rPr>
              <w:t>t.j</w:t>
            </w:r>
            <w:proofErr w:type="spellEnd"/>
            <w:r w:rsidRPr="00AB5609">
              <w:rPr>
                <w:rFonts w:ascii="Times New Roman" w:hAnsi="Times New Roman" w:cs="Times New Roman"/>
                <w:sz w:val="22"/>
                <w:szCs w:val="22"/>
              </w:rPr>
              <w:t>. Dz. U. z 20</w:t>
            </w:r>
            <w:r w:rsidR="00C23764">
              <w:rPr>
                <w:rFonts w:ascii="Times New Roman" w:hAnsi="Times New Roman" w:cs="Times New Roman"/>
                <w:sz w:val="22"/>
                <w:szCs w:val="22"/>
              </w:rPr>
              <w:t>20</w:t>
            </w:r>
            <w:r w:rsidRPr="00AB5609">
              <w:rPr>
                <w:rFonts w:ascii="Times New Roman" w:hAnsi="Times New Roman" w:cs="Times New Roman"/>
                <w:sz w:val="22"/>
                <w:szCs w:val="22"/>
              </w:rPr>
              <w:t xml:space="preserve"> r. poz. </w:t>
            </w:r>
            <w:r w:rsidR="00C23764">
              <w:rPr>
                <w:rFonts w:ascii="Times New Roman" w:hAnsi="Times New Roman" w:cs="Times New Roman"/>
                <w:sz w:val="22"/>
                <w:szCs w:val="22"/>
              </w:rPr>
              <w:t>1944</w:t>
            </w:r>
            <w:r w:rsidRPr="00AB5609">
              <w:rPr>
                <w:rFonts w:ascii="Times New Roman" w:hAnsi="Times New Roman" w:cs="Times New Roman"/>
                <w:sz w:val="22"/>
                <w:szCs w:val="22"/>
              </w:rPr>
              <w:t xml:space="preserve"> ze zm</w:t>
            </w:r>
            <w:r w:rsidR="005C6460" w:rsidRPr="00AB5609">
              <w:rPr>
                <w:rFonts w:ascii="Times New Roman" w:hAnsi="Times New Roman" w:cs="Times New Roman"/>
                <w:sz w:val="22"/>
                <w:szCs w:val="22"/>
              </w:rPr>
              <w:t>.</w:t>
            </w:r>
            <w:r w:rsidRPr="00AB5609">
              <w:rPr>
                <w:rFonts w:ascii="Times New Roman" w:hAnsi="Times New Roman" w:cs="Times New Roman"/>
                <w:sz w:val="22"/>
                <w:szCs w:val="22"/>
              </w:rPr>
              <w:t>), zlokalizowany w obszarze administracyjnym Miasta.</w:t>
            </w:r>
          </w:p>
        </w:tc>
      </w:tr>
      <w:tr w:rsidR="009B3528" w:rsidRPr="00AB5609" w14:paraId="10F6883A" w14:textId="77777777" w:rsidTr="002F1D71">
        <w:tc>
          <w:tcPr>
            <w:tcW w:w="2991" w:type="dxa"/>
          </w:tcPr>
          <w:p w14:paraId="28332219" w14:textId="77777777" w:rsidR="009B3528" w:rsidRPr="00AB5609" w:rsidRDefault="009B3528"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Raport Roczny</w:t>
            </w:r>
          </w:p>
        </w:tc>
        <w:tc>
          <w:tcPr>
            <w:tcW w:w="6218" w:type="dxa"/>
          </w:tcPr>
          <w:p w14:paraId="4CAFD7CC" w14:textId="77777777" w:rsidR="009B3528" w:rsidRPr="00AB5609" w:rsidRDefault="009B3528" w:rsidP="003D28F2">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Zestawienie</w:t>
            </w:r>
            <w:r w:rsidR="002D185D">
              <w:rPr>
                <w:rFonts w:ascii="Times New Roman" w:hAnsi="Times New Roman" w:cs="Times New Roman"/>
                <w:sz w:val="22"/>
                <w:szCs w:val="22"/>
              </w:rPr>
              <w:t>,</w:t>
            </w:r>
            <w:r w:rsidRPr="00AB5609">
              <w:rPr>
                <w:rFonts w:ascii="Times New Roman" w:hAnsi="Times New Roman" w:cs="Times New Roman"/>
                <w:sz w:val="22"/>
                <w:szCs w:val="22"/>
              </w:rPr>
              <w:t xml:space="preserve"> sporządzane przez Spółkę na podstawie zaudytowanego rocznego sprawozdania finansowego Spółki</w:t>
            </w:r>
            <w:r w:rsidR="000F0075">
              <w:rPr>
                <w:rFonts w:ascii="Times New Roman" w:hAnsi="Times New Roman" w:cs="Times New Roman"/>
                <w:sz w:val="22"/>
                <w:szCs w:val="22"/>
              </w:rPr>
              <w:t>,</w:t>
            </w:r>
            <w:r w:rsidR="00264D46">
              <w:rPr>
                <w:rFonts w:ascii="Times New Roman" w:hAnsi="Times New Roman" w:cs="Times New Roman"/>
                <w:sz w:val="22"/>
                <w:szCs w:val="22"/>
              </w:rPr>
              <w:t xml:space="preserve"> przy wykorzystaniu </w:t>
            </w:r>
            <w:r w:rsidR="006A3EAB">
              <w:rPr>
                <w:rFonts w:ascii="Times New Roman" w:hAnsi="Times New Roman" w:cs="Times New Roman"/>
                <w:sz w:val="22"/>
                <w:szCs w:val="22"/>
              </w:rPr>
              <w:t xml:space="preserve">obowiązującego w Spółce </w:t>
            </w:r>
            <w:r w:rsidR="00264D46">
              <w:rPr>
                <w:rFonts w:ascii="Times New Roman" w:hAnsi="Times New Roman" w:cs="Times New Roman"/>
                <w:sz w:val="22"/>
                <w:szCs w:val="22"/>
              </w:rPr>
              <w:t>systemu rachunkowości zarządczej</w:t>
            </w:r>
            <w:r w:rsidRPr="00AB5609">
              <w:rPr>
                <w:rFonts w:ascii="Times New Roman" w:hAnsi="Times New Roman" w:cs="Times New Roman"/>
                <w:sz w:val="22"/>
                <w:szCs w:val="22"/>
              </w:rPr>
              <w:t xml:space="preserve">, </w:t>
            </w:r>
            <w:r w:rsidR="006A3EAB">
              <w:rPr>
                <w:rFonts w:ascii="Times New Roman" w:hAnsi="Times New Roman" w:cs="Times New Roman"/>
                <w:sz w:val="22"/>
                <w:szCs w:val="22"/>
              </w:rPr>
              <w:t>obejmujące</w:t>
            </w:r>
            <w:r w:rsidR="00515951">
              <w:rPr>
                <w:rFonts w:ascii="Times New Roman" w:hAnsi="Times New Roman" w:cs="Times New Roman"/>
                <w:sz w:val="22"/>
                <w:szCs w:val="22"/>
              </w:rPr>
              <w:t>:</w:t>
            </w:r>
            <w:r w:rsidR="006A3EAB">
              <w:rPr>
                <w:rFonts w:ascii="Times New Roman" w:hAnsi="Times New Roman" w:cs="Times New Roman"/>
                <w:sz w:val="22"/>
                <w:szCs w:val="22"/>
              </w:rPr>
              <w:t xml:space="preserve"> </w:t>
            </w:r>
            <w:r w:rsidR="006A3EAB" w:rsidRPr="00AB5609">
              <w:rPr>
                <w:rFonts w:ascii="Times New Roman" w:hAnsi="Times New Roman" w:cs="Times New Roman"/>
                <w:sz w:val="22"/>
                <w:szCs w:val="22"/>
              </w:rPr>
              <w:t>wszelki</w:t>
            </w:r>
            <w:r w:rsidR="006A3EAB">
              <w:rPr>
                <w:rFonts w:ascii="Times New Roman" w:hAnsi="Times New Roman" w:cs="Times New Roman"/>
                <w:sz w:val="22"/>
                <w:szCs w:val="22"/>
              </w:rPr>
              <w:t>e</w:t>
            </w:r>
            <w:r w:rsidR="006A3EAB" w:rsidRPr="00AB5609">
              <w:rPr>
                <w:rFonts w:ascii="Times New Roman" w:hAnsi="Times New Roman" w:cs="Times New Roman"/>
                <w:sz w:val="22"/>
                <w:szCs w:val="22"/>
              </w:rPr>
              <w:t xml:space="preserve"> koszt</w:t>
            </w:r>
            <w:r w:rsidR="006A3EAB">
              <w:rPr>
                <w:rFonts w:ascii="Times New Roman" w:hAnsi="Times New Roman" w:cs="Times New Roman"/>
                <w:sz w:val="22"/>
                <w:szCs w:val="22"/>
              </w:rPr>
              <w:t xml:space="preserve">y </w:t>
            </w:r>
            <w:r w:rsidR="008641C6">
              <w:rPr>
                <w:rFonts w:ascii="Times New Roman" w:hAnsi="Times New Roman" w:cs="Times New Roman"/>
                <w:sz w:val="22"/>
                <w:szCs w:val="22"/>
              </w:rPr>
              <w:t xml:space="preserve">Zadania </w:t>
            </w:r>
            <w:r w:rsidR="006A3EAB">
              <w:rPr>
                <w:rFonts w:ascii="Times New Roman" w:hAnsi="Times New Roman" w:cs="Times New Roman"/>
                <w:sz w:val="22"/>
                <w:szCs w:val="22"/>
              </w:rPr>
              <w:t>określone w § 11 ust. 1 lit.</w:t>
            </w:r>
            <w:r w:rsidR="008641C6">
              <w:rPr>
                <w:rFonts w:ascii="Times New Roman" w:hAnsi="Times New Roman" w:cs="Times New Roman"/>
                <w:sz w:val="22"/>
                <w:szCs w:val="22"/>
              </w:rPr>
              <w:t xml:space="preserve"> </w:t>
            </w:r>
            <w:r w:rsidR="006A3EAB">
              <w:rPr>
                <w:rFonts w:ascii="Times New Roman" w:hAnsi="Times New Roman" w:cs="Times New Roman"/>
                <w:sz w:val="22"/>
                <w:szCs w:val="22"/>
              </w:rPr>
              <w:t>a</w:t>
            </w:r>
            <w:r w:rsidRPr="00AB5609">
              <w:rPr>
                <w:rFonts w:ascii="Times New Roman" w:hAnsi="Times New Roman" w:cs="Times New Roman"/>
                <w:sz w:val="22"/>
                <w:szCs w:val="22"/>
              </w:rPr>
              <w:t xml:space="preserve">, </w:t>
            </w:r>
            <w:r w:rsidR="006A3EAB" w:rsidRPr="00AB5609">
              <w:rPr>
                <w:rFonts w:ascii="Times New Roman" w:hAnsi="Times New Roman" w:cs="Times New Roman"/>
                <w:sz w:val="22"/>
                <w:szCs w:val="22"/>
              </w:rPr>
              <w:t>przychod</w:t>
            </w:r>
            <w:r w:rsidR="006A3EAB">
              <w:rPr>
                <w:rFonts w:ascii="Times New Roman" w:hAnsi="Times New Roman" w:cs="Times New Roman"/>
                <w:sz w:val="22"/>
                <w:szCs w:val="22"/>
              </w:rPr>
              <w:t xml:space="preserve">y </w:t>
            </w:r>
            <w:r w:rsidR="008641C6">
              <w:rPr>
                <w:rFonts w:ascii="Times New Roman" w:hAnsi="Times New Roman" w:cs="Times New Roman"/>
                <w:sz w:val="22"/>
                <w:szCs w:val="22"/>
              </w:rPr>
              <w:t xml:space="preserve">z Zadania </w:t>
            </w:r>
            <w:r w:rsidR="006A3EAB">
              <w:rPr>
                <w:rFonts w:ascii="Times New Roman" w:hAnsi="Times New Roman" w:cs="Times New Roman"/>
                <w:sz w:val="22"/>
                <w:szCs w:val="22"/>
              </w:rPr>
              <w:t>określone w</w:t>
            </w:r>
            <w:r w:rsidR="00756D00">
              <w:rPr>
                <w:rFonts w:ascii="Times New Roman" w:hAnsi="Times New Roman" w:cs="Times New Roman"/>
                <w:sz w:val="22"/>
                <w:szCs w:val="22"/>
              </w:rPr>
              <w:t xml:space="preserve"> </w:t>
            </w:r>
            <w:r w:rsidR="006A3EAB">
              <w:rPr>
                <w:rFonts w:ascii="Times New Roman" w:hAnsi="Times New Roman" w:cs="Times New Roman"/>
                <w:sz w:val="22"/>
                <w:szCs w:val="22"/>
              </w:rPr>
              <w:t xml:space="preserve">§ 11 ust. 1 lit. b, przysporzenia ze środków publicznych </w:t>
            </w:r>
            <w:r w:rsidR="005C6460" w:rsidRPr="00AB5609">
              <w:rPr>
                <w:rFonts w:ascii="Times New Roman" w:hAnsi="Times New Roman" w:cs="Times New Roman"/>
                <w:sz w:val="22"/>
                <w:szCs w:val="22"/>
              </w:rPr>
              <w:t>w</w:t>
            </w:r>
            <w:r w:rsidR="00515951">
              <w:rPr>
                <w:rFonts w:ascii="Times New Roman" w:hAnsi="Times New Roman" w:cs="Times New Roman"/>
                <w:sz w:val="22"/>
                <w:szCs w:val="22"/>
              </w:rPr>
              <w:t xml:space="preserve"> </w:t>
            </w:r>
            <w:r w:rsidRPr="00AB5609">
              <w:rPr>
                <w:rFonts w:ascii="Times New Roman" w:hAnsi="Times New Roman" w:cs="Times New Roman"/>
                <w:sz w:val="22"/>
                <w:szCs w:val="22"/>
              </w:rPr>
              <w:t>odniesieniu do Zadania oraz</w:t>
            </w:r>
            <w:r w:rsidR="006A3EAB">
              <w:rPr>
                <w:rFonts w:ascii="Times New Roman" w:hAnsi="Times New Roman" w:cs="Times New Roman"/>
                <w:sz w:val="22"/>
                <w:szCs w:val="22"/>
              </w:rPr>
              <w:t xml:space="preserve"> </w:t>
            </w:r>
            <w:r w:rsidR="006A3EAB" w:rsidRPr="00AB5609">
              <w:rPr>
                <w:rFonts w:ascii="Times New Roman" w:hAnsi="Times New Roman" w:cs="Times New Roman"/>
                <w:sz w:val="22"/>
                <w:szCs w:val="22"/>
              </w:rPr>
              <w:t>przychod</w:t>
            </w:r>
            <w:r w:rsidR="006A3EAB">
              <w:rPr>
                <w:rFonts w:ascii="Times New Roman" w:hAnsi="Times New Roman" w:cs="Times New Roman"/>
                <w:sz w:val="22"/>
                <w:szCs w:val="22"/>
              </w:rPr>
              <w:t>y</w:t>
            </w:r>
            <w:r w:rsidRPr="00AB5609">
              <w:rPr>
                <w:rFonts w:ascii="Times New Roman" w:hAnsi="Times New Roman" w:cs="Times New Roman"/>
                <w:sz w:val="22"/>
                <w:szCs w:val="22"/>
              </w:rPr>
              <w:t xml:space="preserve">, </w:t>
            </w:r>
            <w:r w:rsidR="006A3EAB" w:rsidRPr="00AB5609">
              <w:rPr>
                <w:rFonts w:ascii="Times New Roman" w:hAnsi="Times New Roman" w:cs="Times New Roman"/>
                <w:sz w:val="22"/>
                <w:szCs w:val="22"/>
              </w:rPr>
              <w:t>koszt</w:t>
            </w:r>
            <w:r w:rsidR="006A3EAB">
              <w:rPr>
                <w:rFonts w:ascii="Times New Roman" w:hAnsi="Times New Roman" w:cs="Times New Roman"/>
                <w:sz w:val="22"/>
                <w:szCs w:val="22"/>
              </w:rPr>
              <w:t>y</w:t>
            </w:r>
            <w:r w:rsidR="006A3EAB" w:rsidRPr="00AB5609">
              <w:rPr>
                <w:rFonts w:ascii="Times New Roman" w:hAnsi="Times New Roman" w:cs="Times New Roman"/>
                <w:sz w:val="22"/>
                <w:szCs w:val="22"/>
              </w:rPr>
              <w:t xml:space="preserve"> </w:t>
            </w:r>
            <w:r w:rsidRPr="00AB5609">
              <w:rPr>
                <w:rFonts w:ascii="Times New Roman" w:hAnsi="Times New Roman" w:cs="Times New Roman"/>
                <w:sz w:val="22"/>
                <w:szCs w:val="22"/>
              </w:rPr>
              <w:t>i</w:t>
            </w:r>
            <w:r w:rsidR="00125BDE">
              <w:rPr>
                <w:rFonts w:ascii="Times New Roman" w:hAnsi="Times New Roman" w:cs="Times New Roman"/>
                <w:sz w:val="22"/>
                <w:szCs w:val="22"/>
              </w:rPr>
              <w:t xml:space="preserve"> </w:t>
            </w:r>
            <w:r w:rsidR="006A3EAB" w:rsidRPr="00AB5609">
              <w:rPr>
                <w:rFonts w:ascii="Times New Roman" w:hAnsi="Times New Roman" w:cs="Times New Roman"/>
                <w:sz w:val="22"/>
                <w:szCs w:val="22"/>
              </w:rPr>
              <w:t>uzyskan</w:t>
            </w:r>
            <w:r w:rsidR="006A3EAB">
              <w:rPr>
                <w:rFonts w:ascii="Times New Roman" w:hAnsi="Times New Roman" w:cs="Times New Roman"/>
                <w:sz w:val="22"/>
                <w:szCs w:val="22"/>
              </w:rPr>
              <w:t>y</w:t>
            </w:r>
            <w:r w:rsidR="006A3EAB" w:rsidRPr="00AB5609">
              <w:rPr>
                <w:rFonts w:ascii="Times New Roman" w:hAnsi="Times New Roman" w:cs="Times New Roman"/>
                <w:sz w:val="22"/>
                <w:szCs w:val="22"/>
              </w:rPr>
              <w:t xml:space="preserve"> </w:t>
            </w:r>
            <w:r w:rsidR="00C35231">
              <w:rPr>
                <w:rFonts w:ascii="Times New Roman" w:hAnsi="Times New Roman" w:cs="Times New Roman"/>
                <w:sz w:val="22"/>
                <w:szCs w:val="22"/>
              </w:rPr>
              <w:t>wynik finansowy</w:t>
            </w:r>
            <w:r w:rsidRPr="00AB5609">
              <w:rPr>
                <w:rFonts w:ascii="Times New Roman" w:hAnsi="Times New Roman" w:cs="Times New Roman"/>
                <w:sz w:val="22"/>
                <w:szCs w:val="22"/>
              </w:rPr>
              <w:t xml:space="preserve"> w odniesieniu do Zadania Powiązanego</w:t>
            </w:r>
            <w:r w:rsidR="00466ACB" w:rsidRPr="00AB5609">
              <w:rPr>
                <w:rFonts w:ascii="Times New Roman" w:hAnsi="Times New Roman" w:cs="Times New Roman"/>
                <w:sz w:val="22"/>
                <w:szCs w:val="22"/>
              </w:rPr>
              <w:t xml:space="preserve"> </w:t>
            </w:r>
            <w:r w:rsidR="00714C1F" w:rsidRPr="00AB5609">
              <w:rPr>
                <w:rFonts w:ascii="Times New Roman" w:hAnsi="Times New Roman" w:cs="Times New Roman"/>
                <w:sz w:val="22"/>
                <w:szCs w:val="22"/>
              </w:rPr>
              <w:t>i</w:t>
            </w:r>
            <w:r w:rsidR="008641C6">
              <w:rPr>
                <w:rFonts w:ascii="Times New Roman" w:hAnsi="Times New Roman" w:cs="Times New Roman"/>
                <w:sz w:val="22"/>
                <w:szCs w:val="22"/>
              </w:rPr>
              <w:t xml:space="preserve"> </w:t>
            </w:r>
            <w:r w:rsidR="00466ACB" w:rsidRPr="00AB5609">
              <w:rPr>
                <w:rFonts w:ascii="Times New Roman" w:hAnsi="Times New Roman" w:cs="Times New Roman"/>
                <w:sz w:val="22"/>
                <w:szCs w:val="22"/>
              </w:rPr>
              <w:t>Działalności Reklamowej</w:t>
            </w:r>
            <w:r w:rsidR="00125BDE">
              <w:rPr>
                <w:rFonts w:ascii="Times New Roman" w:hAnsi="Times New Roman" w:cs="Times New Roman"/>
                <w:sz w:val="22"/>
                <w:szCs w:val="22"/>
              </w:rPr>
              <w:t xml:space="preserve"> oraz </w:t>
            </w:r>
            <w:r w:rsidR="003D28F2">
              <w:rPr>
                <w:rFonts w:ascii="Times New Roman" w:hAnsi="Times New Roman" w:cs="Times New Roman"/>
                <w:sz w:val="22"/>
                <w:szCs w:val="22"/>
              </w:rPr>
              <w:t xml:space="preserve">kalkulowany </w:t>
            </w:r>
            <w:r w:rsidR="00125BDE" w:rsidRPr="00125BDE">
              <w:rPr>
                <w:rFonts w:ascii="Times New Roman" w:hAnsi="Times New Roman" w:cs="Times New Roman"/>
                <w:sz w:val="22"/>
                <w:szCs w:val="22"/>
              </w:rPr>
              <w:t>łączn</w:t>
            </w:r>
            <w:r w:rsidR="003D28F2">
              <w:rPr>
                <w:rFonts w:ascii="Times New Roman" w:hAnsi="Times New Roman" w:cs="Times New Roman"/>
                <w:sz w:val="22"/>
                <w:szCs w:val="22"/>
              </w:rPr>
              <w:t>ie</w:t>
            </w:r>
            <w:r w:rsidR="00125BDE" w:rsidRPr="00125BDE">
              <w:rPr>
                <w:rFonts w:ascii="Times New Roman" w:hAnsi="Times New Roman" w:cs="Times New Roman"/>
                <w:sz w:val="22"/>
                <w:szCs w:val="22"/>
              </w:rPr>
              <w:t xml:space="preserve"> zysk uzyskany w związku z</w:t>
            </w:r>
            <w:r w:rsidR="008641C6">
              <w:rPr>
                <w:rFonts w:ascii="Times New Roman" w:hAnsi="Times New Roman" w:cs="Times New Roman"/>
                <w:sz w:val="22"/>
                <w:szCs w:val="22"/>
              </w:rPr>
              <w:t xml:space="preserve"> </w:t>
            </w:r>
            <w:r w:rsidR="00125BDE" w:rsidRPr="00125BDE">
              <w:rPr>
                <w:rFonts w:ascii="Times New Roman" w:hAnsi="Times New Roman" w:cs="Times New Roman"/>
                <w:sz w:val="22"/>
                <w:szCs w:val="22"/>
              </w:rPr>
              <w:t xml:space="preserve">realizacją </w:t>
            </w:r>
            <w:r w:rsidR="003D28F2" w:rsidRPr="00125BDE">
              <w:rPr>
                <w:rFonts w:ascii="Times New Roman" w:hAnsi="Times New Roman" w:cs="Times New Roman"/>
                <w:sz w:val="22"/>
                <w:szCs w:val="22"/>
              </w:rPr>
              <w:lastRenderedPageBreak/>
              <w:t xml:space="preserve">Działalności Reklamowej </w:t>
            </w:r>
            <w:r w:rsidR="003D28F2">
              <w:rPr>
                <w:rFonts w:ascii="Times New Roman" w:hAnsi="Times New Roman" w:cs="Times New Roman"/>
                <w:sz w:val="22"/>
                <w:szCs w:val="22"/>
              </w:rPr>
              <w:t xml:space="preserve">i </w:t>
            </w:r>
            <w:r w:rsidR="00125BDE" w:rsidRPr="00125BDE">
              <w:rPr>
                <w:rFonts w:ascii="Times New Roman" w:hAnsi="Times New Roman" w:cs="Times New Roman"/>
                <w:sz w:val="22"/>
                <w:szCs w:val="22"/>
              </w:rPr>
              <w:t>Zadania Powiązanego</w:t>
            </w:r>
            <w:r w:rsidR="00515951">
              <w:rPr>
                <w:rFonts w:ascii="Times New Roman" w:hAnsi="Times New Roman" w:cs="Times New Roman"/>
                <w:sz w:val="22"/>
                <w:szCs w:val="22"/>
              </w:rPr>
              <w:t xml:space="preserve">, </w:t>
            </w:r>
            <w:r w:rsidR="00C35231">
              <w:rPr>
                <w:rFonts w:ascii="Times New Roman" w:hAnsi="Times New Roman" w:cs="Times New Roman"/>
                <w:sz w:val="22"/>
                <w:szCs w:val="22"/>
              </w:rPr>
              <w:t>uwzględniany w</w:t>
            </w:r>
            <w:r w:rsidR="003D28F2">
              <w:rPr>
                <w:rFonts w:ascii="Times New Roman" w:hAnsi="Times New Roman" w:cs="Times New Roman"/>
                <w:sz w:val="22"/>
                <w:szCs w:val="22"/>
              </w:rPr>
              <w:t> </w:t>
            </w:r>
            <w:r w:rsidR="00D73B51">
              <w:rPr>
                <w:rFonts w:ascii="Times New Roman" w:hAnsi="Times New Roman" w:cs="Times New Roman"/>
                <w:sz w:val="22"/>
                <w:szCs w:val="22"/>
              </w:rPr>
              <w:t>modelu rozliczeń,</w:t>
            </w:r>
            <w:r w:rsidR="00C35231">
              <w:rPr>
                <w:rFonts w:ascii="Times New Roman" w:hAnsi="Times New Roman" w:cs="Times New Roman"/>
                <w:sz w:val="22"/>
                <w:szCs w:val="22"/>
              </w:rPr>
              <w:t xml:space="preserve"> </w:t>
            </w:r>
            <w:r w:rsidR="00515951">
              <w:rPr>
                <w:rFonts w:ascii="Times New Roman" w:hAnsi="Times New Roman" w:cs="Times New Roman"/>
                <w:sz w:val="22"/>
                <w:szCs w:val="22"/>
              </w:rPr>
              <w:t>a</w:t>
            </w:r>
            <w:r w:rsidR="003D28F2">
              <w:rPr>
                <w:rFonts w:ascii="Times New Roman" w:hAnsi="Times New Roman" w:cs="Times New Roman"/>
                <w:sz w:val="22"/>
                <w:szCs w:val="22"/>
              </w:rPr>
              <w:t xml:space="preserve"> </w:t>
            </w:r>
            <w:r w:rsidR="00515951">
              <w:rPr>
                <w:rFonts w:ascii="Times New Roman" w:hAnsi="Times New Roman" w:cs="Times New Roman"/>
                <w:sz w:val="22"/>
                <w:szCs w:val="22"/>
              </w:rPr>
              <w:t>także</w:t>
            </w:r>
            <w:r w:rsidR="00515951" w:rsidRPr="00AB5609">
              <w:rPr>
                <w:rFonts w:ascii="Times New Roman" w:hAnsi="Times New Roman" w:cs="Times New Roman"/>
                <w:sz w:val="22"/>
                <w:szCs w:val="22"/>
              </w:rPr>
              <w:t xml:space="preserve"> poziom Rozsądnego Zysku Spółki</w:t>
            </w:r>
            <w:r w:rsidR="00515951">
              <w:rPr>
                <w:rFonts w:ascii="Times New Roman" w:hAnsi="Times New Roman" w:cs="Times New Roman"/>
                <w:sz w:val="22"/>
                <w:szCs w:val="22"/>
              </w:rPr>
              <w:t>,</w:t>
            </w:r>
            <w:r w:rsidR="00515951" w:rsidRPr="00AB5609">
              <w:rPr>
                <w:rFonts w:ascii="Times New Roman" w:hAnsi="Times New Roman" w:cs="Times New Roman"/>
                <w:sz w:val="22"/>
                <w:szCs w:val="22"/>
              </w:rPr>
              <w:t xml:space="preserve"> </w:t>
            </w:r>
            <w:r w:rsidR="00466ACB" w:rsidRPr="00AB5609">
              <w:rPr>
                <w:rFonts w:ascii="Times New Roman" w:hAnsi="Times New Roman" w:cs="Times New Roman"/>
                <w:sz w:val="22"/>
                <w:szCs w:val="22"/>
              </w:rPr>
              <w:t>wraz z informacją o</w:t>
            </w:r>
            <w:r w:rsidR="008641C6">
              <w:rPr>
                <w:rFonts w:ascii="Times New Roman" w:hAnsi="Times New Roman" w:cs="Times New Roman"/>
                <w:sz w:val="22"/>
                <w:szCs w:val="22"/>
              </w:rPr>
              <w:t> </w:t>
            </w:r>
            <w:r w:rsidR="00EC3483" w:rsidRPr="00AB5609">
              <w:rPr>
                <w:rFonts w:ascii="Times New Roman" w:hAnsi="Times New Roman" w:cs="Times New Roman"/>
                <w:sz w:val="22"/>
                <w:szCs w:val="22"/>
              </w:rPr>
              <w:t xml:space="preserve">wysokości </w:t>
            </w:r>
            <w:r w:rsidR="00466ACB" w:rsidRPr="00AB5609">
              <w:rPr>
                <w:rFonts w:ascii="Times New Roman" w:hAnsi="Times New Roman" w:cs="Times New Roman"/>
                <w:sz w:val="22"/>
                <w:szCs w:val="22"/>
              </w:rPr>
              <w:t>poniesionych</w:t>
            </w:r>
            <w:r w:rsidR="005C6460" w:rsidRPr="00AB5609">
              <w:rPr>
                <w:rFonts w:ascii="Times New Roman" w:hAnsi="Times New Roman" w:cs="Times New Roman"/>
                <w:sz w:val="22"/>
                <w:szCs w:val="22"/>
              </w:rPr>
              <w:t>,</w:t>
            </w:r>
            <w:r w:rsidR="00EA5FFF" w:rsidRPr="00AB5609">
              <w:rPr>
                <w:rFonts w:ascii="Times New Roman" w:hAnsi="Times New Roman" w:cs="Times New Roman"/>
                <w:sz w:val="22"/>
                <w:szCs w:val="22"/>
              </w:rPr>
              <w:t xml:space="preserve"> </w:t>
            </w:r>
            <w:r w:rsidR="005C6460" w:rsidRPr="00AB5609">
              <w:rPr>
                <w:rFonts w:ascii="Times New Roman" w:hAnsi="Times New Roman" w:cs="Times New Roman"/>
                <w:sz w:val="22"/>
                <w:szCs w:val="22"/>
              </w:rPr>
              <w:t>w</w:t>
            </w:r>
            <w:r w:rsidR="00515951">
              <w:rPr>
                <w:rFonts w:ascii="Times New Roman" w:hAnsi="Times New Roman" w:cs="Times New Roman"/>
                <w:sz w:val="22"/>
                <w:szCs w:val="22"/>
              </w:rPr>
              <w:t xml:space="preserve"> </w:t>
            </w:r>
            <w:r w:rsidR="00466ACB" w:rsidRPr="00AB5609">
              <w:rPr>
                <w:rFonts w:ascii="Times New Roman" w:hAnsi="Times New Roman" w:cs="Times New Roman"/>
                <w:sz w:val="22"/>
                <w:szCs w:val="22"/>
              </w:rPr>
              <w:t>danym roku i narastająco w okresie powierzenia</w:t>
            </w:r>
            <w:r w:rsidR="005C6460" w:rsidRPr="00AB5609">
              <w:rPr>
                <w:rFonts w:ascii="Times New Roman" w:hAnsi="Times New Roman" w:cs="Times New Roman"/>
                <w:sz w:val="22"/>
                <w:szCs w:val="22"/>
              </w:rPr>
              <w:t>,</w:t>
            </w:r>
            <w:r w:rsidR="00466ACB" w:rsidRPr="00AB5609">
              <w:rPr>
                <w:rFonts w:ascii="Times New Roman" w:hAnsi="Times New Roman" w:cs="Times New Roman"/>
                <w:sz w:val="22"/>
                <w:szCs w:val="22"/>
              </w:rPr>
              <w:t xml:space="preserve"> wydatk</w:t>
            </w:r>
            <w:r w:rsidR="00EC3483" w:rsidRPr="00AB5609">
              <w:rPr>
                <w:rFonts w:ascii="Times New Roman" w:hAnsi="Times New Roman" w:cs="Times New Roman"/>
                <w:sz w:val="22"/>
                <w:szCs w:val="22"/>
              </w:rPr>
              <w:t>ach inwestycyjnych na realizację</w:t>
            </w:r>
            <w:r w:rsidR="00466ACB" w:rsidRPr="00AB5609">
              <w:rPr>
                <w:rFonts w:ascii="Times New Roman" w:hAnsi="Times New Roman" w:cs="Times New Roman"/>
                <w:sz w:val="22"/>
                <w:szCs w:val="22"/>
              </w:rPr>
              <w:t xml:space="preserve"> Zadania</w:t>
            </w:r>
            <w:r w:rsidR="006A3EAB">
              <w:rPr>
                <w:rFonts w:ascii="Times New Roman" w:hAnsi="Times New Roman" w:cs="Times New Roman"/>
                <w:sz w:val="22"/>
                <w:szCs w:val="22"/>
              </w:rPr>
              <w:t xml:space="preserve"> oraz z rozliczeniem wykorzystania </w:t>
            </w:r>
            <w:r w:rsidR="000518F3">
              <w:rPr>
                <w:rFonts w:ascii="Times New Roman" w:hAnsi="Times New Roman" w:cs="Times New Roman"/>
                <w:sz w:val="22"/>
                <w:szCs w:val="22"/>
              </w:rPr>
              <w:t xml:space="preserve">na realizację inwestycji </w:t>
            </w:r>
            <w:r w:rsidR="008D4FBB">
              <w:rPr>
                <w:rFonts w:ascii="Times New Roman" w:hAnsi="Times New Roman" w:cs="Times New Roman"/>
                <w:sz w:val="22"/>
                <w:szCs w:val="22"/>
              </w:rPr>
              <w:t xml:space="preserve">osiągniętych </w:t>
            </w:r>
            <w:r w:rsidR="006A3EAB">
              <w:rPr>
                <w:rFonts w:ascii="Times New Roman" w:hAnsi="Times New Roman" w:cs="Times New Roman"/>
                <w:sz w:val="22"/>
                <w:szCs w:val="22"/>
              </w:rPr>
              <w:t>nadwyżek</w:t>
            </w:r>
            <w:r w:rsidR="008D4FBB">
              <w:rPr>
                <w:rFonts w:ascii="Times New Roman" w:hAnsi="Times New Roman" w:cs="Times New Roman"/>
                <w:sz w:val="22"/>
                <w:szCs w:val="22"/>
              </w:rPr>
              <w:t xml:space="preserve">, </w:t>
            </w:r>
            <w:r w:rsidR="008641C6">
              <w:rPr>
                <w:rFonts w:ascii="Times New Roman" w:hAnsi="Times New Roman" w:cs="Times New Roman"/>
                <w:sz w:val="22"/>
                <w:szCs w:val="22"/>
              </w:rPr>
              <w:t xml:space="preserve">o </w:t>
            </w:r>
            <w:r w:rsidR="008D4FBB">
              <w:rPr>
                <w:rFonts w:ascii="Times New Roman" w:hAnsi="Times New Roman" w:cs="Times New Roman"/>
                <w:sz w:val="22"/>
                <w:szCs w:val="22"/>
              </w:rPr>
              <w:t>których mowa w § 11 ust. 1 lit. f</w:t>
            </w:r>
            <w:r w:rsidR="00164F3D">
              <w:rPr>
                <w:rFonts w:ascii="Times New Roman" w:hAnsi="Times New Roman" w:cs="Times New Roman"/>
                <w:sz w:val="22"/>
                <w:szCs w:val="22"/>
              </w:rPr>
              <w:t xml:space="preserve">. Raport Roczny sporządzany jest za </w:t>
            </w:r>
            <w:r w:rsidR="008847F3">
              <w:rPr>
                <w:rFonts w:ascii="Times New Roman" w:hAnsi="Times New Roman" w:cs="Times New Roman"/>
                <w:sz w:val="22"/>
                <w:szCs w:val="22"/>
              </w:rPr>
              <w:t>każdy</w:t>
            </w:r>
            <w:r w:rsidR="00164F3D">
              <w:rPr>
                <w:rFonts w:ascii="Times New Roman" w:hAnsi="Times New Roman" w:cs="Times New Roman"/>
                <w:sz w:val="22"/>
                <w:szCs w:val="22"/>
              </w:rPr>
              <w:t xml:space="preserve"> zakończon</w:t>
            </w:r>
            <w:r w:rsidR="00EF47B2">
              <w:rPr>
                <w:rFonts w:ascii="Times New Roman" w:hAnsi="Times New Roman" w:cs="Times New Roman"/>
                <w:sz w:val="22"/>
                <w:szCs w:val="22"/>
              </w:rPr>
              <w:t>y</w:t>
            </w:r>
            <w:r w:rsidR="008847F3">
              <w:rPr>
                <w:rFonts w:ascii="Times New Roman" w:hAnsi="Times New Roman" w:cs="Times New Roman"/>
                <w:sz w:val="22"/>
                <w:szCs w:val="22"/>
              </w:rPr>
              <w:t xml:space="preserve"> pełny</w:t>
            </w:r>
            <w:r w:rsidR="00264D46">
              <w:rPr>
                <w:rFonts w:ascii="Times New Roman" w:hAnsi="Times New Roman" w:cs="Times New Roman"/>
                <w:sz w:val="22"/>
                <w:szCs w:val="22"/>
              </w:rPr>
              <w:t xml:space="preserve"> rok</w:t>
            </w:r>
            <w:r w:rsidR="00164F3D">
              <w:rPr>
                <w:rFonts w:ascii="Times New Roman" w:hAnsi="Times New Roman" w:cs="Times New Roman"/>
                <w:sz w:val="22"/>
                <w:szCs w:val="22"/>
              </w:rPr>
              <w:t xml:space="preserve"> kalendarzow</w:t>
            </w:r>
            <w:r w:rsidR="008847F3">
              <w:rPr>
                <w:rFonts w:ascii="Times New Roman" w:hAnsi="Times New Roman" w:cs="Times New Roman"/>
                <w:sz w:val="22"/>
                <w:szCs w:val="22"/>
              </w:rPr>
              <w:t>y realizacji Zadania</w:t>
            </w:r>
            <w:r w:rsidR="00164F3D">
              <w:rPr>
                <w:rFonts w:ascii="Times New Roman" w:hAnsi="Times New Roman" w:cs="Times New Roman"/>
                <w:sz w:val="22"/>
                <w:szCs w:val="22"/>
              </w:rPr>
              <w:t xml:space="preserve">, </w:t>
            </w:r>
            <w:r w:rsidR="00324D50">
              <w:rPr>
                <w:rFonts w:ascii="Times New Roman" w:hAnsi="Times New Roman" w:cs="Times New Roman"/>
                <w:sz w:val="22"/>
                <w:szCs w:val="22"/>
              </w:rPr>
              <w:t>za wyjątkiem pierwszego Raportu</w:t>
            </w:r>
            <w:r w:rsidR="006A3EAB">
              <w:rPr>
                <w:rFonts w:ascii="Times New Roman" w:hAnsi="Times New Roman" w:cs="Times New Roman"/>
                <w:sz w:val="22"/>
                <w:szCs w:val="22"/>
              </w:rPr>
              <w:t xml:space="preserve"> Rocznego</w:t>
            </w:r>
            <w:r w:rsidR="00324D50">
              <w:rPr>
                <w:rFonts w:ascii="Times New Roman" w:hAnsi="Times New Roman" w:cs="Times New Roman"/>
                <w:sz w:val="22"/>
                <w:szCs w:val="22"/>
              </w:rPr>
              <w:t>, który sporządzany jest za okres od 27 października 2018</w:t>
            </w:r>
            <w:r w:rsidR="00E00878">
              <w:rPr>
                <w:rFonts w:ascii="Times New Roman" w:hAnsi="Times New Roman" w:cs="Times New Roman"/>
                <w:sz w:val="22"/>
                <w:szCs w:val="22"/>
              </w:rPr>
              <w:t xml:space="preserve"> r.</w:t>
            </w:r>
            <w:r w:rsidR="00324D50">
              <w:rPr>
                <w:rFonts w:ascii="Times New Roman" w:hAnsi="Times New Roman" w:cs="Times New Roman"/>
                <w:sz w:val="22"/>
                <w:szCs w:val="22"/>
              </w:rPr>
              <w:t xml:space="preserve"> do 31 grudnia 2019</w:t>
            </w:r>
            <w:r w:rsidR="00E00878">
              <w:rPr>
                <w:rFonts w:ascii="Times New Roman" w:hAnsi="Times New Roman" w:cs="Times New Roman"/>
                <w:sz w:val="22"/>
                <w:szCs w:val="22"/>
              </w:rPr>
              <w:t xml:space="preserve"> r.</w:t>
            </w:r>
            <w:r w:rsidR="006A3EAB">
              <w:rPr>
                <w:rFonts w:ascii="Times New Roman" w:hAnsi="Times New Roman" w:cs="Times New Roman"/>
                <w:sz w:val="22"/>
                <w:szCs w:val="22"/>
              </w:rPr>
              <w:t xml:space="preserve"> </w:t>
            </w:r>
          </w:p>
        </w:tc>
      </w:tr>
      <w:tr w:rsidR="00E85B3B" w:rsidRPr="00AB5609" w14:paraId="1AC609CC" w14:textId="77777777" w:rsidTr="002F1D71">
        <w:tc>
          <w:tcPr>
            <w:tcW w:w="2991" w:type="dxa"/>
          </w:tcPr>
          <w:p w14:paraId="5CD4C7C0" w14:textId="77777777" w:rsidR="00E85B3B" w:rsidRPr="009D5FDD" w:rsidRDefault="00E85B3B" w:rsidP="009B3528">
            <w:pPr>
              <w:spacing w:line="360" w:lineRule="auto"/>
              <w:rPr>
                <w:rFonts w:ascii="Times New Roman" w:hAnsi="Times New Roman" w:cs="Times New Roman"/>
                <w:b/>
                <w:sz w:val="22"/>
                <w:szCs w:val="22"/>
              </w:rPr>
            </w:pPr>
            <w:r w:rsidRPr="009D5FDD">
              <w:rPr>
                <w:rFonts w:ascii="Times New Roman" w:hAnsi="Times New Roman" w:cs="Times New Roman"/>
                <w:b/>
                <w:sz w:val="22"/>
                <w:szCs w:val="22"/>
              </w:rPr>
              <w:lastRenderedPageBreak/>
              <w:t>Regulamin</w:t>
            </w:r>
          </w:p>
        </w:tc>
        <w:tc>
          <w:tcPr>
            <w:tcW w:w="6218" w:type="dxa"/>
          </w:tcPr>
          <w:p w14:paraId="69FFF0CE" w14:textId="77777777" w:rsidR="00E85B3B" w:rsidRPr="009D5FDD" w:rsidRDefault="00E85B3B" w:rsidP="009B3528">
            <w:pPr>
              <w:spacing w:line="360" w:lineRule="auto"/>
              <w:jc w:val="both"/>
              <w:rPr>
                <w:rFonts w:ascii="Times New Roman" w:hAnsi="Times New Roman" w:cs="Times New Roman"/>
                <w:sz w:val="22"/>
                <w:szCs w:val="22"/>
              </w:rPr>
            </w:pPr>
            <w:r w:rsidRPr="009D5FDD">
              <w:rPr>
                <w:rFonts w:ascii="Times New Roman" w:hAnsi="Times New Roman" w:cs="Times New Roman"/>
                <w:sz w:val="22"/>
                <w:szCs w:val="22"/>
              </w:rPr>
              <w:t xml:space="preserve">Zatwierdzony </w:t>
            </w:r>
            <w:r w:rsidR="000149D3">
              <w:rPr>
                <w:rFonts w:ascii="Times New Roman" w:hAnsi="Times New Roman" w:cs="Times New Roman"/>
                <w:sz w:val="22"/>
                <w:szCs w:val="22"/>
              </w:rPr>
              <w:t>u</w:t>
            </w:r>
            <w:r w:rsidRPr="009D5FDD">
              <w:rPr>
                <w:rFonts w:ascii="Times New Roman" w:hAnsi="Times New Roman" w:cs="Times New Roman"/>
                <w:sz w:val="22"/>
                <w:szCs w:val="22"/>
              </w:rPr>
              <w:t>chwałą Zgromadzenia Wspólników Spółki regulamin określający szczegółowo sposób wykonywania przez Spółkę Zadania i Zadania Powiązanego</w:t>
            </w:r>
            <w:r w:rsidR="009E325C" w:rsidRPr="009D5FDD">
              <w:rPr>
                <w:rFonts w:ascii="Times New Roman" w:hAnsi="Times New Roman" w:cs="Times New Roman"/>
                <w:sz w:val="22"/>
                <w:szCs w:val="22"/>
              </w:rPr>
              <w:t xml:space="preserve"> oraz </w:t>
            </w:r>
            <w:r w:rsidR="00D328F5">
              <w:rPr>
                <w:rFonts w:ascii="Times New Roman" w:hAnsi="Times New Roman" w:cs="Times New Roman"/>
                <w:sz w:val="22"/>
                <w:szCs w:val="22"/>
              </w:rPr>
              <w:t>szczegółowe zasady dotyczące współpracy Spółki z Mias</w:t>
            </w:r>
            <w:r w:rsidR="007A45F9">
              <w:rPr>
                <w:rFonts w:ascii="Times New Roman" w:hAnsi="Times New Roman" w:cs="Times New Roman"/>
                <w:sz w:val="22"/>
                <w:szCs w:val="22"/>
              </w:rPr>
              <w:t>tem</w:t>
            </w:r>
            <w:r w:rsidRPr="009D5FDD">
              <w:rPr>
                <w:rFonts w:ascii="Times New Roman" w:hAnsi="Times New Roman" w:cs="Times New Roman"/>
                <w:sz w:val="22"/>
                <w:szCs w:val="22"/>
              </w:rPr>
              <w:t>.</w:t>
            </w:r>
          </w:p>
        </w:tc>
      </w:tr>
      <w:tr w:rsidR="009B3528" w:rsidRPr="00AB5609" w14:paraId="340B9D82" w14:textId="77777777" w:rsidTr="002F1D71">
        <w:tc>
          <w:tcPr>
            <w:tcW w:w="2991" w:type="dxa"/>
          </w:tcPr>
          <w:p w14:paraId="3A728D5C" w14:textId="77777777" w:rsidR="009B3528" w:rsidRPr="00AB5609" w:rsidRDefault="009B3528"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Roboty Budowlane</w:t>
            </w:r>
          </w:p>
        </w:tc>
        <w:tc>
          <w:tcPr>
            <w:tcW w:w="6218" w:type="dxa"/>
          </w:tcPr>
          <w:p w14:paraId="57A5C961" w14:textId="77777777" w:rsidR="009B3528" w:rsidRPr="00AB5609" w:rsidRDefault="00313E9D" w:rsidP="009B3528">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R</w:t>
            </w:r>
            <w:r w:rsidR="009B3528" w:rsidRPr="00AB5609">
              <w:rPr>
                <w:rFonts w:ascii="Times New Roman" w:hAnsi="Times New Roman" w:cs="Times New Roman"/>
                <w:sz w:val="22"/>
                <w:szCs w:val="22"/>
              </w:rPr>
              <w:t xml:space="preserve">oboty budowlane wykonywane w związku z budową, remontem </w:t>
            </w:r>
            <w:r w:rsidR="009B3528" w:rsidRPr="00AB5609">
              <w:rPr>
                <w:rFonts w:ascii="Times New Roman" w:hAnsi="Times New Roman" w:cs="Times New Roman"/>
                <w:sz w:val="22"/>
                <w:szCs w:val="22"/>
              </w:rPr>
              <w:br/>
              <w:t>i przebudową Wiat Przystankowych obejmujące:</w:t>
            </w:r>
          </w:p>
          <w:p w14:paraId="0E2B689B" w14:textId="77777777" w:rsidR="009B3528" w:rsidRPr="00412269" w:rsidRDefault="009B3528" w:rsidP="00BA024D">
            <w:pPr>
              <w:pStyle w:val="Akapitzlist"/>
              <w:numPr>
                <w:ilvl w:val="0"/>
                <w:numId w:val="21"/>
              </w:numPr>
              <w:spacing w:line="360" w:lineRule="auto"/>
              <w:jc w:val="both"/>
              <w:rPr>
                <w:rFonts w:ascii="Times New Roman" w:hAnsi="Times New Roman" w:cs="Times New Roman"/>
                <w:strike/>
                <w:sz w:val="22"/>
                <w:szCs w:val="22"/>
              </w:rPr>
            </w:pPr>
            <w:r w:rsidRPr="00AB5609">
              <w:rPr>
                <w:rFonts w:ascii="Times New Roman" w:hAnsi="Times New Roman" w:cs="Times New Roman"/>
                <w:sz w:val="22"/>
                <w:szCs w:val="22"/>
              </w:rPr>
              <w:t xml:space="preserve">przeprowadzenie prac wstępnych, obejmujących zebranie dokumentacji dotyczącej istniejącej Wiaty Przystankowej, dokumentacji dotyczącej lokalizacji, w której ma zostać zamontowana Wiata Przystankowa, </w:t>
            </w:r>
          </w:p>
          <w:p w14:paraId="3258B809" w14:textId="77777777" w:rsidR="009B3528" w:rsidRPr="00AB5609" w:rsidRDefault="009B3528" w:rsidP="00BA024D">
            <w:pPr>
              <w:pStyle w:val="Akapitzlist"/>
              <w:numPr>
                <w:ilvl w:val="0"/>
                <w:numId w:val="21"/>
              </w:num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uzyskanie warunków technicznych przyłączenia do sieci energetycznej, jeżeli planowane jest przyłączenie Wiaty Przystankowej do sieci energetycznej, a także wykonanie przyłącza energetycznego oraz doprowadzenie do odbioru technicznego wykonanego przyłącza energetycznego,</w:t>
            </w:r>
          </w:p>
          <w:p w14:paraId="1098EDD1" w14:textId="77777777" w:rsidR="009B3528" w:rsidRPr="00AB5609" w:rsidRDefault="009B3528" w:rsidP="00BA024D">
            <w:pPr>
              <w:pStyle w:val="Akapitzlist"/>
              <w:numPr>
                <w:ilvl w:val="0"/>
                <w:numId w:val="21"/>
              </w:num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demontaż istniejących Wiat Przystankowych, jeżeli wymagają tego okoliczności, a także ich remont (jeżeli pozwalają na to warunki techniczne demontowanej Wiaty Przystankowej i jes</w:t>
            </w:r>
            <w:r w:rsidR="005C6460" w:rsidRPr="00AB5609">
              <w:rPr>
                <w:rFonts w:ascii="Times New Roman" w:hAnsi="Times New Roman" w:cs="Times New Roman"/>
                <w:sz w:val="22"/>
                <w:szCs w:val="22"/>
              </w:rPr>
              <w:t>t to uzasadnione ekonomicznie),</w:t>
            </w:r>
          </w:p>
          <w:p w14:paraId="55E81569" w14:textId="77777777" w:rsidR="009B3528" w:rsidRPr="00AB5609" w:rsidRDefault="009B3528" w:rsidP="00BA024D">
            <w:pPr>
              <w:pStyle w:val="Akapitzlist"/>
              <w:numPr>
                <w:ilvl w:val="0"/>
                <w:numId w:val="21"/>
              </w:num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przygotowanie i zabezpieczenie terenu budowy, jeżeli wymagają tego okoliczności,</w:t>
            </w:r>
          </w:p>
          <w:p w14:paraId="438A369C" w14:textId="77777777" w:rsidR="009B3528" w:rsidRPr="00AB5609" w:rsidRDefault="009B3528" w:rsidP="00BA024D">
            <w:pPr>
              <w:pStyle w:val="Akapitzlist"/>
              <w:numPr>
                <w:ilvl w:val="0"/>
                <w:numId w:val="21"/>
              </w:num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 xml:space="preserve">nabycie nowej Wiaty Przystankowej zgodnej z Wytycznymi dla Infrastruktury, </w:t>
            </w:r>
          </w:p>
          <w:p w14:paraId="285DD3DE" w14:textId="77777777" w:rsidR="009B3528" w:rsidRPr="00AB5609" w:rsidRDefault="009B3528" w:rsidP="00BA024D">
            <w:pPr>
              <w:pStyle w:val="Akapitzlist"/>
              <w:numPr>
                <w:ilvl w:val="0"/>
                <w:numId w:val="21"/>
              </w:num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 xml:space="preserve">montaż Wiaty Przystankowej wraz z Elementami Dodatkowymi Wiaty oraz Gablotą Informacyjną a także Panelem Reklamowym (o ile przewidziany jest jego montaż), dokonanie odbioru </w:t>
            </w:r>
            <w:r w:rsidRPr="00AB5609">
              <w:rPr>
                <w:rFonts w:ascii="Times New Roman" w:hAnsi="Times New Roman" w:cs="Times New Roman"/>
                <w:sz w:val="22"/>
                <w:szCs w:val="22"/>
              </w:rPr>
              <w:lastRenderedPageBreak/>
              <w:t>technicznego Wiaty Przystankowej,</w:t>
            </w:r>
          </w:p>
          <w:p w14:paraId="3295B348" w14:textId="77777777" w:rsidR="009B3528" w:rsidRPr="00AB5609" w:rsidRDefault="009B3528" w:rsidP="008014D7">
            <w:pPr>
              <w:pStyle w:val="Akapitzlist"/>
              <w:numPr>
                <w:ilvl w:val="0"/>
                <w:numId w:val="21"/>
              </w:num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wykonanie prac porządkowych w obrębie Wiaty Przystankowej celem uprzątnięcia pozostałości po demontażu i montażu Wiaty Przystankowej.</w:t>
            </w:r>
          </w:p>
        </w:tc>
      </w:tr>
      <w:tr w:rsidR="002B104B" w:rsidRPr="00AB5609" w14:paraId="0A836616" w14:textId="77777777" w:rsidTr="002F1D71">
        <w:tc>
          <w:tcPr>
            <w:tcW w:w="2991" w:type="dxa"/>
          </w:tcPr>
          <w:p w14:paraId="3CA66196" w14:textId="77777777" w:rsidR="002B104B" w:rsidRPr="00AB5609" w:rsidRDefault="002B104B" w:rsidP="002B104B">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lastRenderedPageBreak/>
              <w:t xml:space="preserve">Roczny plan inwestycyjny </w:t>
            </w:r>
            <w:r w:rsidRPr="00AB5609">
              <w:rPr>
                <w:rFonts w:ascii="Times New Roman" w:hAnsi="Times New Roman" w:cs="Times New Roman"/>
                <w:b/>
                <w:sz w:val="22"/>
                <w:szCs w:val="22"/>
              </w:rPr>
              <w:br/>
              <w:t>i remontowy w zakresie wiat przystankowych</w:t>
            </w:r>
          </w:p>
        </w:tc>
        <w:tc>
          <w:tcPr>
            <w:tcW w:w="6218" w:type="dxa"/>
          </w:tcPr>
          <w:p w14:paraId="55FA9DC5" w14:textId="77777777" w:rsidR="002B104B" w:rsidRPr="00AB5609" w:rsidRDefault="002B104B" w:rsidP="000149D3">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 xml:space="preserve">Dokument przygotowywany przez Spółkę i uzgadniany z ZTM </w:t>
            </w:r>
            <w:r w:rsidRPr="00AB5609">
              <w:rPr>
                <w:rFonts w:ascii="Times New Roman" w:hAnsi="Times New Roman" w:cs="Times New Roman"/>
                <w:sz w:val="22"/>
                <w:szCs w:val="22"/>
              </w:rPr>
              <w:br/>
              <w:t>w czwartym kwartale roku poprzedzającego</w:t>
            </w:r>
            <w:r w:rsidR="00466ACB" w:rsidRPr="00AB5609">
              <w:rPr>
                <w:rFonts w:ascii="Times New Roman" w:hAnsi="Times New Roman" w:cs="Times New Roman"/>
                <w:sz w:val="22"/>
                <w:szCs w:val="22"/>
              </w:rPr>
              <w:t xml:space="preserve"> kolejny</w:t>
            </w:r>
            <w:r w:rsidRPr="00AB5609">
              <w:rPr>
                <w:rFonts w:ascii="Times New Roman" w:hAnsi="Times New Roman" w:cs="Times New Roman"/>
                <w:sz w:val="22"/>
                <w:szCs w:val="22"/>
              </w:rPr>
              <w:t xml:space="preserve"> rok obowiązywania. Dokument będzie </w:t>
            </w:r>
            <w:r w:rsidR="00543AB9" w:rsidRPr="00AB5609">
              <w:rPr>
                <w:rFonts w:ascii="Times New Roman" w:hAnsi="Times New Roman" w:cs="Times New Roman"/>
                <w:sz w:val="22"/>
                <w:szCs w:val="22"/>
              </w:rPr>
              <w:t xml:space="preserve">określał, </w:t>
            </w:r>
            <w:r w:rsidRPr="00AB5609">
              <w:rPr>
                <w:rFonts w:ascii="Times New Roman" w:hAnsi="Times New Roman" w:cs="Times New Roman"/>
                <w:sz w:val="22"/>
                <w:szCs w:val="22"/>
              </w:rPr>
              <w:t xml:space="preserve">przy uwzględnieniu planowanych zmian w funkcjonowaniu publicznego transportu zbiorowego, wniosków mieszkańców, </w:t>
            </w:r>
            <w:r w:rsidR="008D4FBB">
              <w:rPr>
                <w:rFonts w:ascii="Times New Roman" w:hAnsi="Times New Roman" w:cs="Times New Roman"/>
                <w:sz w:val="22"/>
                <w:szCs w:val="22"/>
              </w:rPr>
              <w:t>r</w:t>
            </w:r>
            <w:r w:rsidRPr="00AB5609">
              <w:rPr>
                <w:rFonts w:ascii="Times New Roman" w:hAnsi="Times New Roman" w:cs="Times New Roman"/>
                <w:sz w:val="22"/>
                <w:szCs w:val="22"/>
              </w:rPr>
              <w:t xml:space="preserve">ad </w:t>
            </w:r>
            <w:r w:rsidR="008D4FBB">
              <w:rPr>
                <w:rFonts w:ascii="Times New Roman" w:hAnsi="Times New Roman" w:cs="Times New Roman"/>
                <w:sz w:val="22"/>
                <w:szCs w:val="22"/>
              </w:rPr>
              <w:t>o</w:t>
            </w:r>
            <w:r w:rsidRPr="00AB5609">
              <w:rPr>
                <w:rFonts w:ascii="Times New Roman" w:hAnsi="Times New Roman" w:cs="Times New Roman"/>
                <w:sz w:val="22"/>
                <w:szCs w:val="22"/>
              </w:rPr>
              <w:t xml:space="preserve">siedli i innych jednostek, a także planów inwestycyjnych </w:t>
            </w:r>
            <w:r w:rsidR="00543AB9" w:rsidRPr="00AB5609">
              <w:rPr>
                <w:rFonts w:ascii="Times New Roman" w:hAnsi="Times New Roman" w:cs="Times New Roman"/>
                <w:sz w:val="22"/>
                <w:szCs w:val="22"/>
              </w:rPr>
              <w:t xml:space="preserve">ZTM i </w:t>
            </w:r>
            <w:r w:rsidRPr="00AB5609">
              <w:rPr>
                <w:rFonts w:ascii="Times New Roman" w:hAnsi="Times New Roman" w:cs="Times New Roman"/>
                <w:sz w:val="22"/>
                <w:szCs w:val="22"/>
              </w:rPr>
              <w:t>ZDM</w:t>
            </w:r>
            <w:r w:rsidR="00543AB9" w:rsidRPr="00AB5609">
              <w:rPr>
                <w:rFonts w:ascii="Times New Roman" w:hAnsi="Times New Roman" w:cs="Times New Roman"/>
                <w:sz w:val="22"/>
                <w:szCs w:val="22"/>
              </w:rPr>
              <w:t xml:space="preserve">, liczbę Wiat Przystankowych </w:t>
            </w:r>
            <w:r w:rsidR="00B75661" w:rsidRPr="00AB5609">
              <w:rPr>
                <w:rFonts w:ascii="Times New Roman" w:hAnsi="Times New Roman" w:cs="Times New Roman"/>
                <w:sz w:val="22"/>
                <w:szCs w:val="22"/>
              </w:rPr>
              <w:t>stawianych</w:t>
            </w:r>
            <w:r w:rsidR="00045E4C" w:rsidRPr="00AB5609">
              <w:rPr>
                <w:rFonts w:ascii="Times New Roman" w:hAnsi="Times New Roman" w:cs="Times New Roman"/>
                <w:sz w:val="22"/>
                <w:szCs w:val="22"/>
              </w:rPr>
              <w:t xml:space="preserve">, </w:t>
            </w:r>
            <w:r w:rsidR="00B75661" w:rsidRPr="00AB5609">
              <w:rPr>
                <w:rFonts w:ascii="Times New Roman" w:hAnsi="Times New Roman" w:cs="Times New Roman"/>
                <w:sz w:val="22"/>
                <w:szCs w:val="22"/>
              </w:rPr>
              <w:t>remontowanych</w:t>
            </w:r>
            <w:r w:rsidR="00045E4C" w:rsidRPr="00AB5609">
              <w:rPr>
                <w:rFonts w:ascii="Times New Roman" w:hAnsi="Times New Roman" w:cs="Times New Roman"/>
                <w:sz w:val="22"/>
                <w:szCs w:val="22"/>
              </w:rPr>
              <w:t xml:space="preserve">, </w:t>
            </w:r>
            <w:r w:rsidR="00B75661" w:rsidRPr="00AB5609">
              <w:rPr>
                <w:rFonts w:ascii="Times New Roman" w:hAnsi="Times New Roman" w:cs="Times New Roman"/>
                <w:sz w:val="22"/>
                <w:szCs w:val="22"/>
              </w:rPr>
              <w:t xml:space="preserve">relokowanych </w:t>
            </w:r>
            <w:r w:rsidR="00543AB9" w:rsidRPr="00AB5609">
              <w:rPr>
                <w:rFonts w:ascii="Times New Roman" w:hAnsi="Times New Roman" w:cs="Times New Roman"/>
                <w:sz w:val="22"/>
                <w:szCs w:val="22"/>
              </w:rPr>
              <w:t xml:space="preserve">lub </w:t>
            </w:r>
            <w:r w:rsidR="00B75661" w:rsidRPr="00AB5609">
              <w:rPr>
                <w:rFonts w:ascii="Times New Roman" w:hAnsi="Times New Roman" w:cs="Times New Roman"/>
                <w:sz w:val="22"/>
                <w:szCs w:val="22"/>
              </w:rPr>
              <w:t xml:space="preserve">usuwanych przez Spółkę </w:t>
            </w:r>
            <w:r w:rsidR="00543AB9" w:rsidRPr="00AB5609">
              <w:rPr>
                <w:rFonts w:ascii="Times New Roman" w:hAnsi="Times New Roman" w:cs="Times New Roman"/>
                <w:sz w:val="22"/>
                <w:szCs w:val="22"/>
              </w:rPr>
              <w:t>w danym roku realizacji Zadania</w:t>
            </w:r>
            <w:r w:rsidR="007F28A4">
              <w:rPr>
                <w:rFonts w:ascii="Times New Roman" w:hAnsi="Times New Roman" w:cs="Times New Roman"/>
                <w:sz w:val="22"/>
                <w:szCs w:val="22"/>
              </w:rPr>
              <w:t xml:space="preserve"> </w:t>
            </w:r>
            <w:r w:rsidR="000149D3">
              <w:rPr>
                <w:rFonts w:ascii="Times New Roman" w:hAnsi="Times New Roman" w:cs="Times New Roman"/>
                <w:sz w:val="22"/>
                <w:szCs w:val="22"/>
              </w:rPr>
              <w:t>oraz</w:t>
            </w:r>
            <w:r w:rsidR="007F28A4">
              <w:rPr>
                <w:rFonts w:ascii="Times New Roman" w:hAnsi="Times New Roman" w:cs="Times New Roman"/>
                <w:sz w:val="22"/>
                <w:szCs w:val="22"/>
              </w:rPr>
              <w:t xml:space="preserve"> </w:t>
            </w:r>
            <w:r w:rsidR="000149D3">
              <w:rPr>
                <w:rFonts w:ascii="Times New Roman" w:hAnsi="Times New Roman" w:cs="Times New Roman"/>
                <w:sz w:val="22"/>
                <w:szCs w:val="22"/>
              </w:rPr>
              <w:t xml:space="preserve">liczbę </w:t>
            </w:r>
            <w:r w:rsidR="007F28A4">
              <w:rPr>
                <w:rFonts w:ascii="Times New Roman" w:hAnsi="Times New Roman" w:cs="Times New Roman"/>
                <w:sz w:val="22"/>
                <w:szCs w:val="22"/>
              </w:rPr>
              <w:t>Wiat Przystankowych Zastrzeżonych remontowanych</w:t>
            </w:r>
            <w:r w:rsidR="00A3382C">
              <w:rPr>
                <w:rFonts w:ascii="Times New Roman" w:hAnsi="Times New Roman" w:cs="Times New Roman"/>
                <w:sz w:val="22"/>
                <w:szCs w:val="22"/>
              </w:rPr>
              <w:t xml:space="preserve"> w</w:t>
            </w:r>
            <w:r w:rsidR="000149D3">
              <w:rPr>
                <w:rFonts w:ascii="Times New Roman" w:hAnsi="Times New Roman" w:cs="Times New Roman"/>
                <w:sz w:val="22"/>
                <w:szCs w:val="22"/>
              </w:rPr>
              <w:t> </w:t>
            </w:r>
            <w:r w:rsidR="00A3382C">
              <w:rPr>
                <w:rFonts w:ascii="Times New Roman" w:hAnsi="Times New Roman" w:cs="Times New Roman"/>
                <w:sz w:val="22"/>
                <w:szCs w:val="22"/>
              </w:rPr>
              <w:t>danym roku realizacji Zadania</w:t>
            </w:r>
            <w:r w:rsidR="00543AB9" w:rsidRPr="00AB5609">
              <w:rPr>
                <w:rFonts w:ascii="Times New Roman" w:hAnsi="Times New Roman" w:cs="Times New Roman"/>
                <w:sz w:val="22"/>
                <w:szCs w:val="22"/>
              </w:rPr>
              <w:t>.</w:t>
            </w:r>
            <w:r w:rsidRPr="00AB5609">
              <w:rPr>
                <w:rFonts w:ascii="Times New Roman" w:hAnsi="Times New Roman" w:cs="Times New Roman"/>
                <w:sz w:val="22"/>
                <w:szCs w:val="22"/>
              </w:rPr>
              <w:t xml:space="preserve"> Dokument </w:t>
            </w:r>
            <w:r w:rsidR="000149D3" w:rsidRPr="00AB5609">
              <w:rPr>
                <w:rFonts w:ascii="Times New Roman" w:hAnsi="Times New Roman" w:cs="Times New Roman"/>
                <w:sz w:val="22"/>
                <w:szCs w:val="22"/>
              </w:rPr>
              <w:t xml:space="preserve">na kolejny rok realizacji Zadania </w:t>
            </w:r>
            <w:r w:rsidRPr="00AB5609">
              <w:rPr>
                <w:rFonts w:ascii="Times New Roman" w:hAnsi="Times New Roman" w:cs="Times New Roman"/>
                <w:sz w:val="22"/>
                <w:szCs w:val="22"/>
              </w:rPr>
              <w:t xml:space="preserve">będzie zatwierdzany </w:t>
            </w:r>
            <w:r w:rsidR="00714C1F" w:rsidRPr="00AB5609">
              <w:rPr>
                <w:rFonts w:ascii="Times New Roman" w:hAnsi="Times New Roman" w:cs="Times New Roman"/>
                <w:sz w:val="22"/>
                <w:szCs w:val="22"/>
              </w:rPr>
              <w:t xml:space="preserve">przez ZTM </w:t>
            </w:r>
            <w:r w:rsidRPr="00AB5609">
              <w:rPr>
                <w:rFonts w:ascii="Times New Roman" w:hAnsi="Times New Roman" w:cs="Times New Roman"/>
                <w:sz w:val="22"/>
                <w:szCs w:val="22"/>
              </w:rPr>
              <w:t xml:space="preserve">najpóźniej do dnia </w:t>
            </w:r>
            <w:r w:rsidR="00543AB9" w:rsidRPr="00AB5609">
              <w:rPr>
                <w:rFonts w:ascii="Times New Roman" w:hAnsi="Times New Roman" w:cs="Times New Roman"/>
                <w:sz w:val="22"/>
                <w:szCs w:val="22"/>
              </w:rPr>
              <w:t>15</w:t>
            </w:r>
            <w:r w:rsidRPr="00AB5609">
              <w:rPr>
                <w:rFonts w:ascii="Times New Roman" w:hAnsi="Times New Roman" w:cs="Times New Roman"/>
                <w:sz w:val="22"/>
                <w:szCs w:val="22"/>
              </w:rPr>
              <w:t xml:space="preserve"> listopada każdego roku</w:t>
            </w:r>
            <w:r w:rsidR="0087099D" w:rsidRPr="00AB5609">
              <w:rPr>
                <w:rFonts w:ascii="Times New Roman" w:hAnsi="Times New Roman" w:cs="Times New Roman"/>
                <w:sz w:val="22"/>
                <w:szCs w:val="22"/>
              </w:rPr>
              <w:t>, z</w:t>
            </w:r>
            <w:r w:rsidR="008641C6">
              <w:rPr>
                <w:rFonts w:ascii="Times New Roman" w:hAnsi="Times New Roman" w:cs="Times New Roman"/>
                <w:sz w:val="22"/>
                <w:szCs w:val="22"/>
              </w:rPr>
              <w:t xml:space="preserve"> </w:t>
            </w:r>
            <w:r w:rsidR="0087099D" w:rsidRPr="00AB5609">
              <w:rPr>
                <w:rFonts w:ascii="Times New Roman" w:hAnsi="Times New Roman" w:cs="Times New Roman"/>
                <w:sz w:val="22"/>
                <w:szCs w:val="22"/>
              </w:rPr>
              <w:t xml:space="preserve">wyłączeniem pierwszego roku, </w:t>
            </w:r>
            <w:r w:rsidR="000422F7">
              <w:rPr>
                <w:rFonts w:ascii="Times New Roman" w:hAnsi="Times New Roman" w:cs="Times New Roman"/>
                <w:sz w:val="22"/>
                <w:szCs w:val="22"/>
              </w:rPr>
              <w:br/>
            </w:r>
            <w:r w:rsidR="0087099D" w:rsidRPr="00AB5609">
              <w:rPr>
                <w:rFonts w:ascii="Times New Roman" w:hAnsi="Times New Roman" w:cs="Times New Roman"/>
                <w:sz w:val="22"/>
                <w:szCs w:val="22"/>
              </w:rPr>
              <w:t xml:space="preserve">w którym Spółka powinna przygotować i uzgodnić z </w:t>
            </w:r>
            <w:r w:rsidR="00000ECD">
              <w:rPr>
                <w:rFonts w:ascii="Times New Roman" w:hAnsi="Times New Roman" w:cs="Times New Roman"/>
                <w:sz w:val="22"/>
                <w:szCs w:val="22"/>
              </w:rPr>
              <w:t xml:space="preserve">go </w:t>
            </w:r>
            <w:r w:rsidR="0087099D" w:rsidRPr="00AB5609">
              <w:rPr>
                <w:rFonts w:ascii="Times New Roman" w:hAnsi="Times New Roman" w:cs="Times New Roman"/>
                <w:sz w:val="22"/>
                <w:szCs w:val="22"/>
              </w:rPr>
              <w:t xml:space="preserve">ZTM </w:t>
            </w:r>
            <w:r w:rsidR="000422F7">
              <w:rPr>
                <w:rFonts w:ascii="Times New Roman" w:hAnsi="Times New Roman" w:cs="Times New Roman"/>
                <w:sz w:val="22"/>
                <w:szCs w:val="22"/>
              </w:rPr>
              <w:br/>
            </w:r>
            <w:r w:rsidR="0087099D" w:rsidRPr="00AB5609">
              <w:rPr>
                <w:rFonts w:ascii="Times New Roman" w:hAnsi="Times New Roman" w:cs="Times New Roman"/>
                <w:sz w:val="22"/>
                <w:szCs w:val="22"/>
              </w:rPr>
              <w:t>w terminie do 31 stycznia 2019 r., a ZTM zatwierdzić go w terminie do 15 lutego 2019 r.</w:t>
            </w:r>
          </w:p>
        </w:tc>
      </w:tr>
      <w:tr w:rsidR="00727F76" w:rsidRPr="00AB5609" w14:paraId="3BC9CF7F" w14:textId="77777777" w:rsidTr="002F1D71">
        <w:tc>
          <w:tcPr>
            <w:tcW w:w="2991" w:type="dxa"/>
          </w:tcPr>
          <w:p w14:paraId="6DF01376" w14:textId="77777777" w:rsidR="00727F76" w:rsidRPr="00AB5609" w:rsidRDefault="006F1143"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Rozsądny Z</w:t>
            </w:r>
            <w:r w:rsidR="00727F76" w:rsidRPr="00AB5609">
              <w:rPr>
                <w:rFonts w:ascii="Times New Roman" w:hAnsi="Times New Roman" w:cs="Times New Roman"/>
                <w:b/>
                <w:sz w:val="22"/>
                <w:szCs w:val="22"/>
              </w:rPr>
              <w:t>ysk</w:t>
            </w:r>
          </w:p>
        </w:tc>
        <w:tc>
          <w:tcPr>
            <w:tcW w:w="6218" w:type="dxa"/>
          </w:tcPr>
          <w:p w14:paraId="2E277BEC" w14:textId="45FE1DD0" w:rsidR="00727F76" w:rsidRPr="00AB5609" w:rsidRDefault="00466ACB" w:rsidP="00271F8D">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Określona w niniejszych Zasadach, ustalona</w:t>
            </w:r>
            <w:r w:rsidR="00574918" w:rsidRPr="00AB5609">
              <w:rPr>
                <w:rFonts w:ascii="Times New Roman" w:hAnsi="Times New Roman" w:cs="Times New Roman"/>
                <w:sz w:val="22"/>
                <w:szCs w:val="22"/>
              </w:rPr>
              <w:t xml:space="preserve"> zgodnie z Decyzją Komisji Europejskiej</w:t>
            </w:r>
            <w:r w:rsidR="00C35231">
              <w:rPr>
                <w:rFonts w:ascii="Times New Roman" w:hAnsi="Times New Roman" w:cs="Times New Roman"/>
                <w:sz w:val="22"/>
                <w:szCs w:val="22"/>
              </w:rPr>
              <w:t>,</w:t>
            </w:r>
            <w:r w:rsidRPr="00AB5609">
              <w:rPr>
                <w:rFonts w:ascii="Times New Roman" w:hAnsi="Times New Roman" w:cs="Times New Roman"/>
                <w:sz w:val="22"/>
                <w:szCs w:val="22"/>
              </w:rPr>
              <w:t xml:space="preserve"> przy uwzględnieniu poziomu </w:t>
            </w:r>
            <w:r w:rsidR="00574918" w:rsidRPr="00AB5609">
              <w:rPr>
                <w:rFonts w:ascii="Times New Roman" w:hAnsi="Times New Roman" w:cs="Times New Roman"/>
                <w:sz w:val="22"/>
                <w:szCs w:val="22"/>
              </w:rPr>
              <w:t>ryzyka prz</w:t>
            </w:r>
            <w:r w:rsidR="00C23764">
              <w:rPr>
                <w:rFonts w:ascii="Times New Roman" w:hAnsi="Times New Roman" w:cs="Times New Roman"/>
                <w:sz w:val="22"/>
                <w:szCs w:val="22"/>
              </w:rPr>
              <w:t>y</w:t>
            </w:r>
            <w:r w:rsidR="00574918" w:rsidRPr="00AB5609">
              <w:rPr>
                <w:rFonts w:ascii="Times New Roman" w:hAnsi="Times New Roman" w:cs="Times New Roman"/>
                <w:sz w:val="22"/>
                <w:szCs w:val="22"/>
              </w:rPr>
              <w:t xml:space="preserve">jętego przez Spółkę, </w:t>
            </w:r>
            <w:r w:rsidR="00953309" w:rsidRPr="00AB5609">
              <w:rPr>
                <w:rFonts w:ascii="Times New Roman" w:hAnsi="Times New Roman" w:cs="Times New Roman"/>
                <w:sz w:val="22"/>
                <w:szCs w:val="22"/>
              </w:rPr>
              <w:t>obowiązująca w całym okresie powierzenia</w:t>
            </w:r>
            <w:r w:rsidR="00953309">
              <w:rPr>
                <w:rFonts w:ascii="Times New Roman" w:hAnsi="Times New Roman" w:cs="Times New Roman"/>
                <w:sz w:val="22"/>
                <w:szCs w:val="22"/>
              </w:rPr>
              <w:t>,</w:t>
            </w:r>
            <w:r w:rsidR="00953309" w:rsidRPr="00AB5609">
              <w:rPr>
                <w:rFonts w:ascii="Times New Roman" w:hAnsi="Times New Roman" w:cs="Times New Roman"/>
                <w:sz w:val="22"/>
                <w:szCs w:val="22"/>
              </w:rPr>
              <w:t xml:space="preserve"> </w:t>
            </w:r>
            <w:r w:rsidRPr="00AB5609">
              <w:rPr>
                <w:rFonts w:ascii="Times New Roman" w:hAnsi="Times New Roman" w:cs="Times New Roman"/>
                <w:sz w:val="22"/>
                <w:szCs w:val="22"/>
              </w:rPr>
              <w:t>s</w:t>
            </w:r>
            <w:r w:rsidR="00727F76" w:rsidRPr="00AB5609">
              <w:rPr>
                <w:rFonts w:ascii="Times New Roman" w:hAnsi="Times New Roman" w:cs="Times New Roman"/>
                <w:sz w:val="22"/>
                <w:szCs w:val="22"/>
              </w:rPr>
              <w:t>topa zwrotu z zaangażowanego</w:t>
            </w:r>
            <w:r w:rsidRPr="00AB5609">
              <w:rPr>
                <w:rFonts w:ascii="Times New Roman" w:hAnsi="Times New Roman" w:cs="Times New Roman"/>
                <w:sz w:val="22"/>
                <w:szCs w:val="22"/>
              </w:rPr>
              <w:t xml:space="preserve"> przez Spółkę</w:t>
            </w:r>
            <w:r w:rsidR="00727F76" w:rsidRPr="00AB5609">
              <w:rPr>
                <w:rFonts w:ascii="Times New Roman" w:hAnsi="Times New Roman" w:cs="Times New Roman"/>
                <w:sz w:val="22"/>
                <w:szCs w:val="22"/>
              </w:rPr>
              <w:t xml:space="preserve"> kapitału w realizację powierzonego Zadania</w:t>
            </w:r>
            <w:r w:rsidRPr="00AB5609">
              <w:rPr>
                <w:rFonts w:ascii="Times New Roman" w:hAnsi="Times New Roman" w:cs="Times New Roman"/>
                <w:sz w:val="22"/>
                <w:szCs w:val="22"/>
              </w:rPr>
              <w:t>, rozumianego</w:t>
            </w:r>
            <w:r w:rsidR="00727F76" w:rsidRPr="00AB5609">
              <w:rPr>
                <w:rFonts w:ascii="Times New Roman" w:hAnsi="Times New Roman" w:cs="Times New Roman"/>
                <w:sz w:val="22"/>
                <w:szCs w:val="22"/>
              </w:rPr>
              <w:t xml:space="preserve"> jako</w:t>
            </w:r>
            <w:r w:rsidR="005957BD" w:rsidRPr="00AB5609">
              <w:rPr>
                <w:rFonts w:ascii="Times New Roman" w:hAnsi="Times New Roman" w:cs="Times New Roman"/>
                <w:sz w:val="22"/>
                <w:szCs w:val="22"/>
              </w:rPr>
              <w:t xml:space="preserve"> suma wartości początkowej</w:t>
            </w:r>
            <w:r w:rsidR="00727F76" w:rsidRPr="00AB5609">
              <w:rPr>
                <w:rFonts w:ascii="Times New Roman" w:hAnsi="Times New Roman" w:cs="Times New Roman"/>
                <w:sz w:val="22"/>
                <w:szCs w:val="22"/>
              </w:rPr>
              <w:t xml:space="preserve"> środków trwałych nabytych przez Spółkę</w:t>
            </w:r>
            <w:r w:rsidR="00271F8D">
              <w:rPr>
                <w:rFonts w:ascii="Times New Roman" w:hAnsi="Times New Roman" w:cs="Times New Roman"/>
                <w:sz w:val="22"/>
                <w:szCs w:val="22"/>
              </w:rPr>
              <w:t xml:space="preserve"> </w:t>
            </w:r>
            <w:r w:rsidR="000422F7">
              <w:rPr>
                <w:rFonts w:ascii="Times New Roman" w:hAnsi="Times New Roman" w:cs="Times New Roman"/>
                <w:sz w:val="22"/>
                <w:szCs w:val="22"/>
              </w:rPr>
              <w:br/>
            </w:r>
            <w:r w:rsidR="00727F76" w:rsidRPr="00AB5609">
              <w:rPr>
                <w:rFonts w:ascii="Times New Roman" w:hAnsi="Times New Roman" w:cs="Times New Roman"/>
                <w:sz w:val="22"/>
                <w:szCs w:val="22"/>
              </w:rPr>
              <w:t xml:space="preserve">w danym roku i w latach poprzedzających </w:t>
            </w:r>
            <w:r w:rsidR="00953309">
              <w:rPr>
                <w:rFonts w:ascii="Times New Roman" w:hAnsi="Times New Roman" w:cs="Times New Roman"/>
                <w:sz w:val="22"/>
                <w:szCs w:val="22"/>
              </w:rPr>
              <w:t>oraz</w:t>
            </w:r>
            <w:r w:rsidR="00A3382C">
              <w:rPr>
                <w:rFonts w:ascii="Times New Roman" w:hAnsi="Times New Roman" w:cs="Times New Roman"/>
                <w:sz w:val="22"/>
                <w:szCs w:val="22"/>
              </w:rPr>
              <w:t xml:space="preserve"> wykorzystywanych przez Spółkę w danym roku</w:t>
            </w:r>
            <w:r w:rsidR="00271F8D">
              <w:rPr>
                <w:rFonts w:ascii="Times New Roman" w:hAnsi="Times New Roman" w:cs="Times New Roman"/>
                <w:sz w:val="22"/>
                <w:szCs w:val="22"/>
              </w:rPr>
              <w:t>,</w:t>
            </w:r>
            <w:r w:rsidR="00A3382C">
              <w:rPr>
                <w:rFonts w:ascii="Times New Roman" w:hAnsi="Times New Roman" w:cs="Times New Roman"/>
                <w:sz w:val="22"/>
                <w:szCs w:val="22"/>
              </w:rPr>
              <w:t xml:space="preserve"> w celu realizacji Zadania</w:t>
            </w:r>
            <w:r w:rsidR="00727F76" w:rsidRPr="00AB5609">
              <w:rPr>
                <w:rFonts w:ascii="Times New Roman" w:hAnsi="Times New Roman" w:cs="Times New Roman"/>
                <w:sz w:val="22"/>
                <w:szCs w:val="22"/>
              </w:rPr>
              <w:t>.</w:t>
            </w:r>
          </w:p>
        </w:tc>
      </w:tr>
      <w:tr w:rsidR="009B3528" w:rsidRPr="00AB5609" w14:paraId="349A1605" w14:textId="77777777" w:rsidTr="002F1D71">
        <w:tc>
          <w:tcPr>
            <w:tcW w:w="2991" w:type="dxa"/>
          </w:tcPr>
          <w:p w14:paraId="482A0EE8" w14:textId="77777777" w:rsidR="009B3528" w:rsidRPr="00AB5609" w:rsidRDefault="009B3528"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Rozstrzygnięcia Administracyjne</w:t>
            </w:r>
          </w:p>
        </w:tc>
        <w:tc>
          <w:tcPr>
            <w:tcW w:w="6218" w:type="dxa"/>
          </w:tcPr>
          <w:p w14:paraId="108AB6F9" w14:textId="77777777" w:rsidR="009B3528" w:rsidRPr="00AB5609" w:rsidRDefault="009B3528" w:rsidP="009B3528">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Wymagane przepisami prawa decyzje administracyjne, zezwolenia, pozwolenia, uzgodnienia właściwych organów administracji publicznej.</w:t>
            </w:r>
          </w:p>
        </w:tc>
      </w:tr>
      <w:tr w:rsidR="009B3528" w:rsidRPr="00AB5609" w14:paraId="6749CD07" w14:textId="77777777" w:rsidTr="002F1D71">
        <w:tc>
          <w:tcPr>
            <w:tcW w:w="2991" w:type="dxa"/>
          </w:tcPr>
          <w:p w14:paraId="164B9410" w14:textId="77777777" w:rsidR="009B3528" w:rsidRPr="00AB5609" w:rsidRDefault="009B3528"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Spółka</w:t>
            </w:r>
          </w:p>
        </w:tc>
        <w:tc>
          <w:tcPr>
            <w:tcW w:w="6218" w:type="dxa"/>
          </w:tcPr>
          <w:p w14:paraId="6C7BDFE9" w14:textId="77777777" w:rsidR="009B3528" w:rsidRPr="00AB5609" w:rsidRDefault="009B3528" w:rsidP="009B3528">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Międzynarodowe Targi Poznańskie spółka z ograniczoną odpowiedzialności</w:t>
            </w:r>
            <w:r w:rsidR="000C0C53" w:rsidRPr="00AB5609">
              <w:rPr>
                <w:rFonts w:ascii="Times New Roman" w:hAnsi="Times New Roman" w:cs="Times New Roman"/>
                <w:sz w:val="22"/>
                <w:szCs w:val="22"/>
              </w:rPr>
              <w:t>ą z siedzibą w Poznaniu, wpisana</w:t>
            </w:r>
            <w:r w:rsidRPr="00AB5609">
              <w:rPr>
                <w:rFonts w:ascii="Times New Roman" w:hAnsi="Times New Roman" w:cs="Times New Roman"/>
                <w:sz w:val="22"/>
                <w:szCs w:val="22"/>
              </w:rPr>
              <w:t xml:space="preserve"> do rejestru przedsiębiorców KRS pod numerem 0000202703</w:t>
            </w:r>
            <w:r w:rsidR="00603395">
              <w:rPr>
                <w:rFonts w:ascii="Times New Roman" w:hAnsi="Times New Roman" w:cs="Times New Roman"/>
                <w:sz w:val="22"/>
                <w:szCs w:val="22"/>
              </w:rPr>
              <w:t>.</w:t>
            </w:r>
          </w:p>
        </w:tc>
      </w:tr>
      <w:tr w:rsidR="009B3528" w:rsidRPr="00AB5609" w14:paraId="1C0099EB" w14:textId="77777777" w:rsidTr="002F1D71">
        <w:tc>
          <w:tcPr>
            <w:tcW w:w="2991" w:type="dxa"/>
          </w:tcPr>
          <w:p w14:paraId="154B683A" w14:textId="77777777" w:rsidR="009B3528" w:rsidRPr="00AB5609" w:rsidRDefault="009B3528"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Uchwała</w:t>
            </w:r>
          </w:p>
        </w:tc>
        <w:tc>
          <w:tcPr>
            <w:tcW w:w="6218" w:type="dxa"/>
          </w:tcPr>
          <w:p w14:paraId="08EA3504" w14:textId="77777777" w:rsidR="009B3528" w:rsidRPr="00AB5609" w:rsidRDefault="009B3528" w:rsidP="00953309">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 xml:space="preserve">Uchwała </w:t>
            </w:r>
            <w:r w:rsidR="00953309">
              <w:rPr>
                <w:rFonts w:ascii="Times New Roman" w:hAnsi="Times New Roman" w:cs="Times New Roman"/>
                <w:sz w:val="22"/>
                <w:szCs w:val="22"/>
              </w:rPr>
              <w:t>nr</w:t>
            </w:r>
            <w:r w:rsidR="00953309" w:rsidRPr="00AB5609">
              <w:rPr>
                <w:rFonts w:ascii="Times New Roman" w:hAnsi="Times New Roman" w:cs="Times New Roman"/>
                <w:sz w:val="22"/>
                <w:szCs w:val="22"/>
              </w:rPr>
              <w:t xml:space="preserve"> </w:t>
            </w:r>
            <w:r w:rsidRPr="00AB5609">
              <w:rPr>
                <w:rFonts w:ascii="Times New Roman" w:hAnsi="Times New Roman" w:cs="Times New Roman"/>
                <w:sz w:val="22"/>
                <w:szCs w:val="22"/>
              </w:rPr>
              <w:t xml:space="preserve">LXV/1196/VII/2018 </w:t>
            </w:r>
            <w:r w:rsidR="00953309" w:rsidRPr="00AB5609">
              <w:rPr>
                <w:rFonts w:ascii="Times New Roman" w:hAnsi="Times New Roman" w:cs="Times New Roman"/>
                <w:sz w:val="22"/>
                <w:szCs w:val="22"/>
              </w:rPr>
              <w:t>R</w:t>
            </w:r>
            <w:r w:rsidR="00953309">
              <w:rPr>
                <w:rFonts w:ascii="Times New Roman" w:hAnsi="Times New Roman" w:cs="Times New Roman"/>
                <w:sz w:val="22"/>
                <w:szCs w:val="22"/>
              </w:rPr>
              <w:t>ady</w:t>
            </w:r>
            <w:r w:rsidR="00953309" w:rsidRPr="00AB5609">
              <w:rPr>
                <w:rFonts w:ascii="Times New Roman" w:hAnsi="Times New Roman" w:cs="Times New Roman"/>
                <w:sz w:val="22"/>
                <w:szCs w:val="22"/>
              </w:rPr>
              <w:t xml:space="preserve"> M</w:t>
            </w:r>
            <w:r w:rsidR="00953309">
              <w:rPr>
                <w:rFonts w:ascii="Times New Roman" w:hAnsi="Times New Roman" w:cs="Times New Roman"/>
                <w:sz w:val="22"/>
                <w:szCs w:val="22"/>
              </w:rPr>
              <w:t>iasta</w:t>
            </w:r>
            <w:r w:rsidR="00953309" w:rsidRPr="00AB5609">
              <w:rPr>
                <w:rFonts w:ascii="Times New Roman" w:hAnsi="Times New Roman" w:cs="Times New Roman"/>
                <w:sz w:val="22"/>
                <w:szCs w:val="22"/>
              </w:rPr>
              <w:t xml:space="preserve"> P</w:t>
            </w:r>
            <w:r w:rsidR="00953309">
              <w:rPr>
                <w:rFonts w:ascii="Times New Roman" w:hAnsi="Times New Roman" w:cs="Times New Roman"/>
                <w:sz w:val="22"/>
                <w:szCs w:val="22"/>
              </w:rPr>
              <w:t xml:space="preserve">oznania </w:t>
            </w:r>
            <w:r w:rsidRPr="00AB5609">
              <w:rPr>
                <w:rFonts w:ascii="Times New Roman" w:hAnsi="Times New Roman" w:cs="Times New Roman"/>
                <w:sz w:val="22"/>
                <w:szCs w:val="22"/>
              </w:rPr>
              <w:t>z dnia 17</w:t>
            </w:r>
            <w:r w:rsidR="00953309">
              <w:rPr>
                <w:rFonts w:ascii="Times New Roman" w:hAnsi="Times New Roman" w:cs="Times New Roman"/>
                <w:sz w:val="22"/>
                <w:szCs w:val="22"/>
              </w:rPr>
              <w:t> </w:t>
            </w:r>
            <w:r w:rsidRPr="00AB5609">
              <w:rPr>
                <w:rFonts w:ascii="Times New Roman" w:hAnsi="Times New Roman" w:cs="Times New Roman"/>
                <w:sz w:val="22"/>
                <w:szCs w:val="22"/>
              </w:rPr>
              <w:t>kwietnia 2018 r. w sprawie powierzenia spółce Międzynarodowe Targi Poznańskie sp. z o.o. zadania własnego gminy.</w:t>
            </w:r>
          </w:p>
        </w:tc>
      </w:tr>
      <w:tr w:rsidR="009B3528" w:rsidRPr="00AB5609" w14:paraId="03EE11B2" w14:textId="77777777" w:rsidTr="002F1D71">
        <w:tc>
          <w:tcPr>
            <w:tcW w:w="2991" w:type="dxa"/>
          </w:tcPr>
          <w:p w14:paraId="5E1DA070" w14:textId="77777777" w:rsidR="009B3528" w:rsidRPr="00AB5609" w:rsidRDefault="009B3528"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lastRenderedPageBreak/>
              <w:t>Ustawa o drogach publicznych</w:t>
            </w:r>
          </w:p>
        </w:tc>
        <w:tc>
          <w:tcPr>
            <w:tcW w:w="6218" w:type="dxa"/>
          </w:tcPr>
          <w:p w14:paraId="31A0E140" w14:textId="77777777" w:rsidR="009B3528" w:rsidRPr="00AB5609" w:rsidRDefault="009B3528" w:rsidP="009B3528">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Ustawa z dnia 21 marca 1985 r. o drogach publicznych (</w:t>
            </w:r>
            <w:proofErr w:type="spellStart"/>
            <w:r w:rsidRPr="00AB5609">
              <w:rPr>
                <w:rFonts w:ascii="Times New Roman" w:hAnsi="Times New Roman" w:cs="Times New Roman"/>
                <w:sz w:val="22"/>
                <w:szCs w:val="22"/>
              </w:rPr>
              <w:t>t.j</w:t>
            </w:r>
            <w:proofErr w:type="spellEnd"/>
            <w:r w:rsidRPr="00AB5609">
              <w:rPr>
                <w:rFonts w:ascii="Times New Roman" w:hAnsi="Times New Roman" w:cs="Times New Roman"/>
                <w:sz w:val="22"/>
                <w:szCs w:val="22"/>
              </w:rPr>
              <w:t>. z 20</w:t>
            </w:r>
            <w:r w:rsidR="008847F3">
              <w:rPr>
                <w:rFonts w:ascii="Times New Roman" w:hAnsi="Times New Roman" w:cs="Times New Roman"/>
                <w:sz w:val="22"/>
                <w:szCs w:val="22"/>
              </w:rPr>
              <w:t>20</w:t>
            </w:r>
            <w:r w:rsidRPr="00AB5609">
              <w:rPr>
                <w:rFonts w:ascii="Times New Roman" w:hAnsi="Times New Roman" w:cs="Times New Roman"/>
                <w:sz w:val="22"/>
                <w:szCs w:val="22"/>
              </w:rPr>
              <w:t xml:space="preserve"> r. poz. </w:t>
            </w:r>
            <w:r w:rsidR="008847F3">
              <w:rPr>
                <w:rFonts w:ascii="Times New Roman" w:hAnsi="Times New Roman" w:cs="Times New Roman"/>
                <w:sz w:val="22"/>
                <w:szCs w:val="22"/>
              </w:rPr>
              <w:t>470</w:t>
            </w:r>
            <w:r w:rsidRPr="00AB5609">
              <w:rPr>
                <w:rFonts w:ascii="Times New Roman" w:hAnsi="Times New Roman" w:cs="Times New Roman"/>
                <w:sz w:val="22"/>
                <w:szCs w:val="22"/>
              </w:rPr>
              <w:t xml:space="preserve"> ze zm</w:t>
            </w:r>
            <w:r w:rsidR="005C6460" w:rsidRPr="00AB5609">
              <w:rPr>
                <w:rFonts w:ascii="Times New Roman" w:hAnsi="Times New Roman" w:cs="Times New Roman"/>
                <w:sz w:val="22"/>
                <w:szCs w:val="22"/>
              </w:rPr>
              <w:t>.</w:t>
            </w:r>
            <w:r w:rsidRPr="00AB5609">
              <w:rPr>
                <w:rFonts w:ascii="Times New Roman" w:hAnsi="Times New Roman" w:cs="Times New Roman"/>
                <w:sz w:val="22"/>
                <w:szCs w:val="22"/>
              </w:rPr>
              <w:t>).</w:t>
            </w:r>
          </w:p>
        </w:tc>
      </w:tr>
      <w:tr w:rsidR="009B3528" w:rsidRPr="00AB5609" w14:paraId="2CD05D34" w14:textId="77777777" w:rsidTr="002F1D71">
        <w:tc>
          <w:tcPr>
            <w:tcW w:w="2991" w:type="dxa"/>
          </w:tcPr>
          <w:p w14:paraId="5F298B0A" w14:textId="77777777" w:rsidR="009B3528" w:rsidRPr="00AB5609" w:rsidRDefault="009B3528"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Wiata Przystankowa</w:t>
            </w:r>
          </w:p>
        </w:tc>
        <w:tc>
          <w:tcPr>
            <w:tcW w:w="6218" w:type="dxa"/>
          </w:tcPr>
          <w:p w14:paraId="57C7F35F" w14:textId="77777777" w:rsidR="009B3528" w:rsidRPr="00AB5609" w:rsidRDefault="009B3528" w:rsidP="00F722C4">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Urządzenie będące obiektem budowlanym</w:t>
            </w:r>
            <w:r w:rsidR="00F722C4">
              <w:rPr>
                <w:rFonts w:ascii="Times New Roman" w:hAnsi="Times New Roman" w:cs="Times New Roman"/>
                <w:sz w:val="22"/>
                <w:szCs w:val="22"/>
              </w:rPr>
              <w:t>,</w:t>
            </w:r>
            <w:r w:rsidRPr="00AB5609">
              <w:rPr>
                <w:rFonts w:ascii="Times New Roman" w:hAnsi="Times New Roman" w:cs="Times New Roman"/>
                <w:sz w:val="22"/>
                <w:szCs w:val="22"/>
              </w:rPr>
              <w:t xml:space="preserve"> służące do osłony pieszych przed zjawiskami atmosferycznymi, o otwartej konstrukcji, składające się z paneli oraz zadaszenia, zawierające panel informacji pasażerskiej, zlokalizowane </w:t>
            </w:r>
            <w:r w:rsidR="00F722C4" w:rsidRPr="00AB5609">
              <w:rPr>
                <w:rFonts w:ascii="Times New Roman" w:hAnsi="Times New Roman" w:cs="Times New Roman"/>
                <w:sz w:val="22"/>
                <w:szCs w:val="22"/>
              </w:rPr>
              <w:t>na obszarze administracyjnym Miasta</w:t>
            </w:r>
            <w:r w:rsidR="00F722C4">
              <w:rPr>
                <w:rFonts w:ascii="Times New Roman" w:hAnsi="Times New Roman" w:cs="Times New Roman"/>
                <w:sz w:val="22"/>
                <w:szCs w:val="22"/>
              </w:rPr>
              <w:t>,</w:t>
            </w:r>
            <w:r w:rsidR="00F722C4" w:rsidRPr="00AB5609">
              <w:rPr>
                <w:rFonts w:ascii="Times New Roman" w:hAnsi="Times New Roman" w:cs="Times New Roman"/>
                <w:sz w:val="22"/>
                <w:szCs w:val="22"/>
              </w:rPr>
              <w:t xml:space="preserve"> </w:t>
            </w:r>
            <w:r w:rsidRPr="00AB5609">
              <w:rPr>
                <w:rFonts w:ascii="Times New Roman" w:hAnsi="Times New Roman" w:cs="Times New Roman"/>
                <w:sz w:val="22"/>
                <w:szCs w:val="22"/>
              </w:rPr>
              <w:t>w pas</w:t>
            </w:r>
            <w:r w:rsidR="00F722C4">
              <w:rPr>
                <w:rFonts w:ascii="Times New Roman" w:hAnsi="Times New Roman" w:cs="Times New Roman"/>
                <w:sz w:val="22"/>
                <w:szCs w:val="22"/>
              </w:rPr>
              <w:t>ie</w:t>
            </w:r>
            <w:r w:rsidRPr="00AB5609">
              <w:rPr>
                <w:rFonts w:ascii="Times New Roman" w:hAnsi="Times New Roman" w:cs="Times New Roman"/>
                <w:sz w:val="22"/>
                <w:szCs w:val="22"/>
              </w:rPr>
              <w:t xml:space="preserve"> drogowy</w:t>
            </w:r>
            <w:r w:rsidR="00F722C4">
              <w:rPr>
                <w:rFonts w:ascii="Times New Roman" w:hAnsi="Times New Roman" w:cs="Times New Roman"/>
                <w:sz w:val="22"/>
                <w:szCs w:val="22"/>
              </w:rPr>
              <w:t>m</w:t>
            </w:r>
            <w:r w:rsidRPr="00AB5609">
              <w:rPr>
                <w:rFonts w:ascii="Times New Roman" w:hAnsi="Times New Roman" w:cs="Times New Roman"/>
                <w:sz w:val="22"/>
                <w:szCs w:val="22"/>
              </w:rPr>
              <w:t xml:space="preserve"> dróg publicznych lub poza pasem drogowym, stanowiące własność Miasta lub Spółki</w:t>
            </w:r>
            <w:r w:rsidR="00727F76" w:rsidRPr="00AB5609">
              <w:rPr>
                <w:rFonts w:ascii="Times New Roman" w:hAnsi="Times New Roman" w:cs="Times New Roman"/>
                <w:sz w:val="22"/>
                <w:szCs w:val="22"/>
              </w:rPr>
              <w:t>,</w:t>
            </w:r>
            <w:r w:rsidR="00F962A9" w:rsidRPr="00AB5609">
              <w:rPr>
                <w:rFonts w:ascii="Times New Roman" w:hAnsi="Times New Roman" w:cs="Times New Roman"/>
                <w:sz w:val="22"/>
                <w:szCs w:val="22"/>
              </w:rPr>
              <w:t xml:space="preserve"> z wyłączeniem Wiat Przystankowych Zastrzeżonych</w:t>
            </w:r>
            <w:r w:rsidRPr="00AB5609">
              <w:rPr>
                <w:rFonts w:ascii="Times New Roman" w:hAnsi="Times New Roman" w:cs="Times New Roman"/>
                <w:sz w:val="22"/>
                <w:szCs w:val="22"/>
              </w:rPr>
              <w:t>.</w:t>
            </w:r>
            <w:r w:rsidR="00A3382C">
              <w:rPr>
                <w:rFonts w:ascii="Times New Roman" w:hAnsi="Times New Roman" w:cs="Times New Roman"/>
                <w:sz w:val="22"/>
                <w:szCs w:val="22"/>
              </w:rPr>
              <w:t xml:space="preserve"> Wiata Przystankowa może być wyposażona w Elementy Dodatkowe Wiaty</w:t>
            </w:r>
            <w:r w:rsidR="006D37F8" w:rsidRPr="000422F7">
              <w:rPr>
                <w:rFonts w:ascii="Times New Roman" w:hAnsi="Times New Roman" w:cs="Times New Roman"/>
                <w:sz w:val="22"/>
                <w:szCs w:val="22"/>
              </w:rPr>
              <w:t>,</w:t>
            </w:r>
            <w:r w:rsidR="00A3382C" w:rsidRPr="000422F7">
              <w:rPr>
                <w:rFonts w:ascii="Times New Roman" w:hAnsi="Times New Roman" w:cs="Times New Roman"/>
                <w:sz w:val="22"/>
                <w:szCs w:val="22"/>
              </w:rPr>
              <w:t xml:space="preserve"> Gablotę Informacyjną</w:t>
            </w:r>
            <w:r w:rsidR="00953309" w:rsidRPr="0018622D">
              <w:rPr>
                <w:rFonts w:ascii="Times New Roman" w:hAnsi="Times New Roman" w:cs="Times New Roman"/>
                <w:sz w:val="22"/>
                <w:szCs w:val="22"/>
              </w:rPr>
              <w:t xml:space="preserve"> </w:t>
            </w:r>
            <w:r w:rsidR="006D37F8" w:rsidRPr="0018622D">
              <w:rPr>
                <w:rFonts w:ascii="Times New Roman" w:hAnsi="Times New Roman" w:cs="Times New Roman"/>
                <w:sz w:val="22"/>
                <w:szCs w:val="22"/>
              </w:rPr>
              <w:t xml:space="preserve">lub </w:t>
            </w:r>
            <w:r w:rsidR="00953309" w:rsidRPr="0018622D">
              <w:rPr>
                <w:rFonts w:ascii="Times New Roman" w:hAnsi="Times New Roman" w:cs="Times New Roman"/>
                <w:sz w:val="22"/>
                <w:szCs w:val="22"/>
              </w:rPr>
              <w:t>Panel Reklamowy</w:t>
            </w:r>
            <w:r w:rsidR="00A3382C" w:rsidRPr="0018622D">
              <w:rPr>
                <w:rFonts w:ascii="Times New Roman" w:hAnsi="Times New Roman" w:cs="Times New Roman"/>
                <w:sz w:val="22"/>
                <w:szCs w:val="22"/>
              </w:rPr>
              <w:t>. W przypadku, gdy Wiata Przystankowa jest wyposażona w Elementy Dodatkowe Wiaty</w:t>
            </w:r>
            <w:r w:rsidR="006D37F8" w:rsidRPr="00781C9E">
              <w:rPr>
                <w:rFonts w:ascii="Times New Roman" w:hAnsi="Times New Roman" w:cs="Times New Roman"/>
                <w:sz w:val="22"/>
                <w:szCs w:val="22"/>
              </w:rPr>
              <w:t>,</w:t>
            </w:r>
            <w:r w:rsidR="00A3382C" w:rsidRPr="00781C9E">
              <w:rPr>
                <w:rFonts w:ascii="Times New Roman" w:hAnsi="Times New Roman" w:cs="Times New Roman"/>
                <w:sz w:val="22"/>
                <w:szCs w:val="22"/>
              </w:rPr>
              <w:t xml:space="preserve"> Gablotę Inf</w:t>
            </w:r>
            <w:r w:rsidR="00A3382C" w:rsidRPr="0018622D">
              <w:rPr>
                <w:rFonts w:ascii="Times New Roman" w:hAnsi="Times New Roman" w:cs="Times New Roman"/>
                <w:sz w:val="22"/>
                <w:szCs w:val="22"/>
              </w:rPr>
              <w:t xml:space="preserve">ormacyjną </w:t>
            </w:r>
            <w:r w:rsidR="006D37F8" w:rsidRPr="0018622D">
              <w:rPr>
                <w:rFonts w:ascii="Times New Roman" w:hAnsi="Times New Roman" w:cs="Times New Roman"/>
                <w:sz w:val="22"/>
                <w:szCs w:val="22"/>
              </w:rPr>
              <w:t>lub</w:t>
            </w:r>
            <w:r w:rsidR="00953309" w:rsidRPr="0018622D">
              <w:rPr>
                <w:rFonts w:ascii="Times New Roman" w:hAnsi="Times New Roman" w:cs="Times New Roman"/>
                <w:sz w:val="22"/>
                <w:szCs w:val="22"/>
              </w:rPr>
              <w:t xml:space="preserve"> Panel Reklamowy </w:t>
            </w:r>
            <w:r w:rsidR="00A3382C" w:rsidRPr="0018622D">
              <w:rPr>
                <w:rFonts w:ascii="Times New Roman" w:hAnsi="Times New Roman" w:cs="Times New Roman"/>
                <w:sz w:val="22"/>
                <w:szCs w:val="22"/>
              </w:rPr>
              <w:t>uznaje się, że stanowią one</w:t>
            </w:r>
            <w:r w:rsidR="00A3382C">
              <w:rPr>
                <w:rFonts w:ascii="Times New Roman" w:hAnsi="Times New Roman" w:cs="Times New Roman"/>
                <w:sz w:val="22"/>
                <w:szCs w:val="22"/>
              </w:rPr>
              <w:t xml:space="preserve"> elementy składowe Wiaty Przystankowej.</w:t>
            </w:r>
          </w:p>
        </w:tc>
      </w:tr>
      <w:tr w:rsidR="009B3528" w:rsidRPr="00AB5609" w14:paraId="21C2BDF4" w14:textId="77777777" w:rsidTr="002F1D71">
        <w:tc>
          <w:tcPr>
            <w:tcW w:w="2991" w:type="dxa"/>
          </w:tcPr>
          <w:p w14:paraId="509457A0" w14:textId="77777777" w:rsidR="009B3528" w:rsidRPr="00AB5609" w:rsidRDefault="00543AB9"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Wiata Przystankowa Zastrzeżona</w:t>
            </w:r>
          </w:p>
        </w:tc>
        <w:tc>
          <w:tcPr>
            <w:tcW w:w="6218" w:type="dxa"/>
          </w:tcPr>
          <w:p w14:paraId="65F276C1" w14:textId="77777777" w:rsidR="009B3528" w:rsidRPr="00AB5609" w:rsidRDefault="00045E4C" w:rsidP="00F722C4">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Urządzenie będące obiektem budowlanym</w:t>
            </w:r>
            <w:r w:rsidR="00F722C4">
              <w:rPr>
                <w:rFonts w:ascii="Times New Roman" w:hAnsi="Times New Roman" w:cs="Times New Roman"/>
                <w:sz w:val="22"/>
                <w:szCs w:val="22"/>
              </w:rPr>
              <w:t>,</w:t>
            </w:r>
            <w:r w:rsidRPr="00AB5609">
              <w:rPr>
                <w:rFonts w:ascii="Times New Roman" w:hAnsi="Times New Roman" w:cs="Times New Roman"/>
                <w:sz w:val="22"/>
                <w:szCs w:val="22"/>
              </w:rPr>
              <w:t xml:space="preserve"> służące do osłony pieszych przed zjawiskami atmosferycznymi, o otwartej konstrukcji, składające się z paneli oraz zadaszenia, zawierające panel informacji pasażerskiej, zlokalizowane </w:t>
            </w:r>
            <w:r w:rsidR="00F722C4" w:rsidRPr="00AB5609">
              <w:rPr>
                <w:rFonts w:ascii="Times New Roman" w:hAnsi="Times New Roman" w:cs="Times New Roman"/>
                <w:sz w:val="22"/>
                <w:szCs w:val="22"/>
              </w:rPr>
              <w:t>na obszarze administracyjnym Miasta</w:t>
            </w:r>
            <w:r w:rsidR="00F722C4">
              <w:rPr>
                <w:rFonts w:ascii="Times New Roman" w:hAnsi="Times New Roman" w:cs="Times New Roman"/>
                <w:sz w:val="22"/>
                <w:szCs w:val="22"/>
              </w:rPr>
              <w:t>,</w:t>
            </w:r>
            <w:r w:rsidR="00F722C4" w:rsidRPr="00AB5609">
              <w:rPr>
                <w:rFonts w:ascii="Times New Roman" w:hAnsi="Times New Roman" w:cs="Times New Roman"/>
                <w:sz w:val="22"/>
                <w:szCs w:val="22"/>
              </w:rPr>
              <w:t xml:space="preserve"> </w:t>
            </w:r>
            <w:r w:rsidRPr="00AB5609">
              <w:rPr>
                <w:rFonts w:ascii="Times New Roman" w:hAnsi="Times New Roman" w:cs="Times New Roman"/>
                <w:sz w:val="22"/>
                <w:szCs w:val="22"/>
              </w:rPr>
              <w:t>w pas</w:t>
            </w:r>
            <w:r w:rsidR="00F722C4">
              <w:rPr>
                <w:rFonts w:ascii="Times New Roman" w:hAnsi="Times New Roman" w:cs="Times New Roman"/>
                <w:sz w:val="22"/>
                <w:szCs w:val="22"/>
              </w:rPr>
              <w:t>ie</w:t>
            </w:r>
            <w:r w:rsidRPr="00AB5609">
              <w:rPr>
                <w:rFonts w:ascii="Times New Roman" w:hAnsi="Times New Roman" w:cs="Times New Roman"/>
                <w:sz w:val="22"/>
                <w:szCs w:val="22"/>
              </w:rPr>
              <w:t xml:space="preserve"> drogowy</w:t>
            </w:r>
            <w:r w:rsidR="00F722C4">
              <w:rPr>
                <w:rFonts w:ascii="Times New Roman" w:hAnsi="Times New Roman" w:cs="Times New Roman"/>
                <w:sz w:val="22"/>
                <w:szCs w:val="22"/>
              </w:rPr>
              <w:t>m</w:t>
            </w:r>
            <w:r w:rsidRPr="00AB5609">
              <w:rPr>
                <w:rFonts w:ascii="Times New Roman" w:hAnsi="Times New Roman" w:cs="Times New Roman"/>
                <w:sz w:val="22"/>
                <w:szCs w:val="22"/>
              </w:rPr>
              <w:t xml:space="preserve"> dróg publicznych lub poza pasem drogowym</w:t>
            </w:r>
            <w:r w:rsidR="005C6460" w:rsidRPr="00AB5609">
              <w:rPr>
                <w:rFonts w:ascii="Times New Roman" w:hAnsi="Times New Roman" w:cs="Times New Roman"/>
                <w:sz w:val="22"/>
                <w:szCs w:val="22"/>
              </w:rPr>
              <w:t>, stanowiąc</w:t>
            </w:r>
            <w:r w:rsidR="00F722C4">
              <w:rPr>
                <w:rFonts w:ascii="Times New Roman" w:hAnsi="Times New Roman" w:cs="Times New Roman"/>
                <w:sz w:val="22"/>
                <w:szCs w:val="22"/>
              </w:rPr>
              <w:t>e</w:t>
            </w:r>
            <w:r w:rsidR="005C6460" w:rsidRPr="00AB5609">
              <w:rPr>
                <w:rFonts w:ascii="Times New Roman" w:hAnsi="Times New Roman" w:cs="Times New Roman"/>
                <w:sz w:val="22"/>
                <w:szCs w:val="22"/>
              </w:rPr>
              <w:t xml:space="preserve"> własność Miasta i </w:t>
            </w:r>
            <w:r w:rsidRPr="00AB5609">
              <w:rPr>
                <w:rFonts w:ascii="Times New Roman" w:hAnsi="Times New Roman" w:cs="Times New Roman"/>
                <w:sz w:val="22"/>
                <w:szCs w:val="22"/>
              </w:rPr>
              <w:t xml:space="preserve">zastrzeżone do wyłącznej dyspozycji Miasta do dnia nabycia </w:t>
            </w:r>
            <w:r w:rsidR="00F722C4">
              <w:rPr>
                <w:rFonts w:ascii="Times New Roman" w:hAnsi="Times New Roman" w:cs="Times New Roman"/>
                <w:sz w:val="22"/>
                <w:szCs w:val="22"/>
              </w:rPr>
              <w:t>go</w:t>
            </w:r>
            <w:r w:rsidR="00F722C4" w:rsidRPr="00AB5609">
              <w:rPr>
                <w:rFonts w:ascii="Times New Roman" w:hAnsi="Times New Roman" w:cs="Times New Roman"/>
                <w:sz w:val="22"/>
                <w:szCs w:val="22"/>
              </w:rPr>
              <w:t xml:space="preserve"> </w:t>
            </w:r>
            <w:r w:rsidRPr="00AB5609">
              <w:rPr>
                <w:rFonts w:ascii="Times New Roman" w:hAnsi="Times New Roman" w:cs="Times New Roman"/>
                <w:sz w:val="22"/>
                <w:szCs w:val="22"/>
              </w:rPr>
              <w:t>przez Spółkę.</w:t>
            </w:r>
            <w:r w:rsidR="00A3382C">
              <w:rPr>
                <w:rFonts w:ascii="Times New Roman" w:hAnsi="Times New Roman" w:cs="Times New Roman"/>
                <w:sz w:val="22"/>
                <w:szCs w:val="22"/>
              </w:rPr>
              <w:t xml:space="preserve"> Wiata Przystankowa Zastrzeżona może być wyposażona w Elementy Dodatkowe Wiaty </w:t>
            </w:r>
            <w:r w:rsidR="006D37F8" w:rsidRPr="0018622D">
              <w:rPr>
                <w:rFonts w:ascii="Times New Roman" w:hAnsi="Times New Roman" w:cs="Times New Roman"/>
                <w:sz w:val="22"/>
                <w:szCs w:val="22"/>
              </w:rPr>
              <w:t>lub</w:t>
            </w:r>
            <w:r w:rsidR="00A3382C" w:rsidRPr="0018622D">
              <w:rPr>
                <w:rFonts w:ascii="Times New Roman" w:hAnsi="Times New Roman" w:cs="Times New Roman"/>
                <w:sz w:val="22"/>
                <w:szCs w:val="22"/>
              </w:rPr>
              <w:t xml:space="preserve"> Gablotę Informacyjną. W przypadku, gdy Wiata Przystankowa Zastrzeżona jest wyposażona w Elementy Dodatkowe Wiaty </w:t>
            </w:r>
            <w:r w:rsidR="006D37F8" w:rsidRPr="00781C9E">
              <w:rPr>
                <w:rFonts w:ascii="Times New Roman" w:hAnsi="Times New Roman" w:cs="Times New Roman"/>
                <w:sz w:val="22"/>
                <w:szCs w:val="22"/>
              </w:rPr>
              <w:t xml:space="preserve">lub </w:t>
            </w:r>
            <w:r w:rsidR="00A3382C" w:rsidRPr="00781C9E">
              <w:rPr>
                <w:rFonts w:ascii="Times New Roman" w:hAnsi="Times New Roman" w:cs="Times New Roman"/>
                <w:sz w:val="22"/>
                <w:szCs w:val="22"/>
              </w:rPr>
              <w:t>Gablotę Informacyjną uznaje się, że stanowią one elementy</w:t>
            </w:r>
            <w:r w:rsidR="00A3382C">
              <w:rPr>
                <w:rFonts w:ascii="Times New Roman" w:hAnsi="Times New Roman" w:cs="Times New Roman"/>
                <w:sz w:val="22"/>
                <w:szCs w:val="22"/>
              </w:rPr>
              <w:t xml:space="preserve"> składowe Wiaty Przystankowej Zastrzeżonej.</w:t>
            </w:r>
          </w:p>
        </w:tc>
      </w:tr>
      <w:tr w:rsidR="005C6460" w:rsidRPr="00AB5609" w14:paraId="199DC5BA" w14:textId="77777777" w:rsidTr="00786B58">
        <w:trPr>
          <w:trHeight w:val="1186"/>
        </w:trPr>
        <w:tc>
          <w:tcPr>
            <w:tcW w:w="2991" w:type="dxa"/>
          </w:tcPr>
          <w:p w14:paraId="46FE0C70" w14:textId="77777777" w:rsidR="005C6460" w:rsidRPr="00AB5609" w:rsidRDefault="005C6460"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Wytyczne dla Infrastruktury</w:t>
            </w:r>
          </w:p>
        </w:tc>
        <w:tc>
          <w:tcPr>
            <w:tcW w:w="6218" w:type="dxa"/>
          </w:tcPr>
          <w:p w14:paraId="1B2FF384" w14:textId="77777777" w:rsidR="005C6460" w:rsidRPr="00AB5609" w:rsidRDefault="005C6460" w:rsidP="00F722C4">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Zbiór podstawowych wytycznych dla projektowanej infrastruktury publicznego transportu zbiorowego, opracowany przez ZTM.</w:t>
            </w:r>
          </w:p>
        </w:tc>
      </w:tr>
      <w:tr w:rsidR="009B3528" w:rsidRPr="00AB5609" w14:paraId="0FEFC0AC" w14:textId="77777777" w:rsidTr="002F1D71">
        <w:tc>
          <w:tcPr>
            <w:tcW w:w="2991" w:type="dxa"/>
          </w:tcPr>
          <w:p w14:paraId="54B741F1" w14:textId="77777777" w:rsidR="009B3528" w:rsidRPr="00AB5609" w:rsidRDefault="009B3528"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Zarządzenie</w:t>
            </w:r>
          </w:p>
        </w:tc>
        <w:tc>
          <w:tcPr>
            <w:tcW w:w="6218" w:type="dxa"/>
          </w:tcPr>
          <w:p w14:paraId="15699E6F" w14:textId="5DB1D89B" w:rsidR="009B3528" w:rsidRPr="00AB5609" w:rsidRDefault="009B3528" w:rsidP="005D35DE">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 xml:space="preserve">Zarządzenie Prezydenta Miasta Poznania </w:t>
            </w:r>
            <w:r w:rsidRPr="00BA2FA2">
              <w:rPr>
                <w:rFonts w:ascii="Times New Roman" w:hAnsi="Times New Roman" w:cs="Times New Roman"/>
                <w:sz w:val="22"/>
                <w:szCs w:val="22"/>
              </w:rPr>
              <w:t xml:space="preserve">nr </w:t>
            </w:r>
            <w:r w:rsidR="005D35DE">
              <w:rPr>
                <w:rFonts w:ascii="Times New Roman" w:hAnsi="Times New Roman" w:cs="Times New Roman"/>
                <w:sz w:val="22"/>
                <w:szCs w:val="22"/>
              </w:rPr>
              <w:t>77/2021/P</w:t>
            </w:r>
            <w:r w:rsidR="00786B58" w:rsidRPr="00BA2FA2">
              <w:rPr>
                <w:rFonts w:ascii="Times New Roman" w:hAnsi="Times New Roman" w:cs="Times New Roman"/>
                <w:sz w:val="22"/>
                <w:szCs w:val="22"/>
              </w:rPr>
              <w:t xml:space="preserve"> z dnia </w:t>
            </w:r>
            <w:r w:rsidR="005D35DE">
              <w:rPr>
                <w:rFonts w:ascii="Times New Roman" w:hAnsi="Times New Roman" w:cs="Times New Roman"/>
                <w:sz w:val="22"/>
                <w:szCs w:val="22"/>
              </w:rPr>
              <w:t>28.01.2021</w:t>
            </w:r>
            <w:bookmarkStart w:id="0" w:name="_GoBack"/>
            <w:bookmarkEnd w:id="0"/>
            <w:r w:rsidR="00786B58" w:rsidRPr="00BA2FA2">
              <w:rPr>
                <w:rFonts w:ascii="Times New Roman" w:hAnsi="Times New Roman" w:cs="Times New Roman"/>
                <w:sz w:val="22"/>
                <w:szCs w:val="22"/>
              </w:rPr>
              <w:t xml:space="preserve"> r.</w:t>
            </w:r>
          </w:p>
        </w:tc>
      </w:tr>
      <w:tr w:rsidR="009B3528" w:rsidRPr="00AB5609" w14:paraId="2CEB6BEF" w14:textId="77777777" w:rsidTr="002F1D71">
        <w:tc>
          <w:tcPr>
            <w:tcW w:w="2991" w:type="dxa"/>
          </w:tcPr>
          <w:p w14:paraId="7BBF50BC" w14:textId="77777777" w:rsidR="009B3528" w:rsidRPr="00AB5609" w:rsidRDefault="009B3528"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Zadanie</w:t>
            </w:r>
          </w:p>
        </w:tc>
        <w:tc>
          <w:tcPr>
            <w:tcW w:w="6218" w:type="dxa"/>
          </w:tcPr>
          <w:p w14:paraId="75893CB9" w14:textId="25B03E85" w:rsidR="009B3528" w:rsidRPr="00AB5609" w:rsidRDefault="009B3528" w:rsidP="00E21694">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Zadanie własne gminy, o który</w:t>
            </w:r>
            <w:r w:rsidR="005C6460" w:rsidRPr="00AB5609">
              <w:rPr>
                <w:rFonts w:ascii="Times New Roman" w:hAnsi="Times New Roman" w:cs="Times New Roman"/>
                <w:sz w:val="22"/>
                <w:szCs w:val="22"/>
              </w:rPr>
              <w:t>m mowa w art. 18 pkt 2 ustawy z </w:t>
            </w:r>
            <w:r w:rsidRPr="00AB5609">
              <w:rPr>
                <w:rFonts w:ascii="Times New Roman" w:hAnsi="Times New Roman" w:cs="Times New Roman"/>
                <w:sz w:val="22"/>
                <w:szCs w:val="22"/>
              </w:rPr>
              <w:t>dnia 16 grudnia 2010 r. o publicznym transporcie zbiorowym (</w:t>
            </w:r>
            <w:proofErr w:type="spellStart"/>
            <w:r w:rsidRPr="00AB5609">
              <w:rPr>
                <w:rFonts w:ascii="Times New Roman" w:hAnsi="Times New Roman" w:cs="Times New Roman"/>
                <w:sz w:val="22"/>
                <w:szCs w:val="22"/>
              </w:rPr>
              <w:t>t.j</w:t>
            </w:r>
            <w:proofErr w:type="spellEnd"/>
            <w:r w:rsidRPr="00AB5609">
              <w:rPr>
                <w:rFonts w:ascii="Times New Roman" w:hAnsi="Times New Roman" w:cs="Times New Roman"/>
                <w:sz w:val="22"/>
                <w:szCs w:val="22"/>
              </w:rPr>
              <w:t>. Dz. U. z 20</w:t>
            </w:r>
            <w:r w:rsidR="00C23764">
              <w:rPr>
                <w:rFonts w:ascii="Times New Roman" w:hAnsi="Times New Roman" w:cs="Times New Roman"/>
                <w:sz w:val="22"/>
                <w:szCs w:val="22"/>
              </w:rPr>
              <w:t>20</w:t>
            </w:r>
            <w:r w:rsidRPr="00AB5609">
              <w:rPr>
                <w:rFonts w:ascii="Times New Roman" w:hAnsi="Times New Roman" w:cs="Times New Roman"/>
                <w:sz w:val="22"/>
                <w:szCs w:val="22"/>
              </w:rPr>
              <w:t xml:space="preserve"> r. poz. </w:t>
            </w:r>
            <w:r w:rsidR="00C23764">
              <w:rPr>
                <w:rFonts w:ascii="Times New Roman" w:hAnsi="Times New Roman" w:cs="Times New Roman"/>
                <w:sz w:val="22"/>
                <w:szCs w:val="22"/>
              </w:rPr>
              <w:t>1944</w:t>
            </w:r>
            <w:r w:rsidRPr="00AB5609">
              <w:rPr>
                <w:rFonts w:ascii="Times New Roman" w:hAnsi="Times New Roman" w:cs="Times New Roman"/>
                <w:sz w:val="22"/>
                <w:szCs w:val="22"/>
              </w:rPr>
              <w:t xml:space="preserve"> ze zm</w:t>
            </w:r>
            <w:r w:rsidR="005C6460" w:rsidRPr="00AB5609">
              <w:rPr>
                <w:rFonts w:ascii="Times New Roman" w:hAnsi="Times New Roman" w:cs="Times New Roman"/>
                <w:sz w:val="22"/>
                <w:szCs w:val="22"/>
              </w:rPr>
              <w:t>.</w:t>
            </w:r>
            <w:r w:rsidRPr="00AB5609">
              <w:rPr>
                <w:rFonts w:ascii="Times New Roman" w:hAnsi="Times New Roman" w:cs="Times New Roman"/>
                <w:sz w:val="22"/>
                <w:szCs w:val="22"/>
              </w:rPr>
              <w:t xml:space="preserve">), tj. zadanie polegające na budowie, przebudowie i remoncie wiat przystankowych lub innych budynków służących pasażerom, posadowionych na miejscu przeznaczonym do </w:t>
            </w:r>
            <w:r w:rsidRPr="00AB5609">
              <w:rPr>
                <w:rFonts w:ascii="Times New Roman" w:hAnsi="Times New Roman" w:cs="Times New Roman"/>
                <w:sz w:val="22"/>
                <w:szCs w:val="22"/>
              </w:rPr>
              <w:lastRenderedPageBreak/>
              <w:t xml:space="preserve">wsiadania i wysiadania pasażerów lub przylegających do tego miejsca, usytuowanych </w:t>
            </w:r>
            <w:r w:rsidR="00E21694" w:rsidRPr="00AB5609">
              <w:rPr>
                <w:rFonts w:ascii="Times New Roman" w:hAnsi="Times New Roman" w:cs="Times New Roman"/>
                <w:sz w:val="22"/>
                <w:szCs w:val="22"/>
              </w:rPr>
              <w:t>w granicach administracyjnych Miasta</w:t>
            </w:r>
            <w:r w:rsidR="00E21694">
              <w:rPr>
                <w:rFonts w:ascii="Times New Roman" w:hAnsi="Times New Roman" w:cs="Times New Roman"/>
                <w:sz w:val="22"/>
                <w:szCs w:val="22"/>
              </w:rPr>
              <w:t>,</w:t>
            </w:r>
            <w:r w:rsidR="00E21694" w:rsidRPr="00AB5609">
              <w:rPr>
                <w:rFonts w:ascii="Times New Roman" w:hAnsi="Times New Roman" w:cs="Times New Roman"/>
                <w:sz w:val="22"/>
                <w:szCs w:val="22"/>
              </w:rPr>
              <w:t xml:space="preserve"> </w:t>
            </w:r>
            <w:r w:rsidR="00DB0CF8">
              <w:rPr>
                <w:rFonts w:ascii="Times New Roman" w:hAnsi="Times New Roman" w:cs="Times New Roman"/>
                <w:sz w:val="22"/>
                <w:szCs w:val="22"/>
              </w:rPr>
              <w:br/>
            </w:r>
            <w:r w:rsidRPr="00AB5609">
              <w:rPr>
                <w:rFonts w:ascii="Times New Roman" w:hAnsi="Times New Roman" w:cs="Times New Roman"/>
                <w:sz w:val="22"/>
                <w:szCs w:val="22"/>
              </w:rPr>
              <w:t>w pasie drogowym dróg publicznych bez względu na kategorię tych dróg</w:t>
            </w:r>
            <w:r w:rsidR="00E21694">
              <w:rPr>
                <w:rFonts w:ascii="Times New Roman" w:hAnsi="Times New Roman" w:cs="Times New Roman"/>
                <w:sz w:val="22"/>
                <w:szCs w:val="22"/>
              </w:rPr>
              <w:t>,</w:t>
            </w:r>
            <w:r w:rsidRPr="00AB5609">
              <w:rPr>
                <w:rFonts w:ascii="Times New Roman" w:hAnsi="Times New Roman" w:cs="Times New Roman"/>
                <w:sz w:val="22"/>
                <w:szCs w:val="22"/>
              </w:rPr>
              <w:t xml:space="preserve"> powierzone Spółce do realizacji na mocy Uchwały</w:t>
            </w:r>
            <w:r w:rsidR="00932D93">
              <w:rPr>
                <w:rFonts w:ascii="Times New Roman" w:hAnsi="Times New Roman" w:cs="Times New Roman"/>
                <w:sz w:val="22"/>
                <w:szCs w:val="22"/>
              </w:rPr>
              <w:t xml:space="preserve"> </w:t>
            </w:r>
            <w:r w:rsidR="00E21694">
              <w:rPr>
                <w:rFonts w:ascii="Times New Roman" w:hAnsi="Times New Roman" w:cs="Times New Roman"/>
                <w:sz w:val="22"/>
                <w:szCs w:val="22"/>
              </w:rPr>
              <w:t xml:space="preserve">i Aktu Założycielskiego </w:t>
            </w:r>
            <w:r w:rsidR="00932D93">
              <w:rPr>
                <w:rFonts w:ascii="Times New Roman" w:hAnsi="Times New Roman" w:cs="Times New Roman"/>
                <w:sz w:val="22"/>
                <w:szCs w:val="22"/>
              </w:rPr>
              <w:t xml:space="preserve">i świadczenia w tym zakresie </w:t>
            </w:r>
            <w:r w:rsidR="003C26C3">
              <w:rPr>
                <w:rFonts w:ascii="Times New Roman" w:hAnsi="Times New Roman" w:cs="Times New Roman"/>
                <w:sz w:val="22"/>
                <w:szCs w:val="22"/>
              </w:rPr>
              <w:t>usług w ogólnym interesie gospodarczym na zasadach wynikających z Decyzji Komisji Europejskiej</w:t>
            </w:r>
            <w:r w:rsidRPr="00AB5609">
              <w:rPr>
                <w:rFonts w:ascii="Times New Roman" w:hAnsi="Times New Roman" w:cs="Times New Roman"/>
                <w:sz w:val="22"/>
                <w:szCs w:val="22"/>
              </w:rPr>
              <w:t>.</w:t>
            </w:r>
          </w:p>
        </w:tc>
      </w:tr>
      <w:tr w:rsidR="009B3528" w:rsidRPr="00AB5609" w14:paraId="2577C39A" w14:textId="77777777" w:rsidTr="002F1D71">
        <w:tc>
          <w:tcPr>
            <w:tcW w:w="2991" w:type="dxa"/>
          </w:tcPr>
          <w:p w14:paraId="5E988ADC" w14:textId="77777777" w:rsidR="009B3528" w:rsidRPr="00AB5609" w:rsidRDefault="009B3528"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lastRenderedPageBreak/>
              <w:t>Zadanie Powiązane</w:t>
            </w:r>
          </w:p>
        </w:tc>
        <w:tc>
          <w:tcPr>
            <w:tcW w:w="6218" w:type="dxa"/>
          </w:tcPr>
          <w:p w14:paraId="1D140E5D" w14:textId="77777777" w:rsidR="009B3528" w:rsidRPr="00AB5609" w:rsidRDefault="009B3528" w:rsidP="009B3528">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 xml:space="preserve">Budowa, przebudowa i remont wiat </w:t>
            </w:r>
            <w:r w:rsidR="005C6460" w:rsidRPr="00AB5609">
              <w:rPr>
                <w:rFonts w:ascii="Times New Roman" w:hAnsi="Times New Roman" w:cs="Times New Roman"/>
                <w:sz w:val="22"/>
                <w:szCs w:val="22"/>
              </w:rPr>
              <w:t xml:space="preserve">przystankowych posadowionych </w:t>
            </w:r>
            <w:r w:rsidRPr="00AB5609">
              <w:rPr>
                <w:rFonts w:ascii="Times New Roman" w:hAnsi="Times New Roman" w:cs="Times New Roman"/>
                <w:sz w:val="22"/>
                <w:szCs w:val="22"/>
              </w:rPr>
              <w:t>na miejs</w:t>
            </w:r>
            <w:r w:rsidR="005C6460" w:rsidRPr="00AB5609">
              <w:rPr>
                <w:rFonts w:ascii="Times New Roman" w:hAnsi="Times New Roman" w:cs="Times New Roman"/>
                <w:sz w:val="22"/>
                <w:szCs w:val="22"/>
              </w:rPr>
              <w:t>cu przeznaczonym do wsiadania i </w:t>
            </w:r>
            <w:r w:rsidRPr="00AB5609">
              <w:rPr>
                <w:rFonts w:ascii="Times New Roman" w:hAnsi="Times New Roman" w:cs="Times New Roman"/>
                <w:sz w:val="22"/>
                <w:szCs w:val="22"/>
              </w:rPr>
              <w:t xml:space="preserve">wysiadania pasażerów lub przylegających do tego miejsca, usytuowanych </w:t>
            </w:r>
            <w:r w:rsidR="00E21694" w:rsidRPr="00E21694">
              <w:rPr>
                <w:rFonts w:ascii="Times New Roman" w:hAnsi="Times New Roman" w:cs="Times New Roman"/>
                <w:sz w:val="22"/>
                <w:szCs w:val="22"/>
              </w:rPr>
              <w:t>w granicach administracyjnych Miasta</w:t>
            </w:r>
            <w:r w:rsidR="00E21694">
              <w:rPr>
                <w:rFonts w:ascii="Times New Roman" w:hAnsi="Times New Roman" w:cs="Times New Roman"/>
                <w:sz w:val="22"/>
                <w:szCs w:val="22"/>
              </w:rPr>
              <w:t>,</w:t>
            </w:r>
            <w:r w:rsidR="00E21694" w:rsidRPr="00E21694">
              <w:rPr>
                <w:rFonts w:ascii="Times New Roman" w:hAnsi="Times New Roman" w:cs="Times New Roman"/>
                <w:sz w:val="22"/>
                <w:szCs w:val="22"/>
              </w:rPr>
              <w:t xml:space="preserve"> </w:t>
            </w:r>
            <w:r w:rsidRPr="00AB5609">
              <w:rPr>
                <w:rFonts w:ascii="Times New Roman" w:hAnsi="Times New Roman" w:cs="Times New Roman"/>
                <w:sz w:val="22"/>
                <w:szCs w:val="22"/>
              </w:rPr>
              <w:t>poza pasem drogowym</w:t>
            </w:r>
            <w:r w:rsidR="00FB59A8" w:rsidRPr="00AB5609">
              <w:rPr>
                <w:rFonts w:ascii="Times New Roman" w:hAnsi="Times New Roman" w:cs="Times New Roman"/>
                <w:sz w:val="22"/>
                <w:szCs w:val="22"/>
              </w:rPr>
              <w:t>.</w:t>
            </w:r>
          </w:p>
        </w:tc>
      </w:tr>
      <w:tr w:rsidR="009B3528" w:rsidRPr="00AB5609" w14:paraId="379C6DF7" w14:textId="77777777" w:rsidTr="002F1D71">
        <w:tc>
          <w:tcPr>
            <w:tcW w:w="2991" w:type="dxa"/>
          </w:tcPr>
          <w:p w14:paraId="7E97BF29" w14:textId="77777777" w:rsidR="009B3528" w:rsidRPr="00AB5609" w:rsidRDefault="009B3528"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Zarząd Drogi</w:t>
            </w:r>
          </w:p>
        </w:tc>
        <w:tc>
          <w:tcPr>
            <w:tcW w:w="6218" w:type="dxa"/>
          </w:tcPr>
          <w:p w14:paraId="1E8D8E65" w14:textId="77777777" w:rsidR="009B3528" w:rsidRPr="00AB5609" w:rsidRDefault="009B3528" w:rsidP="009B3528">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Podmiot, o którym mowa w art. 21 ust. 1 ustawy z dnia 21 marca 1985 r. o drogach publicznych (</w:t>
            </w:r>
            <w:proofErr w:type="spellStart"/>
            <w:r w:rsidRPr="00AB5609">
              <w:rPr>
                <w:rFonts w:ascii="Times New Roman" w:hAnsi="Times New Roman" w:cs="Times New Roman"/>
                <w:sz w:val="22"/>
                <w:szCs w:val="22"/>
              </w:rPr>
              <w:t>t.j</w:t>
            </w:r>
            <w:proofErr w:type="spellEnd"/>
            <w:r w:rsidRPr="00AB5609">
              <w:rPr>
                <w:rFonts w:ascii="Times New Roman" w:hAnsi="Times New Roman" w:cs="Times New Roman"/>
                <w:sz w:val="22"/>
                <w:szCs w:val="22"/>
              </w:rPr>
              <w:t>. z 20</w:t>
            </w:r>
            <w:r w:rsidR="009F1499">
              <w:rPr>
                <w:rFonts w:ascii="Times New Roman" w:hAnsi="Times New Roman" w:cs="Times New Roman"/>
                <w:sz w:val="22"/>
                <w:szCs w:val="22"/>
              </w:rPr>
              <w:t>20</w:t>
            </w:r>
            <w:r w:rsidRPr="00AB5609">
              <w:rPr>
                <w:rFonts w:ascii="Times New Roman" w:hAnsi="Times New Roman" w:cs="Times New Roman"/>
                <w:sz w:val="22"/>
                <w:szCs w:val="22"/>
              </w:rPr>
              <w:t xml:space="preserve"> r. poz. </w:t>
            </w:r>
            <w:r w:rsidR="009F1499">
              <w:rPr>
                <w:rFonts w:ascii="Times New Roman" w:hAnsi="Times New Roman" w:cs="Times New Roman"/>
                <w:sz w:val="22"/>
                <w:szCs w:val="22"/>
              </w:rPr>
              <w:t>470</w:t>
            </w:r>
            <w:r w:rsidRPr="00AB5609">
              <w:rPr>
                <w:rFonts w:ascii="Times New Roman" w:hAnsi="Times New Roman" w:cs="Times New Roman"/>
                <w:sz w:val="22"/>
                <w:szCs w:val="22"/>
              </w:rPr>
              <w:t xml:space="preserve"> ze </w:t>
            </w:r>
            <w:proofErr w:type="spellStart"/>
            <w:r w:rsidRPr="00AB5609">
              <w:rPr>
                <w:rFonts w:ascii="Times New Roman" w:hAnsi="Times New Roman" w:cs="Times New Roman"/>
                <w:sz w:val="22"/>
                <w:szCs w:val="22"/>
              </w:rPr>
              <w:t>zm</w:t>
            </w:r>
            <w:proofErr w:type="spellEnd"/>
            <w:r w:rsidRPr="00AB5609">
              <w:rPr>
                <w:rFonts w:ascii="Times New Roman" w:hAnsi="Times New Roman" w:cs="Times New Roman"/>
                <w:sz w:val="22"/>
                <w:szCs w:val="22"/>
              </w:rPr>
              <w:t>).</w:t>
            </w:r>
          </w:p>
        </w:tc>
      </w:tr>
      <w:tr w:rsidR="009B3528" w:rsidRPr="00AB5609" w14:paraId="1B55754F" w14:textId="77777777" w:rsidTr="002F1D71">
        <w:tc>
          <w:tcPr>
            <w:tcW w:w="2991" w:type="dxa"/>
          </w:tcPr>
          <w:p w14:paraId="07337C31" w14:textId="77777777" w:rsidR="009B3528" w:rsidRPr="00AB5609" w:rsidRDefault="009B3528"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ZDM</w:t>
            </w:r>
          </w:p>
        </w:tc>
        <w:tc>
          <w:tcPr>
            <w:tcW w:w="6218" w:type="dxa"/>
          </w:tcPr>
          <w:p w14:paraId="5D302703" w14:textId="77777777" w:rsidR="009B3528" w:rsidRPr="00AB5609" w:rsidRDefault="009B3528" w:rsidP="009B3528">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Zarząd Dróg Miejskich w Poznaniu</w:t>
            </w:r>
            <w:r w:rsidR="005C6460" w:rsidRPr="00AB5609">
              <w:rPr>
                <w:rFonts w:ascii="Times New Roman" w:hAnsi="Times New Roman" w:cs="Times New Roman"/>
                <w:sz w:val="22"/>
                <w:szCs w:val="22"/>
              </w:rPr>
              <w:t>.</w:t>
            </w:r>
          </w:p>
        </w:tc>
      </w:tr>
      <w:tr w:rsidR="009B3528" w:rsidRPr="00AB5609" w14:paraId="32458C27" w14:textId="77777777" w:rsidTr="002F1D71">
        <w:tc>
          <w:tcPr>
            <w:tcW w:w="2991" w:type="dxa"/>
          </w:tcPr>
          <w:p w14:paraId="38821BA9" w14:textId="77777777" w:rsidR="009B3528" w:rsidRPr="00AB5609" w:rsidRDefault="009B3528" w:rsidP="009B3528">
            <w:pPr>
              <w:spacing w:line="360" w:lineRule="auto"/>
              <w:rPr>
                <w:rFonts w:ascii="Times New Roman" w:hAnsi="Times New Roman" w:cs="Times New Roman"/>
                <w:b/>
                <w:sz w:val="22"/>
                <w:szCs w:val="22"/>
              </w:rPr>
            </w:pPr>
            <w:r w:rsidRPr="00AB5609">
              <w:rPr>
                <w:rFonts w:ascii="Times New Roman" w:hAnsi="Times New Roman" w:cs="Times New Roman"/>
                <w:b/>
                <w:sz w:val="22"/>
                <w:szCs w:val="22"/>
              </w:rPr>
              <w:t>ZTM</w:t>
            </w:r>
          </w:p>
        </w:tc>
        <w:tc>
          <w:tcPr>
            <w:tcW w:w="6218" w:type="dxa"/>
          </w:tcPr>
          <w:p w14:paraId="726BF291" w14:textId="77777777" w:rsidR="009B3528" w:rsidRPr="00AB5609" w:rsidRDefault="009B3528" w:rsidP="009B3528">
            <w:p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Zarząd Transportu Miejskiego w Poznaniu</w:t>
            </w:r>
            <w:r w:rsidR="005C6460" w:rsidRPr="00AB5609">
              <w:rPr>
                <w:rFonts w:ascii="Times New Roman" w:hAnsi="Times New Roman" w:cs="Times New Roman"/>
                <w:sz w:val="22"/>
                <w:szCs w:val="22"/>
              </w:rPr>
              <w:t>.</w:t>
            </w:r>
          </w:p>
        </w:tc>
      </w:tr>
    </w:tbl>
    <w:p w14:paraId="311E882A" w14:textId="77777777" w:rsidR="002F4D34" w:rsidRPr="00AB5609" w:rsidRDefault="009A4BDB" w:rsidP="008A08F8">
      <w:pPr>
        <w:pStyle w:val="Nagwek1"/>
      </w:pPr>
      <w:r w:rsidRPr="00AB5609">
        <w:t>PRZEDMIOT ZASAD</w:t>
      </w:r>
    </w:p>
    <w:p w14:paraId="7B5A7E7C" w14:textId="77777777" w:rsidR="00543966" w:rsidRPr="00AB5609" w:rsidRDefault="00543966" w:rsidP="00BA024D">
      <w:pPr>
        <w:pStyle w:val="Bezodstpw"/>
        <w:numPr>
          <w:ilvl w:val="0"/>
          <w:numId w:val="19"/>
        </w:numPr>
      </w:pPr>
      <w:r w:rsidRPr="00AB5609">
        <w:t>Przedmiotem Zasad jest</w:t>
      </w:r>
      <w:r w:rsidR="000C0601" w:rsidRPr="00AB5609">
        <w:t xml:space="preserve"> szczegółowe określenie</w:t>
      </w:r>
      <w:r w:rsidR="003B52E7" w:rsidRPr="00AB5609">
        <w:t xml:space="preserve"> zasad realizacji przez Spółkę</w:t>
      </w:r>
      <w:r w:rsidR="006A3EAB">
        <w:t xml:space="preserve"> powierzonego jej</w:t>
      </w:r>
      <w:r w:rsidR="003B52E7" w:rsidRPr="00AB5609">
        <w:t xml:space="preserve"> Zad</w:t>
      </w:r>
      <w:r w:rsidR="003D7FDF" w:rsidRPr="00AB5609">
        <w:t xml:space="preserve">ania </w:t>
      </w:r>
      <w:r w:rsidR="00D250F3">
        <w:t xml:space="preserve">i </w:t>
      </w:r>
      <w:r w:rsidR="008161EC">
        <w:t xml:space="preserve">realizacji przez Spółkę </w:t>
      </w:r>
      <w:r w:rsidR="00D250F3">
        <w:t xml:space="preserve">Zadania Powiązanego. </w:t>
      </w:r>
    </w:p>
    <w:p w14:paraId="59B342F9" w14:textId="77777777" w:rsidR="003B52E7" w:rsidRPr="00AB5609" w:rsidRDefault="003B52E7" w:rsidP="00BA024D">
      <w:pPr>
        <w:pStyle w:val="Bezodstpw"/>
        <w:numPr>
          <w:ilvl w:val="0"/>
          <w:numId w:val="19"/>
        </w:numPr>
      </w:pPr>
      <w:r w:rsidRPr="00AB5609">
        <w:t xml:space="preserve">Miasto powierza Spółce realizację Zadania na okres 10 lat od dnia </w:t>
      </w:r>
      <w:r w:rsidR="003450CA">
        <w:t>27 października 2018 r.</w:t>
      </w:r>
      <w:r w:rsidR="00360BE9">
        <w:t xml:space="preserve"> </w:t>
      </w:r>
      <w:r w:rsidRPr="00AB5609">
        <w:t xml:space="preserve">do dnia </w:t>
      </w:r>
      <w:r w:rsidR="00F47013">
        <w:t xml:space="preserve">30 września 2028 r. </w:t>
      </w:r>
    </w:p>
    <w:p w14:paraId="4D1D21E6" w14:textId="77777777" w:rsidR="00E242EE" w:rsidRPr="00AB5609" w:rsidRDefault="00E242EE" w:rsidP="00BA024D">
      <w:pPr>
        <w:pStyle w:val="Bezodstpw"/>
        <w:numPr>
          <w:ilvl w:val="0"/>
          <w:numId w:val="19"/>
        </w:numPr>
      </w:pPr>
      <w:r w:rsidRPr="00AB5609">
        <w:t>Okres powierzenia, o którym mowa w ust. 2</w:t>
      </w:r>
      <w:r w:rsidR="007F5708">
        <w:t>,</w:t>
      </w:r>
      <w:r w:rsidRPr="00AB5609">
        <w:t xml:space="preserve"> może ulec skróceniu w przypadku zmiany Uchwały.</w:t>
      </w:r>
    </w:p>
    <w:p w14:paraId="71AA4D6B" w14:textId="77777777" w:rsidR="00E242EE" w:rsidRPr="00AB5609" w:rsidRDefault="00E242EE" w:rsidP="00BA024D">
      <w:pPr>
        <w:pStyle w:val="Bezodstpw"/>
        <w:numPr>
          <w:ilvl w:val="0"/>
          <w:numId w:val="19"/>
        </w:numPr>
      </w:pPr>
      <w:r w:rsidRPr="00AB5609">
        <w:t xml:space="preserve">W przypadku skrócenia okresu powierzenia Spółka będzie zobowiązana do przygotowania </w:t>
      </w:r>
      <w:r w:rsidR="005C6460" w:rsidRPr="00AB5609">
        <w:t>w </w:t>
      </w:r>
      <w:r w:rsidRPr="00AB5609">
        <w:t>terminie 30 dni od daty</w:t>
      </w:r>
      <w:r w:rsidR="003D7FDF" w:rsidRPr="00AB5609">
        <w:t xml:space="preserve"> otrzymania</w:t>
      </w:r>
      <w:r w:rsidRPr="00AB5609">
        <w:t xml:space="preserve"> powiadomienia przez Miasto:</w:t>
      </w:r>
    </w:p>
    <w:p w14:paraId="2D68EC0C" w14:textId="77777777" w:rsidR="00E242EE" w:rsidRPr="00AB5609" w:rsidRDefault="005C6460" w:rsidP="00BA024D">
      <w:pPr>
        <w:pStyle w:val="Bezodstpw"/>
        <w:numPr>
          <w:ilvl w:val="0"/>
          <w:numId w:val="23"/>
        </w:numPr>
      </w:pPr>
      <w:r w:rsidRPr="00AB5609">
        <w:t xml:space="preserve">protokołu </w:t>
      </w:r>
      <w:r w:rsidR="00E242EE" w:rsidRPr="00AB5609">
        <w:t xml:space="preserve">przekazania wszystkich Wiat Przystankowych i </w:t>
      </w:r>
      <w:r w:rsidR="00F962A9" w:rsidRPr="00AB5609">
        <w:t>utrzymywanych przez Spółkę</w:t>
      </w:r>
      <w:r w:rsidR="0094481C" w:rsidRPr="00AB5609">
        <w:t xml:space="preserve"> Wiat Przystankowych Zastrzeżonych</w:t>
      </w:r>
      <w:r w:rsidR="00E242EE" w:rsidRPr="00AB5609">
        <w:t>,</w:t>
      </w:r>
      <w:r w:rsidR="00F962A9" w:rsidRPr="00AB5609">
        <w:t xml:space="preserve"> wraz z wyceną rynkowej wartości Wiat Przystankowych będących własnością Spółki</w:t>
      </w:r>
      <w:r w:rsidR="007F5708">
        <w:t>,</w:t>
      </w:r>
      <w:r w:rsidR="00F962A9" w:rsidRPr="00AB5609">
        <w:t xml:space="preserve"> sporządzoną przez uprawnionego rzeczoznawcę metodami analogicznymi jak wycena nabycia Wiat Przystankowych przez Spółkę od Miasta</w:t>
      </w:r>
      <w:r w:rsidR="00054E82" w:rsidRPr="00AB5609">
        <w:t>,</w:t>
      </w:r>
    </w:p>
    <w:p w14:paraId="2D344AAC" w14:textId="77777777" w:rsidR="00E242EE" w:rsidRDefault="00C47AFF" w:rsidP="00BA024D">
      <w:pPr>
        <w:pStyle w:val="Bezodstpw"/>
        <w:numPr>
          <w:ilvl w:val="0"/>
          <w:numId w:val="23"/>
        </w:numPr>
      </w:pPr>
      <w:r>
        <w:t>zestawienia</w:t>
      </w:r>
      <w:r w:rsidR="007F5708">
        <w:t>,</w:t>
      </w:r>
      <w:r>
        <w:t xml:space="preserve"> odpowiadającego zakresem Raportowi Rocznemu</w:t>
      </w:r>
      <w:r w:rsidR="007F5708">
        <w:t>,</w:t>
      </w:r>
      <w:r>
        <w:t xml:space="preserve"> za okres realizacji Zadania przypadający po okresie, za który sporządzono ostatni Raport Roczny. </w:t>
      </w:r>
      <w:r>
        <w:br/>
        <w:t xml:space="preserve">W przypadku jeżeli zestawienie jest sporządzane za okres krótszy niż rok kalendarzowy sporządzenie zestawienia nie wymaga badania sprawozdania finansowego Spółki za ten okres realizacji Zadania. </w:t>
      </w:r>
    </w:p>
    <w:p w14:paraId="4A2178CF" w14:textId="5F8D7FA0" w:rsidR="007A2D1E" w:rsidRDefault="007A2D1E" w:rsidP="007A2D1E">
      <w:pPr>
        <w:pStyle w:val="Bezodstpw"/>
        <w:numPr>
          <w:ilvl w:val="0"/>
          <w:numId w:val="0"/>
        </w:numPr>
        <w:ind w:left="1440"/>
      </w:pPr>
    </w:p>
    <w:p w14:paraId="52660A72" w14:textId="77777777" w:rsidR="00152E5A" w:rsidRPr="00AB5609" w:rsidRDefault="00152E5A" w:rsidP="007A2D1E">
      <w:pPr>
        <w:pStyle w:val="Bezodstpw"/>
        <w:numPr>
          <w:ilvl w:val="0"/>
          <w:numId w:val="0"/>
        </w:numPr>
        <w:ind w:left="1440"/>
      </w:pPr>
    </w:p>
    <w:p w14:paraId="01246C41" w14:textId="77777777" w:rsidR="009A4BDB" w:rsidRPr="00AB5609" w:rsidRDefault="009A4BDB" w:rsidP="008A08F8">
      <w:pPr>
        <w:pStyle w:val="Nagwek1"/>
      </w:pPr>
      <w:r w:rsidRPr="00AB5609">
        <w:lastRenderedPageBreak/>
        <w:t>OGÓLNE ZASADY REALIZACJI ZADANIA</w:t>
      </w:r>
      <w:r w:rsidR="006F1143" w:rsidRPr="00AB5609">
        <w:t xml:space="preserve"> I ZADANIA POWIĄZANEGO</w:t>
      </w:r>
    </w:p>
    <w:p w14:paraId="6D599EED" w14:textId="77777777" w:rsidR="00DA24DD" w:rsidRPr="00AB5609" w:rsidRDefault="00E21694" w:rsidP="00BA024D">
      <w:pPr>
        <w:pStyle w:val="Bezodstpw"/>
        <w:numPr>
          <w:ilvl w:val="0"/>
          <w:numId w:val="8"/>
        </w:numPr>
      </w:pPr>
      <w:r w:rsidRPr="00AB5609">
        <w:t>Spółka zobowiązana jest do realizowania Zadania</w:t>
      </w:r>
      <w:r>
        <w:t xml:space="preserve"> i Zadania Powiązanego</w:t>
      </w:r>
      <w:r w:rsidRPr="00AB5609">
        <w:t xml:space="preserve"> </w:t>
      </w:r>
      <w:r>
        <w:t>n</w:t>
      </w:r>
      <w:r w:rsidR="00DA24DD" w:rsidRPr="00AB5609">
        <w:t>a warunkach określonych w Zasadach</w:t>
      </w:r>
      <w:r w:rsidR="00D250F3">
        <w:t>.</w:t>
      </w:r>
      <w:r w:rsidR="00DA24DD" w:rsidRPr="00AB5609">
        <w:t xml:space="preserve"> </w:t>
      </w:r>
      <w:r w:rsidR="00D250F3">
        <w:t>W</w:t>
      </w:r>
      <w:r w:rsidR="00DA24DD" w:rsidRPr="00AB5609">
        <w:t xml:space="preserve"> szczególności </w:t>
      </w:r>
      <w:r w:rsidR="00C26F29" w:rsidRPr="00AB5609">
        <w:t>S</w:t>
      </w:r>
      <w:r w:rsidR="00810E55" w:rsidRPr="00AB5609">
        <w:t>półka:</w:t>
      </w:r>
    </w:p>
    <w:p w14:paraId="2232D579" w14:textId="77777777" w:rsidR="00810E55" w:rsidRPr="00AB5609" w:rsidRDefault="003D7FDF" w:rsidP="00BA024D">
      <w:pPr>
        <w:pStyle w:val="Bezodstpw"/>
        <w:numPr>
          <w:ilvl w:val="1"/>
          <w:numId w:val="8"/>
        </w:numPr>
      </w:pPr>
      <w:r w:rsidRPr="00AB5609">
        <w:t>b</w:t>
      </w:r>
      <w:r w:rsidR="00810E55" w:rsidRPr="00AB5609">
        <w:t xml:space="preserve">uduje, remontuje i przebudowuje Wiaty Przystankowe, w tym planuje, koordynuje </w:t>
      </w:r>
      <w:r w:rsidR="005C6460" w:rsidRPr="00AB5609">
        <w:t>i </w:t>
      </w:r>
      <w:r w:rsidR="00810E55" w:rsidRPr="00AB5609">
        <w:t>prowadzi Roboty Budowlane</w:t>
      </w:r>
      <w:r w:rsidR="0059452E" w:rsidRPr="00AB5609">
        <w:t>,</w:t>
      </w:r>
    </w:p>
    <w:p w14:paraId="13344D37" w14:textId="77777777" w:rsidR="00054E82" w:rsidRPr="00AB5609" w:rsidRDefault="00054E82" w:rsidP="00BA024D">
      <w:pPr>
        <w:pStyle w:val="Bezodstpw"/>
        <w:numPr>
          <w:ilvl w:val="1"/>
          <w:numId w:val="8"/>
        </w:numPr>
      </w:pPr>
      <w:r w:rsidRPr="00AB5609">
        <w:t>remontuje Wiaty Przystankowe Zastrzeżone,</w:t>
      </w:r>
    </w:p>
    <w:p w14:paraId="5882EAAE" w14:textId="77777777" w:rsidR="00287EF8" w:rsidRPr="00AB5609" w:rsidRDefault="003D7FDF" w:rsidP="00BA024D">
      <w:pPr>
        <w:pStyle w:val="Bezodstpw"/>
        <w:numPr>
          <w:ilvl w:val="1"/>
          <w:numId w:val="8"/>
        </w:numPr>
      </w:pPr>
      <w:r w:rsidRPr="00AB5609">
        <w:t>n</w:t>
      </w:r>
      <w:r w:rsidR="00287EF8" w:rsidRPr="00AB5609">
        <w:t>abywa nowe Wiaty Przystankowe odpowiadające standardom</w:t>
      </w:r>
      <w:r w:rsidR="00BC46F0">
        <w:t>,</w:t>
      </w:r>
      <w:r w:rsidR="00287EF8" w:rsidRPr="00AB5609">
        <w:t xml:space="preserve"> określonym w</w:t>
      </w:r>
      <w:r w:rsidR="005C6460" w:rsidRPr="00AB5609">
        <w:t> </w:t>
      </w:r>
      <w:r w:rsidR="00287EF8" w:rsidRPr="00AB5609">
        <w:t>Wytycznych dla Infrastruktury</w:t>
      </w:r>
      <w:r w:rsidR="00BC46F0">
        <w:t>,</w:t>
      </w:r>
      <w:r w:rsidR="00287EF8" w:rsidRPr="00AB5609">
        <w:t xml:space="preserve"> obowiązującym na terenie Miasta i umieszcza je </w:t>
      </w:r>
      <w:r w:rsidR="00CE172E" w:rsidRPr="00AB5609">
        <w:t>w </w:t>
      </w:r>
      <w:r w:rsidR="00287EF8" w:rsidRPr="00AB5609">
        <w:t>lokalizacjach istniejących bądź projektowanych Przystanków</w:t>
      </w:r>
      <w:r w:rsidR="00BC46F0">
        <w:t>,</w:t>
      </w:r>
      <w:r w:rsidR="00287EF8" w:rsidRPr="00AB5609">
        <w:t xml:space="preserve"> wskazanych przez właściwe </w:t>
      </w:r>
      <w:r w:rsidR="00D250F3">
        <w:t>Jednostki Miasta</w:t>
      </w:r>
      <w:r w:rsidR="00287EF8" w:rsidRPr="00AB5609">
        <w:t>,</w:t>
      </w:r>
    </w:p>
    <w:p w14:paraId="3171FBCA" w14:textId="77777777" w:rsidR="00287EF8" w:rsidRPr="00AB5609" w:rsidRDefault="003D7FDF" w:rsidP="00BA024D">
      <w:pPr>
        <w:pStyle w:val="Bezodstpw"/>
        <w:numPr>
          <w:ilvl w:val="1"/>
          <w:numId w:val="8"/>
        </w:numPr>
      </w:pPr>
      <w:r w:rsidRPr="00AB5609">
        <w:t>z</w:t>
      </w:r>
      <w:r w:rsidR="00287EF8" w:rsidRPr="00AB5609">
        <w:t xml:space="preserve">arządza Wiatami Przystankowymi </w:t>
      </w:r>
      <w:r w:rsidR="00054E82" w:rsidRPr="00AB5609">
        <w:t xml:space="preserve">i Wiatami Przystankowymi Zastrzeżonymi </w:t>
      </w:r>
      <w:r w:rsidR="00287EF8" w:rsidRPr="00AB5609">
        <w:t xml:space="preserve">wraz </w:t>
      </w:r>
      <w:r w:rsidR="005C6460" w:rsidRPr="00AB5609">
        <w:t>z </w:t>
      </w:r>
      <w:r w:rsidR="00287EF8" w:rsidRPr="00AB5609">
        <w:t>Elementami Dodatkowymi Wiat oraz Panelami Reklamowymi,</w:t>
      </w:r>
    </w:p>
    <w:p w14:paraId="7CD54168" w14:textId="77777777" w:rsidR="003F6B3B" w:rsidRPr="00AB5609" w:rsidRDefault="003F6B3B" w:rsidP="00BA024D">
      <w:pPr>
        <w:pStyle w:val="Bezodstpw"/>
        <w:numPr>
          <w:ilvl w:val="1"/>
          <w:numId w:val="8"/>
        </w:numPr>
      </w:pPr>
      <w:r w:rsidRPr="00AB5609">
        <w:t>dokonuje relokacji Wiat Przystankowych w uzgodnieniu z ZTM</w:t>
      </w:r>
      <w:r w:rsidR="00044083" w:rsidRPr="00AB5609">
        <w:t>,</w:t>
      </w:r>
      <w:r w:rsidRPr="00AB5609">
        <w:t xml:space="preserve"> w tym usuwa Wiaty Przystankowe w sytuacji trwałej likwidacji przystanku</w:t>
      </w:r>
      <w:r w:rsidR="00044083" w:rsidRPr="00AB5609">
        <w:t>,</w:t>
      </w:r>
    </w:p>
    <w:p w14:paraId="1C3B287F" w14:textId="77777777" w:rsidR="00287EF8" w:rsidRPr="00AB5609" w:rsidRDefault="003D7FDF" w:rsidP="00BA024D">
      <w:pPr>
        <w:pStyle w:val="Bezodstpw"/>
        <w:numPr>
          <w:ilvl w:val="1"/>
          <w:numId w:val="8"/>
        </w:numPr>
      </w:pPr>
      <w:r w:rsidRPr="00AB5609">
        <w:t>p</w:t>
      </w:r>
      <w:r w:rsidR="00287EF8" w:rsidRPr="00AB5609">
        <w:t xml:space="preserve">rowadzi ewidencję Wiat Przystankowych </w:t>
      </w:r>
      <w:r w:rsidR="00054E82" w:rsidRPr="00AB5609">
        <w:t xml:space="preserve">i Wiat Przystankowych Zastrzeżonych </w:t>
      </w:r>
      <w:r w:rsidR="00287EF8" w:rsidRPr="00AB5609">
        <w:t xml:space="preserve">wraz z Elementami Dodatkowymi </w:t>
      </w:r>
      <w:r w:rsidR="00500793" w:rsidRPr="00AB5609">
        <w:t xml:space="preserve">Wiat </w:t>
      </w:r>
      <w:r w:rsidR="00287EF8" w:rsidRPr="00AB5609">
        <w:t xml:space="preserve">oraz Panelami Reklamowymi wykorzystywanymi do realizacji </w:t>
      </w:r>
      <w:r w:rsidR="0013208E" w:rsidRPr="00AB5609">
        <w:t>Z</w:t>
      </w:r>
      <w:r w:rsidR="00287EF8" w:rsidRPr="00AB5609">
        <w:t>adania</w:t>
      </w:r>
      <w:r w:rsidR="00C26F29" w:rsidRPr="00AB5609">
        <w:t>,</w:t>
      </w:r>
    </w:p>
    <w:p w14:paraId="248D5167" w14:textId="77777777" w:rsidR="00287EF8" w:rsidRPr="00AB5609" w:rsidRDefault="00C26F29" w:rsidP="00BA024D">
      <w:pPr>
        <w:pStyle w:val="Bezodstpw"/>
        <w:numPr>
          <w:ilvl w:val="1"/>
          <w:numId w:val="8"/>
        </w:numPr>
      </w:pPr>
      <w:r w:rsidRPr="00AB5609">
        <w:t xml:space="preserve">zapewnia </w:t>
      </w:r>
      <w:r w:rsidR="003647F6" w:rsidRPr="00AB5609">
        <w:t xml:space="preserve">– dochowując należytej staranności </w:t>
      </w:r>
      <w:r w:rsidR="00A41ED5" w:rsidRPr="00AB5609">
        <w:t>–</w:t>
      </w:r>
      <w:r w:rsidR="003647F6" w:rsidRPr="00AB5609">
        <w:t xml:space="preserve"> </w:t>
      </w:r>
      <w:r w:rsidR="00287EF8" w:rsidRPr="00AB5609">
        <w:t xml:space="preserve">bezpieczne użytkowanie </w:t>
      </w:r>
      <w:r w:rsidR="007015E4" w:rsidRPr="00AB5609">
        <w:t>Wiat Przystankowych</w:t>
      </w:r>
      <w:r w:rsidR="00054E82" w:rsidRPr="00AB5609">
        <w:t xml:space="preserve"> i Wiat Przystankowych Zastrzeżonych </w:t>
      </w:r>
      <w:r w:rsidR="00287EF8" w:rsidRPr="00AB5609">
        <w:t xml:space="preserve">na wypadek wystąpienia czynników zewnętrznych oddziaływujących na </w:t>
      </w:r>
      <w:r w:rsidR="00054E82" w:rsidRPr="00AB5609">
        <w:t>te obiekty</w:t>
      </w:r>
      <w:r w:rsidR="00CE172E" w:rsidRPr="00AB5609">
        <w:t>, w szczególności w </w:t>
      </w:r>
      <w:r w:rsidR="00287EF8" w:rsidRPr="00AB5609">
        <w:t>przypadku oddziaływań atmosferycznych,</w:t>
      </w:r>
    </w:p>
    <w:p w14:paraId="5C7897E9" w14:textId="77777777" w:rsidR="006F1143" w:rsidRPr="00AB5609" w:rsidRDefault="003D7FDF" w:rsidP="00BA024D">
      <w:pPr>
        <w:pStyle w:val="Bezodstpw"/>
        <w:numPr>
          <w:ilvl w:val="1"/>
          <w:numId w:val="8"/>
        </w:numPr>
      </w:pPr>
      <w:r w:rsidRPr="00AB5609">
        <w:t>p</w:t>
      </w:r>
      <w:r w:rsidR="00287EF8" w:rsidRPr="00AB5609">
        <w:t xml:space="preserve">rowadzi okresową kontrolę stanu technicznego </w:t>
      </w:r>
      <w:r w:rsidR="003679ED" w:rsidRPr="00AB5609">
        <w:t>W</w:t>
      </w:r>
      <w:r w:rsidR="00287EF8" w:rsidRPr="00AB5609">
        <w:t xml:space="preserve">iat </w:t>
      </w:r>
      <w:r w:rsidR="003679ED" w:rsidRPr="00AB5609">
        <w:t>P</w:t>
      </w:r>
      <w:r w:rsidR="00287EF8" w:rsidRPr="00AB5609">
        <w:t>rzystankowych</w:t>
      </w:r>
      <w:r w:rsidR="00054E82" w:rsidRPr="00AB5609">
        <w:t xml:space="preserve"> i Wiat Przystankowych Zastrzeżonych</w:t>
      </w:r>
      <w:r w:rsidR="00287EF8" w:rsidRPr="00AB5609">
        <w:t>, obejmującą sprawdzenie</w:t>
      </w:r>
      <w:r w:rsidR="00054E82" w:rsidRPr="00AB5609">
        <w:t xml:space="preserve"> ich</w:t>
      </w:r>
      <w:r w:rsidR="00287EF8" w:rsidRPr="00AB5609">
        <w:t xml:space="preserve"> elementów konstrukcyjnych oraz </w:t>
      </w:r>
      <w:r w:rsidR="00054E82" w:rsidRPr="00AB5609">
        <w:t>ich</w:t>
      </w:r>
      <w:r w:rsidR="00287EF8" w:rsidRPr="00AB5609">
        <w:t xml:space="preserve"> mocowania do podłoża, a także kontrolę okresową instalacji elektrycznych służących do oświetlenia </w:t>
      </w:r>
      <w:r w:rsidR="00054E82" w:rsidRPr="00AB5609">
        <w:t>tych obiektów</w:t>
      </w:r>
      <w:r w:rsidR="00287EF8" w:rsidRPr="00AB5609">
        <w:t>,</w:t>
      </w:r>
    </w:p>
    <w:p w14:paraId="1968A807" w14:textId="77777777" w:rsidR="00287EF8" w:rsidRPr="00AB5609" w:rsidRDefault="003D7FDF" w:rsidP="00BA024D">
      <w:pPr>
        <w:pStyle w:val="Bezodstpw"/>
        <w:numPr>
          <w:ilvl w:val="1"/>
          <w:numId w:val="8"/>
        </w:numPr>
      </w:pPr>
      <w:r w:rsidRPr="00AB5609">
        <w:t>m</w:t>
      </w:r>
      <w:r w:rsidR="00287EF8" w:rsidRPr="00AB5609">
        <w:t xml:space="preserve">oże </w:t>
      </w:r>
      <w:r w:rsidR="00BC46F0" w:rsidRPr="00AB5609">
        <w:t>prowadzić</w:t>
      </w:r>
      <w:r w:rsidR="00BC46F0">
        <w:t>,</w:t>
      </w:r>
      <w:r w:rsidR="00BC46F0" w:rsidRPr="00AB5609">
        <w:t xml:space="preserve"> </w:t>
      </w:r>
      <w:r w:rsidR="00287EF8" w:rsidRPr="00AB5609">
        <w:t>samodzielnie bądź za pośrednictwem podmiotów trzecich</w:t>
      </w:r>
      <w:r w:rsidR="00BC46F0">
        <w:t>,</w:t>
      </w:r>
      <w:r w:rsidR="00287EF8" w:rsidRPr="00AB5609">
        <w:t xml:space="preserve"> </w:t>
      </w:r>
      <w:r w:rsidR="006F1143" w:rsidRPr="00AB5609">
        <w:t>D</w:t>
      </w:r>
      <w:r w:rsidR="00287EF8" w:rsidRPr="00AB5609">
        <w:t xml:space="preserve">ziałalność </w:t>
      </w:r>
      <w:r w:rsidR="006F1143" w:rsidRPr="00AB5609">
        <w:t>R</w:t>
      </w:r>
      <w:r w:rsidR="00287EF8" w:rsidRPr="00AB5609">
        <w:t xml:space="preserve">eklamową na </w:t>
      </w:r>
      <w:r w:rsidR="00255270" w:rsidRPr="00AB5609">
        <w:t>P</w:t>
      </w:r>
      <w:r w:rsidR="00287EF8" w:rsidRPr="00AB5609">
        <w:t xml:space="preserve">anelach </w:t>
      </w:r>
      <w:r w:rsidR="00066479" w:rsidRPr="00AB5609">
        <w:t>R</w:t>
      </w:r>
      <w:r w:rsidR="00287EF8" w:rsidRPr="00AB5609">
        <w:t xml:space="preserve">eklamowych zlokalizowanych na </w:t>
      </w:r>
      <w:r w:rsidR="00255270" w:rsidRPr="00AB5609">
        <w:t>W</w:t>
      </w:r>
      <w:r w:rsidR="00287EF8" w:rsidRPr="00AB5609">
        <w:t xml:space="preserve">iatach </w:t>
      </w:r>
      <w:r w:rsidR="00255270" w:rsidRPr="00AB5609">
        <w:t>P</w:t>
      </w:r>
      <w:r w:rsidR="00287EF8" w:rsidRPr="00AB5609">
        <w:t>rzystankowych,</w:t>
      </w:r>
      <w:r w:rsidR="00054E82" w:rsidRPr="00AB5609">
        <w:t xml:space="preserve"> </w:t>
      </w:r>
      <w:r w:rsidR="00D56409" w:rsidRPr="00AB5609">
        <w:t xml:space="preserve">a w szczególności samodzielnie ustalać wysokość opłat za umieszczenie </w:t>
      </w:r>
      <w:r w:rsidR="0094481C" w:rsidRPr="00AB5609">
        <w:t>treści reklamowych</w:t>
      </w:r>
      <w:r w:rsidR="00D56409" w:rsidRPr="00AB5609">
        <w:t xml:space="preserve"> na</w:t>
      </w:r>
      <w:r w:rsidR="00054E82" w:rsidRPr="00AB5609">
        <w:t xml:space="preserve"> tych</w:t>
      </w:r>
      <w:r w:rsidR="00D56409" w:rsidRPr="00AB5609">
        <w:t xml:space="preserve"> Panelach Reklamowych,</w:t>
      </w:r>
    </w:p>
    <w:p w14:paraId="5F02DAF9" w14:textId="77777777" w:rsidR="0094481C" w:rsidRPr="00AB5609" w:rsidRDefault="00BC46F0" w:rsidP="00BA024D">
      <w:pPr>
        <w:pStyle w:val="Bezodstpw"/>
        <w:numPr>
          <w:ilvl w:val="1"/>
          <w:numId w:val="8"/>
        </w:numPr>
      </w:pPr>
      <w:r w:rsidRPr="00AB5609">
        <w:t>umieszcza</w:t>
      </w:r>
      <w:r>
        <w:t>,</w:t>
      </w:r>
      <w:r w:rsidRPr="00AB5609">
        <w:t xml:space="preserve"> </w:t>
      </w:r>
      <w:r w:rsidR="0094481C" w:rsidRPr="00AB5609">
        <w:t xml:space="preserve">na </w:t>
      </w:r>
      <w:r w:rsidR="008354A7">
        <w:t>powierzchniach</w:t>
      </w:r>
      <w:r w:rsidR="0094481C" w:rsidRPr="00AB5609">
        <w:t xml:space="preserve"> zlokalizowanych na Wiatach</w:t>
      </w:r>
      <w:r w:rsidR="008354A7">
        <w:t xml:space="preserve"> Przystankowych</w:t>
      </w:r>
      <w:r w:rsidR="0094481C" w:rsidRPr="00AB5609">
        <w:t xml:space="preserve"> Zastrzeżonych</w:t>
      </w:r>
      <w:r>
        <w:t>,</w:t>
      </w:r>
      <w:r w:rsidR="0094481C" w:rsidRPr="00AB5609">
        <w:t xml:space="preserve"> </w:t>
      </w:r>
      <w:r w:rsidR="009444CE" w:rsidRPr="00AB5609">
        <w:t xml:space="preserve">wyłącznie </w:t>
      </w:r>
      <w:r w:rsidR="0094481C" w:rsidRPr="00AB5609">
        <w:t xml:space="preserve">informacje </w:t>
      </w:r>
      <w:r w:rsidR="009444CE" w:rsidRPr="00AB5609">
        <w:t>i treści przekazane przez Miasto</w:t>
      </w:r>
      <w:r w:rsidR="00CE172E" w:rsidRPr="00AB5609">
        <w:t xml:space="preserve">, nie częściej niż raz na </w:t>
      </w:r>
      <w:r w:rsidR="008354A7">
        <w:t>14 dni</w:t>
      </w:r>
      <w:r w:rsidR="00CE172E" w:rsidRPr="00AB5609">
        <w:t>,</w:t>
      </w:r>
      <w:r w:rsidR="009444CE" w:rsidRPr="00AB5609">
        <w:t xml:space="preserve"> bez prawa do pobierania opłat za </w:t>
      </w:r>
      <w:r w:rsidR="00360BE9">
        <w:t>ekspozycję</w:t>
      </w:r>
      <w:r w:rsidR="009444CE" w:rsidRPr="00AB5609">
        <w:t xml:space="preserve"> treści informacyjnych na tych </w:t>
      </w:r>
      <w:r w:rsidR="00D328F5">
        <w:t xml:space="preserve"> powierzchniach</w:t>
      </w:r>
      <w:r w:rsidR="009444CE" w:rsidRPr="00AB5609">
        <w:t>,</w:t>
      </w:r>
    </w:p>
    <w:p w14:paraId="0B9778C6" w14:textId="77777777" w:rsidR="000A2443" w:rsidRPr="00AB5609" w:rsidRDefault="003D7FDF" w:rsidP="00BA024D">
      <w:pPr>
        <w:pStyle w:val="Bezodstpw"/>
        <w:numPr>
          <w:ilvl w:val="1"/>
          <w:numId w:val="8"/>
        </w:numPr>
      </w:pPr>
      <w:r w:rsidRPr="00AB5609">
        <w:t>w</w:t>
      </w:r>
      <w:r w:rsidR="00287EF8" w:rsidRPr="00AB5609">
        <w:t xml:space="preserve">spółpracuje z Miastem, w tym z </w:t>
      </w:r>
      <w:r w:rsidR="00360BE9">
        <w:t>Jednostkami Miasta</w:t>
      </w:r>
      <w:r w:rsidR="00044083" w:rsidRPr="00AB5609">
        <w:t>,</w:t>
      </w:r>
      <w:r w:rsidR="00287EF8" w:rsidRPr="00AB5609">
        <w:t xml:space="preserve"> a także spółkami prawa handlowego z udziałem Miasta uczestniczącymi w organizacji publicznego transportu zbiorowego na terenie Miasta</w:t>
      </w:r>
      <w:r w:rsidR="00BC46F0">
        <w:t>,</w:t>
      </w:r>
      <w:r w:rsidR="00287EF8" w:rsidRPr="00AB5609">
        <w:t xml:space="preserve"> w prawidłowej realizacji Zadania.</w:t>
      </w:r>
    </w:p>
    <w:p w14:paraId="4D00F023" w14:textId="77777777" w:rsidR="007F46B1" w:rsidRPr="00AB5609" w:rsidRDefault="007F46B1" w:rsidP="00161CD6">
      <w:pPr>
        <w:pStyle w:val="Bezodstpw"/>
      </w:pPr>
      <w:r w:rsidRPr="00AB5609">
        <w:lastRenderedPageBreak/>
        <w:t xml:space="preserve">Spółka </w:t>
      </w:r>
      <w:r w:rsidR="00BC46F0">
        <w:t>z</w:t>
      </w:r>
      <w:r w:rsidRPr="00AB5609">
        <w:t xml:space="preserve">obowiązana jest pozyskać wszelkie wymagane przepisami prawa </w:t>
      </w:r>
      <w:r w:rsidR="00DA24DD" w:rsidRPr="00AB5609">
        <w:t>R</w:t>
      </w:r>
      <w:r w:rsidRPr="00AB5609">
        <w:t xml:space="preserve">ozstrzygnięcia </w:t>
      </w:r>
      <w:r w:rsidR="00DA24DD" w:rsidRPr="00AB5609">
        <w:t>A</w:t>
      </w:r>
      <w:r w:rsidRPr="00AB5609">
        <w:t>dministracyjne, tak aby realizacja Zadania</w:t>
      </w:r>
      <w:r w:rsidR="009E48BD" w:rsidRPr="00AB5609">
        <w:t xml:space="preserve"> i Zadania Powiązanego</w:t>
      </w:r>
      <w:r w:rsidRPr="00AB5609">
        <w:t xml:space="preserve"> na każdym jego etapie (tj. zarówno w fazie </w:t>
      </w:r>
      <w:r w:rsidR="005B301A" w:rsidRPr="00AB5609">
        <w:t>R</w:t>
      </w:r>
      <w:r w:rsidRPr="00AB5609">
        <w:t xml:space="preserve">obót </w:t>
      </w:r>
      <w:r w:rsidR="005B301A" w:rsidRPr="00AB5609">
        <w:t>B</w:t>
      </w:r>
      <w:r w:rsidRPr="00AB5609">
        <w:t>udowlanych</w:t>
      </w:r>
      <w:r w:rsidR="00044083" w:rsidRPr="00AB5609">
        <w:t>,</w:t>
      </w:r>
      <w:r w:rsidRPr="00AB5609">
        <w:t xml:space="preserve"> jak i w </w:t>
      </w:r>
      <w:r w:rsidR="00BC46F0">
        <w:t>trakcie</w:t>
      </w:r>
      <w:r w:rsidRPr="00AB5609">
        <w:t xml:space="preserve"> eksploatacji </w:t>
      </w:r>
      <w:r w:rsidR="00255270" w:rsidRPr="00AB5609">
        <w:t>W</w:t>
      </w:r>
      <w:r w:rsidRPr="00AB5609">
        <w:t xml:space="preserve">iat </w:t>
      </w:r>
      <w:r w:rsidR="00255270" w:rsidRPr="00AB5609">
        <w:t>P</w:t>
      </w:r>
      <w:r w:rsidRPr="00AB5609">
        <w:t>rzystankowych)</w:t>
      </w:r>
      <w:r w:rsidR="00BC46F0">
        <w:t>,</w:t>
      </w:r>
      <w:r w:rsidRPr="00AB5609">
        <w:t xml:space="preserve"> pozostawała w zgodzie z</w:t>
      </w:r>
      <w:r w:rsidR="00044083" w:rsidRPr="00AB5609">
        <w:t xml:space="preserve"> </w:t>
      </w:r>
      <w:r w:rsidRPr="00AB5609">
        <w:t xml:space="preserve">obowiązującymi przepisami </w:t>
      </w:r>
      <w:r w:rsidR="00044083" w:rsidRPr="00AB5609">
        <w:t xml:space="preserve">prawa </w:t>
      </w:r>
      <w:r w:rsidRPr="00AB5609">
        <w:t xml:space="preserve">oraz prawem lokalnym. </w:t>
      </w:r>
      <w:r w:rsidR="00D56409" w:rsidRPr="00AB5609">
        <w:t xml:space="preserve">Spółka jest zobowiązana do opracowania </w:t>
      </w:r>
      <w:r w:rsidR="00FB59A8" w:rsidRPr="00AB5609">
        <w:t>R</w:t>
      </w:r>
      <w:r w:rsidR="00D56409" w:rsidRPr="00AB5609">
        <w:t xml:space="preserve">egulaminu i przedstawienia go Zgromadzeniu Wspólników Spółki do </w:t>
      </w:r>
      <w:r w:rsidR="006F1143" w:rsidRPr="00AB5609">
        <w:t xml:space="preserve">zatwierdzenia </w:t>
      </w:r>
      <w:r w:rsidR="00FB59A8" w:rsidRPr="00AB5609">
        <w:t>w</w:t>
      </w:r>
      <w:r w:rsidR="00CE172E" w:rsidRPr="00AB5609">
        <w:t> </w:t>
      </w:r>
      <w:r w:rsidR="00FB59A8" w:rsidRPr="00AB5609">
        <w:t>terminie 60 dni od daty wydania Zarządzenia</w:t>
      </w:r>
      <w:r w:rsidR="00CE172E" w:rsidRPr="00AB5609">
        <w:t>.</w:t>
      </w:r>
    </w:p>
    <w:p w14:paraId="38094F00" w14:textId="77777777" w:rsidR="00903297" w:rsidRPr="00AB5609" w:rsidRDefault="00903297" w:rsidP="00BC0866">
      <w:pPr>
        <w:pStyle w:val="Bezodstpw"/>
        <w:ind w:left="720"/>
      </w:pPr>
      <w:r w:rsidRPr="00AB5609">
        <w:t xml:space="preserve">Koszty związane z uzyskaniem właściwych </w:t>
      </w:r>
      <w:r w:rsidR="004C3FA5" w:rsidRPr="00AB5609">
        <w:t>Rozstrzygnięć</w:t>
      </w:r>
      <w:r w:rsidRPr="00AB5609">
        <w:t xml:space="preserve"> </w:t>
      </w:r>
      <w:r w:rsidR="004C3FA5" w:rsidRPr="00AB5609">
        <w:t>A</w:t>
      </w:r>
      <w:r w:rsidRPr="00AB5609">
        <w:t xml:space="preserve">dministracyjnych </w:t>
      </w:r>
      <w:r w:rsidR="00465A1F" w:rsidRPr="00AB5609">
        <w:t xml:space="preserve">i koszty wynikające z wydanych Rozstrzygnięć Administracyjnych </w:t>
      </w:r>
      <w:r w:rsidRPr="00AB5609">
        <w:t>ponosi Spółka. W zakresie dozwolonym przepisami powszechnie obowiązującymi właściwe Jednostki Miasta będą współdziałać ze Spółką w celu efektywnego pozyskania przez Spółkę niezbędnych Rozstrzygnięć Administracyjnych. O ile jest to zgodne z obowiązującymi przepisami, Spółka będzie ubiegać się o uzyskanie właściwych Rozstrzygnięć Administracyjnych na</w:t>
      </w:r>
      <w:r w:rsidR="00CE172E" w:rsidRPr="00AB5609">
        <w:t xml:space="preserve"> cały okres realizacji Zadania.</w:t>
      </w:r>
    </w:p>
    <w:p w14:paraId="58287622" w14:textId="77777777" w:rsidR="003F6B3B" w:rsidRPr="00AB5609" w:rsidRDefault="00BC0866" w:rsidP="00BC0866">
      <w:pPr>
        <w:pStyle w:val="Bezodstpw"/>
        <w:ind w:left="720"/>
      </w:pPr>
      <w:r w:rsidRPr="00AB5609">
        <w:t xml:space="preserve">Spółka </w:t>
      </w:r>
      <w:r w:rsidR="003D7FDF" w:rsidRPr="00AB5609">
        <w:t xml:space="preserve">jest </w:t>
      </w:r>
      <w:r w:rsidR="006F1143" w:rsidRPr="00AB5609">
        <w:t>zobowiązana</w:t>
      </w:r>
      <w:r w:rsidR="003D7FDF" w:rsidRPr="00AB5609">
        <w:t xml:space="preserve"> do nabycia</w:t>
      </w:r>
      <w:r w:rsidRPr="00AB5609">
        <w:t xml:space="preserve"> Wiat Przystankowych </w:t>
      </w:r>
      <w:r w:rsidR="001B5880" w:rsidRPr="00AB5609">
        <w:t xml:space="preserve">oraz Wiat Przystankowych Zastrzeżonych </w:t>
      </w:r>
      <w:r w:rsidR="003D7FDF" w:rsidRPr="00AB5609">
        <w:t xml:space="preserve">stanowiących własność Miasta lub jednoosobowych spółek Miasta, o ile nabycie </w:t>
      </w:r>
      <w:r w:rsidR="00054E82" w:rsidRPr="00AB5609">
        <w:t xml:space="preserve">to </w:t>
      </w:r>
      <w:r w:rsidR="003D7FDF" w:rsidRPr="00AB5609">
        <w:t>nie będzie stanowiło naruszenia zawartych umów dotyczących projektów współfinansowanych ze środków Unii Europejskiej.</w:t>
      </w:r>
    </w:p>
    <w:p w14:paraId="2348ECF7" w14:textId="77777777" w:rsidR="00054E82" w:rsidRPr="00AB5609" w:rsidRDefault="003647F6" w:rsidP="00BC0866">
      <w:pPr>
        <w:pStyle w:val="Bezodstpw"/>
        <w:ind w:left="720"/>
      </w:pPr>
      <w:r w:rsidRPr="00AB5609">
        <w:t>Miasto zbędzie na rzecz Spółki Wiaty Przystankowe</w:t>
      </w:r>
      <w:r w:rsidR="00054E82" w:rsidRPr="00AB5609">
        <w:t xml:space="preserve"> po cenie rynkowej ustalonej w wycenie sporządzonej przez uprawnionego rzeczoznawcę na zlecenie Miasta w terminie do 90 dni od daty wydania Zarządzenia</w:t>
      </w:r>
      <w:r w:rsidRPr="00AB5609">
        <w:t>.</w:t>
      </w:r>
    </w:p>
    <w:p w14:paraId="3FB787D0" w14:textId="0ACB0ECA" w:rsidR="003647F6" w:rsidRPr="00AB5609" w:rsidRDefault="003647F6" w:rsidP="00BC0866">
      <w:pPr>
        <w:pStyle w:val="Bezodstpw"/>
        <w:ind w:left="720"/>
      </w:pPr>
      <w:r w:rsidRPr="00AB5609">
        <w:t>Miasto zb</w:t>
      </w:r>
      <w:r w:rsidR="00CE172E" w:rsidRPr="00AB5609">
        <w:t xml:space="preserve">ędzie na rzecz Spółki </w:t>
      </w:r>
      <w:r w:rsidR="00EC679D" w:rsidRPr="00EC679D">
        <w:t>Wiat</w:t>
      </w:r>
      <w:r w:rsidR="00EC679D">
        <w:t>y Przystankowe</w:t>
      </w:r>
      <w:r w:rsidR="00EC679D" w:rsidRPr="00EC679D">
        <w:t xml:space="preserve"> Zastrzeżon</w:t>
      </w:r>
      <w:r w:rsidR="00C23764">
        <w:t>e</w:t>
      </w:r>
      <w:r w:rsidR="00EC679D" w:rsidRPr="00EC679D">
        <w:t xml:space="preserve"> </w:t>
      </w:r>
      <w:r w:rsidR="00CE172E" w:rsidRPr="00AB5609">
        <w:t>w </w:t>
      </w:r>
      <w:r w:rsidRPr="00AB5609">
        <w:t xml:space="preserve">terminie </w:t>
      </w:r>
      <w:r w:rsidR="00F91323">
        <w:t>180</w:t>
      </w:r>
      <w:r w:rsidRPr="00AB5609">
        <w:t xml:space="preserve"> dni od dnia zakończenia okresu trwałości projektu, w związku z którym zostały one posadowione.</w:t>
      </w:r>
      <w:r w:rsidR="00BE477E" w:rsidRPr="00AB5609">
        <w:t xml:space="preserve"> Zbycie Wiat Przystankowych Zastrzeżonych nastąpi </w:t>
      </w:r>
      <w:r w:rsidR="005B301A" w:rsidRPr="00AB5609">
        <w:t xml:space="preserve">zgodnie </w:t>
      </w:r>
      <w:r w:rsidR="00CE172E" w:rsidRPr="00AB5609">
        <w:t>z </w:t>
      </w:r>
      <w:r w:rsidR="005B301A" w:rsidRPr="00AB5609">
        <w:t>postanowieniami ust. 5</w:t>
      </w:r>
      <w:r w:rsidR="00BE477E" w:rsidRPr="00AB5609">
        <w:t>.</w:t>
      </w:r>
    </w:p>
    <w:p w14:paraId="7EE2065C" w14:textId="77777777" w:rsidR="005957BD" w:rsidRPr="009869CD" w:rsidRDefault="005957BD" w:rsidP="00BC0866">
      <w:pPr>
        <w:pStyle w:val="Bezodstpw"/>
        <w:ind w:left="720"/>
      </w:pPr>
      <w:r w:rsidRPr="009869CD">
        <w:t>Spółka jest zobowiązana do zawarcia</w:t>
      </w:r>
      <w:r w:rsidR="00D71B64" w:rsidRPr="009869CD">
        <w:t xml:space="preserve"> z właściwymi Jednostkami Miasta</w:t>
      </w:r>
      <w:r w:rsidRPr="009869CD">
        <w:t>, na warunkach rynkowych, umowy dzierżawy gruntu, położonego w pasie drogowym lub poza nim, na którym posadowiona jest Wiata Przystankowa</w:t>
      </w:r>
      <w:r w:rsidR="00D71B64" w:rsidRPr="009869CD">
        <w:t xml:space="preserve"> oraz </w:t>
      </w:r>
      <w:r w:rsidR="00943307" w:rsidRPr="009869CD">
        <w:t xml:space="preserve">umowy pozwalającej na korzystanie z gruntu, </w:t>
      </w:r>
      <w:r w:rsidR="00D71B64" w:rsidRPr="009869CD">
        <w:t xml:space="preserve">przez który </w:t>
      </w:r>
      <w:r w:rsidR="00943307" w:rsidRPr="009869CD">
        <w:t>przebiega instalacja doprowadzająca energię elektryczną do Wiaty Przystankowej</w:t>
      </w:r>
      <w:r w:rsidRPr="009869CD">
        <w:t>.</w:t>
      </w:r>
    </w:p>
    <w:p w14:paraId="401AE26B" w14:textId="77777777" w:rsidR="005623C5" w:rsidRPr="00AB5609" w:rsidRDefault="009A4BDB" w:rsidP="008A08F8">
      <w:pPr>
        <w:pStyle w:val="Nagwek1"/>
      </w:pPr>
      <w:r w:rsidRPr="00AB5609">
        <w:t>ROBOTY BUDOWLANE ZWIĄZANE Z REALIZACJĄ ZADANIA</w:t>
      </w:r>
      <w:r w:rsidR="008336EA">
        <w:t xml:space="preserve"> I ZADANIA POWIĄZANEGO</w:t>
      </w:r>
    </w:p>
    <w:p w14:paraId="626D0B65" w14:textId="77777777" w:rsidR="005623C5" w:rsidRPr="00AB5609" w:rsidRDefault="005623C5" w:rsidP="00BA024D">
      <w:pPr>
        <w:pStyle w:val="Bezodstpw"/>
        <w:numPr>
          <w:ilvl w:val="0"/>
          <w:numId w:val="7"/>
        </w:numPr>
      </w:pPr>
      <w:r w:rsidRPr="00AB5609">
        <w:t>Budowa, remont i przebudowa Wiat Przystankowych obejmuje wykonywanie Robót Budowlanych. Planowanie</w:t>
      </w:r>
      <w:r w:rsidR="00810E55" w:rsidRPr="00AB5609">
        <w:t xml:space="preserve">, </w:t>
      </w:r>
      <w:r w:rsidRPr="00AB5609">
        <w:t>koordynacja</w:t>
      </w:r>
      <w:r w:rsidR="00810E55" w:rsidRPr="00AB5609">
        <w:t xml:space="preserve"> i prowadzenie</w:t>
      </w:r>
      <w:r w:rsidRPr="00AB5609">
        <w:t xml:space="preserve"> </w:t>
      </w:r>
      <w:r w:rsidR="001B57EA" w:rsidRPr="00AB5609">
        <w:t>R</w:t>
      </w:r>
      <w:r w:rsidRPr="00AB5609">
        <w:t xml:space="preserve">obót </w:t>
      </w:r>
      <w:r w:rsidR="001B57EA" w:rsidRPr="00AB5609">
        <w:t>B</w:t>
      </w:r>
      <w:r w:rsidRPr="00AB5609">
        <w:t>udowlanych jest obowiązkiem</w:t>
      </w:r>
      <w:r w:rsidR="00D75D93" w:rsidRPr="00AB5609">
        <w:t xml:space="preserve"> i uprawnieniem</w:t>
      </w:r>
      <w:r w:rsidRPr="00AB5609">
        <w:t xml:space="preserve"> Spółki.</w:t>
      </w:r>
    </w:p>
    <w:p w14:paraId="0C5B0A72" w14:textId="77777777" w:rsidR="00375FCA" w:rsidRPr="00AB5609" w:rsidRDefault="00176B31" w:rsidP="00176B31">
      <w:pPr>
        <w:pStyle w:val="Bezodstpw"/>
      </w:pPr>
      <w:r w:rsidRPr="00AB5609">
        <w:t xml:space="preserve">Roboty Budowlane obejmują wyłącznie czynności w obrębie Wiaty Przystankowej. Remont, budowa i przebudowa </w:t>
      </w:r>
      <w:r w:rsidR="00074AF2">
        <w:t>p</w:t>
      </w:r>
      <w:r w:rsidRPr="00AB5609">
        <w:t>rzystanków, zatok autobusowych i peronów tramwajowych nie wchodzą w zakres Zadania</w:t>
      </w:r>
      <w:r w:rsidR="00074AF2">
        <w:t xml:space="preserve"> i Zadania Powiązanego</w:t>
      </w:r>
      <w:r w:rsidRPr="00AB5609">
        <w:t>.</w:t>
      </w:r>
      <w:r w:rsidR="007F46B1" w:rsidRPr="00AB5609">
        <w:t xml:space="preserve"> Poza zakresem Zadania </w:t>
      </w:r>
      <w:r w:rsidR="00074AF2">
        <w:t xml:space="preserve">i Zadania Powiązanego </w:t>
      </w:r>
      <w:r w:rsidR="007F46B1" w:rsidRPr="00AB5609">
        <w:t xml:space="preserve">pozostaje </w:t>
      </w:r>
      <w:r w:rsidR="00FB59A8" w:rsidRPr="00AB5609">
        <w:t xml:space="preserve">również </w:t>
      </w:r>
      <w:r w:rsidR="007F46B1" w:rsidRPr="00AB5609">
        <w:t xml:space="preserve">remont, budowa </w:t>
      </w:r>
      <w:r w:rsidR="00CE172E" w:rsidRPr="00AB5609">
        <w:t>i </w:t>
      </w:r>
      <w:r w:rsidR="007F46B1" w:rsidRPr="00AB5609">
        <w:t xml:space="preserve">przebudowa innych obiektów znajdujących </w:t>
      </w:r>
      <w:r w:rsidR="007F46B1" w:rsidRPr="00AB5609">
        <w:lastRenderedPageBreak/>
        <w:t>się w bezpośrednim sąsiedztwie Wiat Przystankowych typu</w:t>
      </w:r>
      <w:r w:rsidR="008336EA">
        <w:t>:</w:t>
      </w:r>
      <w:r w:rsidR="007F46B1" w:rsidRPr="00AB5609">
        <w:t xml:space="preserve"> oświetlenie uliczne, kosze śmi</w:t>
      </w:r>
      <w:r w:rsidR="00CE172E" w:rsidRPr="00AB5609">
        <w:t>etnikowe, barierki, zapory</w:t>
      </w:r>
      <w:r w:rsidR="008336EA">
        <w:t>,</w:t>
      </w:r>
      <w:r w:rsidR="00CE172E" w:rsidRPr="00AB5609">
        <w:t xml:space="preserve"> itp.</w:t>
      </w:r>
    </w:p>
    <w:p w14:paraId="1BAC6858" w14:textId="77777777" w:rsidR="003647F6" w:rsidRPr="00AB5609" w:rsidRDefault="003647F6" w:rsidP="00176B31">
      <w:pPr>
        <w:pStyle w:val="Bezodstpw"/>
      </w:pPr>
      <w:r w:rsidRPr="00AB5609">
        <w:t>Za koordynację rozwoju sieci transportowej Miasta</w:t>
      </w:r>
      <w:r w:rsidR="008336EA">
        <w:t>,</w:t>
      </w:r>
      <w:r w:rsidRPr="00AB5609">
        <w:t xml:space="preserve"> </w:t>
      </w:r>
      <w:r w:rsidR="001B5880" w:rsidRPr="00AB5609">
        <w:t xml:space="preserve">w związku </w:t>
      </w:r>
      <w:r w:rsidRPr="00AB5609">
        <w:t>z realizacją przez Spółkę Zadania</w:t>
      </w:r>
      <w:r w:rsidR="00074AF2">
        <w:t xml:space="preserve"> i Zadania Powiązanego</w:t>
      </w:r>
      <w:r w:rsidR="001B5880" w:rsidRPr="00AB5609">
        <w:t>,</w:t>
      </w:r>
      <w:r w:rsidRPr="00AB5609">
        <w:t xml:space="preserve"> odpowiedzialność ponosi ZTM.</w:t>
      </w:r>
    </w:p>
    <w:p w14:paraId="402BC2E6" w14:textId="77777777" w:rsidR="00FD69ED" w:rsidRPr="00AB5609" w:rsidRDefault="003679ED" w:rsidP="000A2443">
      <w:pPr>
        <w:pStyle w:val="Nagwek1"/>
      </w:pPr>
      <w:r w:rsidRPr="00AB5609">
        <w:t>MONTAŻ</w:t>
      </w:r>
      <w:r w:rsidR="000A2443" w:rsidRPr="00AB5609">
        <w:t xml:space="preserve"> WIAT PRZYSTANKOWYCH</w:t>
      </w:r>
    </w:p>
    <w:p w14:paraId="69E0BD9B" w14:textId="77777777" w:rsidR="003679ED" w:rsidRPr="00AB5609" w:rsidRDefault="003679ED" w:rsidP="00BA024D">
      <w:pPr>
        <w:pStyle w:val="Bezodstpw"/>
        <w:numPr>
          <w:ilvl w:val="0"/>
          <w:numId w:val="9"/>
        </w:numPr>
      </w:pPr>
      <w:r w:rsidRPr="00AB5609">
        <w:t>Decyzj</w:t>
      </w:r>
      <w:r w:rsidR="0011342D" w:rsidRPr="00AB5609">
        <w:t xml:space="preserve">ę </w:t>
      </w:r>
      <w:r w:rsidRPr="00AB5609">
        <w:t>o dokonaniu wymiany</w:t>
      </w:r>
      <w:r w:rsidR="001B5880" w:rsidRPr="00AB5609">
        <w:t>/relokacji</w:t>
      </w:r>
      <w:r w:rsidRPr="00AB5609">
        <w:t xml:space="preserve"> </w:t>
      </w:r>
      <w:r w:rsidR="00255270" w:rsidRPr="00AB5609">
        <w:t>W</w:t>
      </w:r>
      <w:r w:rsidRPr="00AB5609">
        <w:t xml:space="preserve">iaty </w:t>
      </w:r>
      <w:r w:rsidR="00255270" w:rsidRPr="00AB5609">
        <w:t>P</w:t>
      </w:r>
      <w:r w:rsidRPr="00AB5609">
        <w:t xml:space="preserve">rzystankowej </w:t>
      </w:r>
      <w:r w:rsidR="0011342D" w:rsidRPr="00AB5609">
        <w:t>podejmuje</w:t>
      </w:r>
      <w:r w:rsidRPr="00AB5609">
        <w:t xml:space="preserve"> Spó</w:t>
      </w:r>
      <w:r w:rsidR="0011342D" w:rsidRPr="00AB5609">
        <w:t>łka</w:t>
      </w:r>
      <w:r w:rsidR="00C44BA1" w:rsidRPr="00AB5609">
        <w:t xml:space="preserve">, </w:t>
      </w:r>
      <w:r w:rsidR="00FB3AC1" w:rsidRPr="00AB5609">
        <w:t>w</w:t>
      </w:r>
      <w:r w:rsidR="00CE172E" w:rsidRPr="00AB5609">
        <w:t> </w:t>
      </w:r>
      <w:r w:rsidR="00C44BA1" w:rsidRPr="00AB5609">
        <w:t>uzgodn</w:t>
      </w:r>
      <w:r w:rsidR="00FB3AC1" w:rsidRPr="00AB5609">
        <w:t>ieniu</w:t>
      </w:r>
      <w:r w:rsidR="0011342D" w:rsidRPr="00AB5609">
        <w:t xml:space="preserve"> z ZTM</w:t>
      </w:r>
      <w:r w:rsidR="00716726" w:rsidRPr="00AB5609">
        <w:t>.</w:t>
      </w:r>
    </w:p>
    <w:p w14:paraId="6DD6CB28" w14:textId="77777777" w:rsidR="000A2443" w:rsidRPr="00AB5609" w:rsidRDefault="008517B0" w:rsidP="00BA024D">
      <w:pPr>
        <w:pStyle w:val="Bezodstpw"/>
        <w:numPr>
          <w:ilvl w:val="0"/>
          <w:numId w:val="9"/>
        </w:numPr>
      </w:pPr>
      <w:r w:rsidRPr="00AB5609">
        <w:t xml:space="preserve">Montowane </w:t>
      </w:r>
      <w:r w:rsidR="009444CE" w:rsidRPr="00AB5609">
        <w:t xml:space="preserve">przez Spółkę </w:t>
      </w:r>
      <w:r w:rsidR="006B6D15" w:rsidRPr="00AB5609">
        <w:t>nowe W</w:t>
      </w:r>
      <w:r w:rsidRPr="00AB5609">
        <w:t>iaty</w:t>
      </w:r>
      <w:r w:rsidR="006B6D15" w:rsidRPr="00AB5609">
        <w:t xml:space="preserve"> Przystankowe</w:t>
      </w:r>
      <w:r w:rsidRPr="00AB5609">
        <w:t xml:space="preserve"> </w:t>
      </w:r>
      <w:r w:rsidR="006B6D15" w:rsidRPr="00AB5609">
        <w:t xml:space="preserve">muszą być zgodne z </w:t>
      </w:r>
      <w:r w:rsidR="0063178C">
        <w:t>Wytycznymi dla Infrastruktury</w:t>
      </w:r>
      <w:r w:rsidR="000A2443" w:rsidRPr="00AB5609">
        <w:t xml:space="preserve">. </w:t>
      </w:r>
      <w:r w:rsidR="008E5633" w:rsidRPr="00AB5609">
        <w:t xml:space="preserve">Nabywane przez Spółkę </w:t>
      </w:r>
      <w:r w:rsidR="004A1749">
        <w:t xml:space="preserve">nowe </w:t>
      </w:r>
      <w:r w:rsidR="008E5633" w:rsidRPr="00AB5609">
        <w:t>Wiaty Przysta</w:t>
      </w:r>
      <w:r w:rsidR="00C344A1" w:rsidRPr="00AB5609">
        <w:t>nkowe s</w:t>
      </w:r>
      <w:r w:rsidR="004A1749">
        <w:t>ą</w:t>
      </w:r>
      <w:r w:rsidR="00C344A1" w:rsidRPr="00AB5609">
        <w:t xml:space="preserve"> jej własnością.</w:t>
      </w:r>
    </w:p>
    <w:p w14:paraId="643CB44A" w14:textId="77777777" w:rsidR="008A1F54" w:rsidRPr="00AB5609" w:rsidRDefault="008D46AE" w:rsidP="00BA024D">
      <w:pPr>
        <w:pStyle w:val="Bezodstpw"/>
        <w:numPr>
          <w:ilvl w:val="0"/>
          <w:numId w:val="9"/>
        </w:numPr>
      </w:pPr>
      <w:r w:rsidRPr="00AB5609">
        <w:t xml:space="preserve">Spółka </w:t>
      </w:r>
      <w:r w:rsidR="000846E6" w:rsidRPr="00AB5609">
        <w:t>jest zobowiązana do zapewnienia</w:t>
      </w:r>
      <w:r w:rsidR="00C44BA1" w:rsidRPr="00AB5609">
        <w:t xml:space="preserve"> przy wymianie Wiat Przystankowych</w:t>
      </w:r>
      <w:r w:rsidR="008A1F54" w:rsidRPr="00AB5609">
        <w:t>:</w:t>
      </w:r>
    </w:p>
    <w:p w14:paraId="07DD7758" w14:textId="77777777" w:rsidR="0069046E" w:rsidRPr="00AB5609" w:rsidRDefault="000846E6" w:rsidP="00C344A1">
      <w:pPr>
        <w:pStyle w:val="Bezodstpw"/>
        <w:numPr>
          <w:ilvl w:val="1"/>
          <w:numId w:val="8"/>
        </w:numPr>
      </w:pPr>
      <w:r w:rsidRPr="00AB5609">
        <w:t>organizacji prac w taki sposób</w:t>
      </w:r>
      <w:r w:rsidR="008D46AE" w:rsidRPr="00AB5609">
        <w:t xml:space="preserve">, aby </w:t>
      </w:r>
      <w:r w:rsidR="00371D96" w:rsidRPr="00AB5609">
        <w:t>m</w:t>
      </w:r>
      <w:r w:rsidR="008D46AE" w:rsidRPr="00AB5609">
        <w:t>ontaż</w:t>
      </w:r>
      <w:r w:rsidR="0069046E" w:rsidRPr="00AB5609">
        <w:t xml:space="preserve"> Wiaty Przystankowej </w:t>
      </w:r>
      <w:r w:rsidR="008D46AE" w:rsidRPr="00AB5609">
        <w:t>był prowadzony</w:t>
      </w:r>
      <w:r w:rsidR="00C344A1" w:rsidRPr="00AB5609">
        <w:t xml:space="preserve"> w </w:t>
      </w:r>
      <w:r w:rsidR="0069046E" w:rsidRPr="00AB5609">
        <w:t>sposób możliwie jak najmniej uciążliwy dla pasażerów</w:t>
      </w:r>
      <w:r w:rsidR="00C344A1" w:rsidRPr="00AB5609">
        <w:t xml:space="preserve"> i </w:t>
      </w:r>
      <w:r w:rsidR="008A1F54" w:rsidRPr="00AB5609">
        <w:t>innych użytkowników ruchu,</w:t>
      </w:r>
    </w:p>
    <w:p w14:paraId="56381321" w14:textId="77777777" w:rsidR="008A1F54" w:rsidRPr="00412269" w:rsidRDefault="008A1F54" w:rsidP="00C344A1">
      <w:pPr>
        <w:pStyle w:val="Bezodstpw"/>
        <w:numPr>
          <w:ilvl w:val="1"/>
          <w:numId w:val="8"/>
        </w:numPr>
        <w:rPr>
          <w:strike/>
        </w:rPr>
      </w:pPr>
      <w:r w:rsidRPr="00AB5609">
        <w:t>zapewnienia właściwego przyłącza energetycznego</w:t>
      </w:r>
      <w:r w:rsidR="00516171">
        <w:t xml:space="preserve"> oraz montażu podlicznika </w:t>
      </w:r>
      <w:r w:rsidR="00516171">
        <w:br/>
        <w:t xml:space="preserve">w przypadku wiat przystankowych o mocy zainstalowanych odbiorników powyżej </w:t>
      </w:r>
      <w:r w:rsidR="00516171">
        <w:br/>
        <w:t xml:space="preserve">1 </w:t>
      </w:r>
      <w:proofErr w:type="spellStart"/>
      <w:r w:rsidR="00516171">
        <w:t>kW</w:t>
      </w:r>
      <w:r w:rsidRPr="00781C9E">
        <w:t>.</w:t>
      </w:r>
      <w:proofErr w:type="spellEnd"/>
    </w:p>
    <w:p w14:paraId="4042C09D" w14:textId="77777777" w:rsidR="00B97050" w:rsidRPr="00AB5609" w:rsidRDefault="009112C0" w:rsidP="00BA024D">
      <w:pPr>
        <w:pStyle w:val="Bezodstpw"/>
        <w:numPr>
          <w:ilvl w:val="0"/>
          <w:numId w:val="9"/>
        </w:numPr>
      </w:pPr>
      <w:r w:rsidRPr="00AB5609">
        <w:t xml:space="preserve">Spółka </w:t>
      </w:r>
      <w:r w:rsidR="0029506B" w:rsidRPr="00AB5609">
        <w:t xml:space="preserve">jest </w:t>
      </w:r>
      <w:r w:rsidRPr="00AB5609">
        <w:t>zobowiąz</w:t>
      </w:r>
      <w:r w:rsidR="0029506B" w:rsidRPr="00AB5609">
        <w:t>ana</w:t>
      </w:r>
      <w:r w:rsidRPr="00AB5609">
        <w:t xml:space="preserve"> do zakupu i montażu</w:t>
      </w:r>
      <w:r w:rsidR="004D07E9" w:rsidRPr="00AB5609">
        <w:t xml:space="preserve"> nie mniej niż 5</w:t>
      </w:r>
      <w:r w:rsidR="009603EC" w:rsidRPr="00AB5609">
        <w:t>00</w:t>
      </w:r>
      <w:r w:rsidRPr="00AB5609">
        <w:t xml:space="preserve"> nowych Wiat Przystankowych w </w:t>
      </w:r>
      <w:r w:rsidR="000C770C" w:rsidRPr="00AB5609">
        <w:t xml:space="preserve">ciągu pierwszych </w:t>
      </w:r>
      <w:r w:rsidR="004D07E9" w:rsidRPr="00AB5609">
        <w:t>5</w:t>
      </w:r>
      <w:r w:rsidR="000C770C" w:rsidRPr="00AB5609">
        <w:t xml:space="preserve"> lat </w:t>
      </w:r>
      <w:r w:rsidR="00074AF2">
        <w:t>okresu powierzenia</w:t>
      </w:r>
      <w:r w:rsidR="004D07E9" w:rsidRPr="00AB5609">
        <w:t>.</w:t>
      </w:r>
    </w:p>
    <w:p w14:paraId="5BE428E4" w14:textId="77777777" w:rsidR="004E6563" w:rsidRPr="00AB5609" w:rsidRDefault="00FD69ED" w:rsidP="008A08F8">
      <w:pPr>
        <w:pStyle w:val="Nagwek1"/>
      </w:pPr>
      <w:r w:rsidRPr="00AB5609">
        <w:t>STANDARDY UTRZYMYWANIA WIAT PRZYSTANKOWY</w:t>
      </w:r>
      <w:r w:rsidR="00EC1FEF" w:rsidRPr="00AB5609">
        <w:t>C</w:t>
      </w:r>
      <w:r w:rsidRPr="00AB5609">
        <w:t>H</w:t>
      </w:r>
      <w:r w:rsidR="00984959">
        <w:t xml:space="preserve"> I WIAT PRZYSTANKOWYCH ZASTRZEŻONYCH</w:t>
      </w:r>
    </w:p>
    <w:p w14:paraId="5B019535" w14:textId="77777777" w:rsidR="00530BBF" w:rsidRPr="00AB5609" w:rsidRDefault="00A93E09" w:rsidP="00BA024D">
      <w:pPr>
        <w:pStyle w:val="Bezodstpw"/>
        <w:numPr>
          <w:ilvl w:val="0"/>
          <w:numId w:val="2"/>
        </w:numPr>
      </w:pPr>
      <w:r w:rsidRPr="00AB5609">
        <w:t xml:space="preserve">Spółka </w:t>
      </w:r>
      <w:r w:rsidR="00EC7918" w:rsidRPr="00AB5609">
        <w:t xml:space="preserve">w ramach wykonywanego </w:t>
      </w:r>
      <w:r w:rsidR="00DA24DD" w:rsidRPr="00AB5609">
        <w:t>Z</w:t>
      </w:r>
      <w:r w:rsidR="00EC7918" w:rsidRPr="00AB5609">
        <w:t>adania</w:t>
      </w:r>
      <w:r w:rsidR="001540A8" w:rsidRPr="00AB5609">
        <w:t xml:space="preserve"> i Zadania Powiąz</w:t>
      </w:r>
      <w:r w:rsidR="003B4C7E" w:rsidRPr="00AB5609">
        <w:t>a</w:t>
      </w:r>
      <w:r w:rsidR="001540A8" w:rsidRPr="00AB5609">
        <w:t>nego</w:t>
      </w:r>
      <w:r w:rsidR="00EC7918" w:rsidRPr="00AB5609">
        <w:t xml:space="preserve"> </w:t>
      </w:r>
      <w:r w:rsidRPr="00AB5609">
        <w:t xml:space="preserve">zobowiązana jest do utrzymywania istniejących </w:t>
      </w:r>
      <w:r w:rsidR="006800F4" w:rsidRPr="00AB5609">
        <w:t>W</w:t>
      </w:r>
      <w:r w:rsidRPr="00AB5609">
        <w:t xml:space="preserve">iat </w:t>
      </w:r>
      <w:r w:rsidR="006800F4" w:rsidRPr="00AB5609">
        <w:t>P</w:t>
      </w:r>
      <w:r w:rsidRPr="00AB5609">
        <w:t>rzystankowych</w:t>
      </w:r>
      <w:r w:rsidR="005B301A" w:rsidRPr="00AB5609">
        <w:t xml:space="preserve"> i Wiat Przystankowych Zastrzeżonych</w:t>
      </w:r>
      <w:r w:rsidRPr="00AB5609">
        <w:t xml:space="preserve"> </w:t>
      </w:r>
      <w:r w:rsidR="00630EE0">
        <w:br/>
      </w:r>
      <w:r w:rsidRPr="00AB5609">
        <w:t>w należytym stanie technicznym</w:t>
      </w:r>
      <w:r w:rsidR="00225524" w:rsidRPr="00AB5609">
        <w:t xml:space="preserve"> i estetycznym</w:t>
      </w:r>
      <w:r w:rsidR="00074AF2">
        <w:t>,</w:t>
      </w:r>
      <w:r w:rsidR="006800F4" w:rsidRPr="00AB5609">
        <w:t xml:space="preserve"> celem zapewnienia ich funkcjonalności </w:t>
      </w:r>
      <w:r w:rsidR="00630EE0">
        <w:br/>
      </w:r>
      <w:r w:rsidR="006800F4" w:rsidRPr="00AB5609">
        <w:t>i użyteczności dla pasażerów</w:t>
      </w:r>
      <w:r w:rsidR="009C38F8">
        <w:t>.</w:t>
      </w:r>
      <w:r w:rsidR="00716726" w:rsidRPr="00AB5609">
        <w:t xml:space="preserve"> Szczegółowy zakres działań Spółki w zakresie utrzymywania Wiat Przystankowych oraz Wiat Przystankowych Zastrzeżonych określa Regulamin.</w:t>
      </w:r>
    </w:p>
    <w:p w14:paraId="66C5FF0C" w14:textId="77777777" w:rsidR="006800F4" w:rsidRPr="00C47AFF" w:rsidRDefault="006800F4" w:rsidP="00BA024D">
      <w:pPr>
        <w:pStyle w:val="Bezodstpw"/>
        <w:numPr>
          <w:ilvl w:val="0"/>
          <w:numId w:val="2"/>
        </w:numPr>
      </w:pPr>
      <w:r w:rsidRPr="00AB5609">
        <w:t xml:space="preserve">Obowiązek utrzymywania przez Spółkę </w:t>
      </w:r>
      <w:r w:rsidR="00255270" w:rsidRPr="00AB5609">
        <w:t>W</w:t>
      </w:r>
      <w:r w:rsidRPr="00AB5609">
        <w:t xml:space="preserve">iat </w:t>
      </w:r>
      <w:r w:rsidR="00255270" w:rsidRPr="00AB5609">
        <w:t>P</w:t>
      </w:r>
      <w:r w:rsidRPr="00AB5609">
        <w:t xml:space="preserve">rzystankowych </w:t>
      </w:r>
      <w:r w:rsidR="005B301A" w:rsidRPr="00AB5609">
        <w:t xml:space="preserve">i Wiat Przystankowych Zastrzeżonych </w:t>
      </w:r>
      <w:r w:rsidRPr="00AB5609">
        <w:t>w standardzie określonym w niniejszy</w:t>
      </w:r>
      <w:r w:rsidR="00C344A1" w:rsidRPr="00AB5609">
        <w:t>ch</w:t>
      </w:r>
      <w:r w:rsidRPr="00AB5609">
        <w:t xml:space="preserve"> Za</w:t>
      </w:r>
      <w:r w:rsidR="00C344A1" w:rsidRPr="00AB5609">
        <w:t>sadach</w:t>
      </w:r>
      <w:r w:rsidRPr="00AB5609">
        <w:t xml:space="preserve"> powstaje</w:t>
      </w:r>
      <w:r w:rsidR="00D328F5">
        <w:t xml:space="preserve"> najwcześniej</w:t>
      </w:r>
      <w:r w:rsidRPr="00AB5609">
        <w:t xml:space="preserve"> </w:t>
      </w:r>
      <w:r w:rsidR="00D328F5">
        <w:br/>
      </w:r>
      <w:r w:rsidRPr="00AB5609">
        <w:t>z dniem</w:t>
      </w:r>
      <w:r w:rsidR="00C344A1" w:rsidRPr="00AB5609">
        <w:t xml:space="preserve"> 1 </w:t>
      </w:r>
      <w:r w:rsidR="00E053EB" w:rsidRPr="00AB5609">
        <w:t>stycznia 2019 r.</w:t>
      </w:r>
      <w:r w:rsidRPr="00AB5609">
        <w:t xml:space="preserve"> i dotyczy wszystkich</w:t>
      </w:r>
      <w:r w:rsidR="00271462" w:rsidRPr="00AB5609">
        <w:t>, przejętych przez Spółkę na podstawie protokołu zdawczo-odbiorczego,</w:t>
      </w:r>
      <w:r w:rsidRPr="00AB5609">
        <w:t xml:space="preserve"> </w:t>
      </w:r>
      <w:r w:rsidR="00255270" w:rsidRPr="00AB5609">
        <w:t>W</w:t>
      </w:r>
      <w:r w:rsidRPr="00AB5609">
        <w:t>iat</w:t>
      </w:r>
      <w:r w:rsidR="00255270" w:rsidRPr="00AB5609">
        <w:t xml:space="preserve"> Przystankowych</w:t>
      </w:r>
      <w:r w:rsidR="001B5880" w:rsidRPr="00AB5609">
        <w:t xml:space="preserve"> oraz Wiat Przystankowych Zastrzeżonych</w:t>
      </w:r>
      <w:r w:rsidR="003E604F" w:rsidRPr="00AB5609">
        <w:t>.</w:t>
      </w:r>
      <w:r w:rsidR="00271462" w:rsidRPr="00AB5609">
        <w:t xml:space="preserve"> W </w:t>
      </w:r>
      <w:r w:rsidRPr="00AB5609">
        <w:t>przypadku posadowienia</w:t>
      </w:r>
      <w:r w:rsidR="003E604F" w:rsidRPr="00AB5609">
        <w:t xml:space="preserve"> przez Spółkę lub Miasto</w:t>
      </w:r>
      <w:r w:rsidRPr="00AB5609">
        <w:t xml:space="preserve"> nowej Wiaty Przystankowej</w:t>
      </w:r>
      <w:r w:rsidR="00F74CB9">
        <w:t xml:space="preserve"> lub Wiaty Przystankowej Zastrzeżonej</w:t>
      </w:r>
      <w:r w:rsidRPr="00AB5609">
        <w:t xml:space="preserve">, obowiązek utrzymywania jej </w:t>
      </w:r>
      <w:r w:rsidR="007A45F9">
        <w:br/>
      </w:r>
      <w:r w:rsidRPr="00AB5609">
        <w:t>w należytym stanie technicznym i estetycznym</w:t>
      </w:r>
      <w:r w:rsidR="003E604F" w:rsidRPr="00AB5609">
        <w:t xml:space="preserve"> przez Spółkę</w:t>
      </w:r>
      <w:r w:rsidR="00271462" w:rsidRPr="00AB5609">
        <w:t xml:space="preserve"> powstaje z </w:t>
      </w:r>
      <w:r w:rsidRPr="00AB5609">
        <w:t xml:space="preserve">dniem dokonania odbioru technicznego </w:t>
      </w:r>
      <w:r w:rsidR="00980F36" w:rsidRPr="00AB5609">
        <w:t>W</w:t>
      </w:r>
      <w:r w:rsidRPr="00AB5609">
        <w:t>iaty</w:t>
      </w:r>
      <w:r w:rsidR="00980F36" w:rsidRPr="00AB5609">
        <w:t xml:space="preserve"> Przystankowej</w:t>
      </w:r>
      <w:r w:rsidR="00F74CB9">
        <w:t xml:space="preserve"> lub Wiaty Przystankowej Zastrzeżonej</w:t>
      </w:r>
      <w:r w:rsidRPr="00AB5609">
        <w:t>.</w:t>
      </w:r>
      <w:r w:rsidR="005B301A" w:rsidRPr="00AB5609">
        <w:t xml:space="preserve"> </w:t>
      </w:r>
      <w:r w:rsidR="00066803">
        <w:t>Miasto zapewni Spółce możliwość zgłaszania gwarantowi szkód na Wiatach Przystankowych Zastrzeżonych.</w:t>
      </w:r>
      <w:r w:rsidR="007A45F9">
        <w:br/>
      </w:r>
      <w:r w:rsidR="005B301A" w:rsidRPr="00AB5609">
        <w:lastRenderedPageBreak/>
        <w:t>W przypadku</w:t>
      </w:r>
      <w:r w:rsidR="004A1749">
        <w:t xml:space="preserve"> nowych </w:t>
      </w:r>
      <w:r w:rsidR="005B301A" w:rsidRPr="00AB5609">
        <w:t xml:space="preserve">Wiat Przystankowych posadowionych przez Spółkę właściwym Jednostkom Miasta przysługuje prawo do udziału w odbiorze technicznym. W przypadku </w:t>
      </w:r>
      <w:r w:rsidR="004A1749">
        <w:t xml:space="preserve"> nowych </w:t>
      </w:r>
      <w:r w:rsidR="005B301A" w:rsidRPr="00AB5609">
        <w:t>Wiat Przystankowych Zastrzeżonych posadowionych przez Miasto</w:t>
      </w:r>
      <w:r w:rsidR="00271462" w:rsidRPr="00AB5609">
        <w:t>,</w:t>
      </w:r>
      <w:r w:rsidR="005B301A" w:rsidRPr="00AB5609">
        <w:t xml:space="preserve"> Spółce</w:t>
      </w:r>
      <w:r w:rsidR="00271462" w:rsidRPr="00AB5609">
        <w:t xml:space="preserve"> przysługuje prawo do udziału w </w:t>
      </w:r>
      <w:r w:rsidR="005B301A" w:rsidRPr="00AB5609">
        <w:t>odbiorze technicznym</w:t>
      </w:r>
      <w:r w:rsidR="005B301A" w:rsidRPr="00C47AFF">
        <w:t>.</w:t>
      </w:r>
      <w:r w:rsidR="004E44AF">
        <w:t xml:space="preserve"> Zarówno Miasto, jak i Spółka</w:t>
      </w:r>
      <w:r w:rsidR="00F614E9">
        <w:t xml:space="preserve"> są zobowiązane do wzajemnego informowania </w:t>
      </w:r>
      <w:r w:rsidR="00406E32">
        <w:t xml:space="preserve">się </w:t>
      </w:r>
      <w:r w:rsidR="00F614E9">
        <w:t>o terminie planowanego odbioru technicznego co najmniej 7 dni przed datą odbioru.</w:t>
      </w:r>
    </w:p>
    <w:p w14:paraId="54D665AC" w14:textId="77777777" w:rsidR="00D90DB7" w:rsidRPr="00AB5609" w:rsidRDefault="00C1654C" w:rsidP="00BA024D">
      <w:pPr>
        <w:pStyle w:val="Bezodstpw"/>
        <w:numPr>
          <w:ilvl w:val="0"/>
          <w:numId w:val="2"/>
        </w:numPr>
      </w:pPr>
      <w:r w:rsidRPr="00AB5609">
        <w:t>Spółka zapewni ZTM bieżący dostęp do attyki Wiaty Przystankowej</w:t>
      </w:r>
      <w:r w:rsidR="001B5880" w:rsidRPr="00AB5609">
        <w:t xml:space="preserve"> oraz Wiaty Przystankowej Zastrzeżonej</w:t>
      </w:r>
      <w:r w:rsidR="00D262BC" w:rsidRPr="00AB5609">
        <w:t>, celem obsługi, wymiany, konserwacji znaków systemu informacji miejskiej, znaków drogowych oraz właściwych numerów linii.</w:t>
      </w:r>
      <w:r w:rsidR="00EF4C92" w:rsidRPr="00AB5609">
        <w:t xml:space="preserve"> Odpowiedzialność za elementy umieszczone na attyce </w:t>
      </w:r>
      <w:r w:rsidR="00AA387F" w:rsidRPr="00AB5609">
        <w:t>W</w:t>
      </w:r>
      <w:r w:rsidR="00EF4C92" w:rsidRPr="00AB5609">
        <w:t xml:space="preserve">iaty </w:t>
      </w:r>
      <w:r w:rsidR="00AA387F" w:rsidRPr="00AB5609">
        <w:t>P</w:t>
      </w:r>
      <w:r w:rsidR="00EF4C92" w:rsidRPr="00AB5609">
        <w:t>rzystankowej</w:t>
      </w:r>
      <w:r w:rsidR="001B5880" w:rsidRPr="00AB5609">
        <w:t xml:space="preserve"> oraz Wiaty Przystankowej Zastrzeżonej</w:t>
      </w:r>
      <w:r w:rsidR="00EF4C92" w:rsidRPr="00AB5609">
        <w:t xml:space="preserve"> ponosi ZTM.</w:t>
      </w:r>
      <w:r w:rsidRPr="00AB5609">
        <w:t xml:space="preserve"> Oprócz tego, na zasadach określonych w § 7</w:t>
      </w:r>
      <w:r w:rsidR="00074AF2">
        <w:t>,</w:t>
      </w:r>
      <w:r w:rsidRPr="00AB5609">
        <w:t xml:space="preserve"> Spółka udostępni ZTM dostęp do Gabloty Informacyjnej.</w:t>
      </w:r>
    </w:p>
    <w:p w14:paraId="40074A0E" w14:textId="77777777" w:rsidR="00897599" w:rsidRPr="00AB5609" w:rsidRDefault="00897599" w:rsidP="00BA024D">
      <w:pPr>
        <w:pStyle w:val="Bezodstpw"/>
        <w:numPr>
          <w:ilvl w:val="0"/>
          <w:numId w:val="2"/>
        </w:numPr>
      </w:pPr>
      <w:r w:rsidRPr="00AB5609">
        <w:t>Spółka sprawować będzie stałą kontrolę nad Wiatami Przystankowymi</w:t>
      </w:r>
      <w:r w:rsidR="001B5880" w:rsidRPr="00AB5609">
        <w:t xml:space="preserve"> oraz Wiatami Przystankowymi Zastrzeżonymi</w:t>
      </w:r>
      <w:r w:rsidRPr="00AB5609">
        <w:t xml:space="preserve"> w celu utrzymania ich w dobrym stanie technicznym. </w:t>
      </w:r>
      <w:r w:rsidR="00712E94" w:rsidRPr="00AB5609">
        <w:t>Kontrola stanu technicznego Wiat Przystankowych</w:t>
      </w:r>
      <w:r w:rsidR="001B5880" w:rsidRPr="00AB5609">
        <w:t xml:space="preserve"> oraz Wiat Przystankowych Zastrzeżonych</w:t>
      </w:r>
      <w:r w:rsidR="00712E94" w:rsidRPr="00AB5609">
        <w:t xml:space="preserve"> musi być przeprowadzana przez </w:t>
      </w:r>
      <w:r w:rsidR="00271462" w:rsidRPr="00AB5609">
        <w:t>Spółkę przynajmniej raz w roku.</w:t>
      </w:r>
    </w:p>
    <w:p w14:paraId="72B0DB5E" w14:textId="77777777" w:rsidR="00897599" w:rsidRPr="00AB5609" w:rsidRDefault="00897599" w:rsidP="00BA024D">
      <w:pPr>
        <w:pStyle w:val="Bezodstpw"/>
        <w:numPr>
          <w:ilvl w:val="0"/>
          <w:numId w:val="2"/>
        </w:numPr>
      </w:pPr>
      <w:r w:rsidRPr="00AB5609">
        <w:t xml:space="preserve">ZTM oraz MPK, jako podmioty bezpośrednio zaangażowane w obsługę pasażerów, zobowiązane są przekazywać Spółce niezwłocznie informacje </w:t>
      </w:r>
      <w:r w:rsidR="00271462" w:rsidRPr="00AB5609">
        <w:t>o </w:t>
      </w:r>
      <w:r w:rsidRPr="00AB5609">
        <w:t>stwierdzonych uszkodzeniach Wiat Przystankowych</w:t>
      </w:r>
      <w:r w:rsidR="00333041" w:rsidRPr="00AB5609">
        <w:t xml:space="preserve"> oraz Wiat Przystankowych Zastrzeżonych</w:t>
      </w:r>
      <w:r w:rsidRPr="00AB5609">
        <w:t xml:space="preserve"> i aktach wandalizmu. </w:t>
      </w:r>
    </w:p>
    <w:p w14:paraId="05DC8EA7" w14:textId="77777777" w:rsidR="00897599" w:rsidRPr="00AB5609" w:rsidRDefault="00897599" w:rsidP="00BA024D">
      <w:pPr>
        <w:pStyle w:val="Bezodstpw"/>
        <w:numPr>
          <w:ilvl w:val="0"/>
          <w:numId w:val="2"/>
        </w:numPr>
      </w:pPr>
      <w:r w:rsidRPr="00AB5609">
        <w:t>Do zadań Spółki w zakresie utrzymywania Wiat Przystankowych</w:t>
      </w:r>
      <w:r w:rsidR="00333041" w:rsidRPr="00AB5609">
        <w:t xml:space="preserve"> oraz Wiat Przystankowych Zastrze</w:t>
      </w:r>
      <w:r w:rsidR="005B301A" w:rsidRPr="00AB5609">
        <w:t>ż</w:t>
      </w:r>
      <w:r w:rsidR="00333041" w:rsidRPr="00AB5609">
        <w:t>onych</w:t>
      </w:r>
      <w:r w:rsidRPr="00AB5609">
        <w:t xml:space="preserve"> należy</w:t>
      </w:r>
      <w:r w:rsidR="00271462" w:rsidRPr="00AB5609">
        <w:t xml:space="preserve"> przede wszystkim</w:t>
      </w:r>
      <w:r w:rsidRPr="00AB5609">
        <w:t>:</w:t>
      </w:r>
    </w:p>
    <w:p w14:paraId="7959468D" w14:textId="77777777" w:rsidR="006F1143" w:rsidRPr="00AB5609" w:rsidRDefault="00B27749" w:rsidP="00BA024D">
      <w:pPr>
        <w:pStyle w:val="Bezodstpw"/>
        <w:numPr>
          <w:ilvl w:val="1"/>
          <w:numId w:val="2"/>
        </w:numPr>
      </w:pPr>
      <w:r w:rsidRPr="00AB5609">
        <w:t>zachowanie w należytym stanie technicznym i estetycznym,</w:t>
      </w:r>
    </w:p>
    <w:p w14:paraId="70F47DAA" w14:textId="77777777" w:rsidR="00897599" w:rsidRPr="00AB5609" w:rsidRDefault="00956852" w:rsidP="00BA024D">
      <w:pPr>
        <w:pStyle w:val="Bezodstpw"/>
        <w:numPr>
          <w:ilvl w:val="1"/>
          <w:numId w:val="2"/>
        </w:numPr>
      </w:pPr>
      <w:r w:rsidRPr="00AB5609">
        <w:t>m</w:t>
      </w:r>
      <w:r w:rsidR="00897599" w:rsidRPr="00AB5609">
        <w:t>ycie z</w:t>
      </w:r>
      <w:r w:rsidR="00712E94" w:rsidRPr="00AB5609">
        <w:t xml:space="preserve"> częstotliwością </w:t>
      </w:r>
      <w:r w:rsidR="008108F5" w:rsidRPr="00AB5609">
        <w:t xml:space="preserve">co najmniej </w:t>
      </w:r>
      <w:r w:rsidR="00712E94" w:rsidRPr="00AB5609">
        <w:t>2 razy w roku</w:t>
      </w:r>
      <w:r w:rsidR="002E7215" w:rsidRPr="00AB5609">
        <w:t>,</w:t>
      </w:r>
    </w:p>
    <w:p w14:paraId="6E85D911" w14:textId="77777777" w:rsidR="00944BE1" w:rsidRPr="00AB5609" w:rsidRDefault="00956852" w:rsidP="00BA024D">
      <w:pPr>
        <w:pStyle w:val="Bezodstpw"/>
        <w:numPr>
          <w:ilvl w:val="1"/>
          <w:numId w:val="2"/>
        </w:numPr>
      </w:pPr>
      <w:r w:rsidRPr="00AB5609">
        <w:t>m</w:t>
      </w:r>
      <w:r w:rsidR="00897599" w:rsidRPr="00AB5609">
        <w:t>ycie interwencyjne, w sytuacji gdy zabrudzenia uniemożliwiają bądź utrudniają korzystanie z Wiaty Przystankowej</w:t>
      </w:r>
      <w:r w:rsidR="00CD3AFB">
        <w:t xml:space="preserve"> i Wiaty Przystankowej Zastrzeżonej</w:t>
      </w:r>
      <w:r w:rsidR="00897599" w:rsidRPr="00AB5609">
        <w:t>,</w:t>
      </w:r>
    </w:p>
    <w:p w14:paraId="1FE55A30" w14:textId="77777777" w:rsidR="00897599" w:rsidRPr="00AB5609" w:rsidRDefault="00956852" w:rsidP="00BA024D">
      <w:pPr>
        <w:pStyle w:val="Bezodstpw"/>
        <w:numPr>
          <w:ilvl w:val="1"/>
          <w:numId w:val="2"/>
        </w:numPr>
      </w:pPr>
      <w:r w:rsidRPr="00AB5609">
        <w:t>u</w:t>
      </w:r>
      <w:r w:rsidR="00897599" w:rsidRPr="00AB5609">
        <w:t xml:space="preserve">suwanie </w:t>
      </w:r>
      <w:r w:rsidR="0087099D" w:rsidRPr="00AB5609">
        <w:t xml:space="preserve">skutków </w:t>
      </w:r>
      <w:r w:rsidR="00897599" w:rsidRPr="00AB5609">
        <w:t>aktó</w:t>
      </w:r>
      <w:r w:rsidR="0056609E" w:rsidRPr="00AB5609">
        <w:t>w wandalizmu</w:t>
      </w:r>
      <w:r w:rsidR="00897599" w:rsidRPr="00AB5609">
        <w:t xml:space="preserve"> w Wiatach Przystankowych</w:t>
      </w:r>
      <w:r w:rsidR="00B27749" w:rsidRPr="00AB5609">
        <w:t xml:space="preserve"> i Wiatach Przystankowych Zastrzeżonych</w:t>
      </w:r>
      <w:r w:rsidR="00897599" w:rsidRPr="00AB5609">
        <w:t xml:space="preserve"> oraz elementach wyposażenia </w:t>
      </w:r>
      <w:r w:rsidR="00CD3AFB">
        <w:t>ww. w</w:t>
      </w:r>
      <w:r w:rsidR="0087099D" w:rsidRPr="00AB5609">
        <w:t>iat, obejmujące w </w:t>
      </w:r>
      <w:r w:rsidR="00897599" w:rsidRPr="00AB5609">
        <w:t>szczególności</w:t>
      </w:r>
      <w:r w:rsidRPr="00AB5609">
        <w:t>:</w:t>
      </w:r>
    </w:p>
    <w:p w14:paraId="3CC1A467" w14:textId="77777777" w:rsidR="00897599" w:rsidRPr="00AB5609" w:rsidRDefault="00897599" w:rsidP="00BA024D">
      <w:pPr>
        <w:pStyle w:val="Bezodstpw"/>
        <w:numPr>
          <w:ilvl w:val="0"/>
          <w:numId w:val="22"/>
        </w:numPr>
      </w:pPr>
      <w:r w:rsidRPr="00AB5609">
        <w:t>wymianę wybitych i popękanych szyb, naprawę zniszczonych elementów</w:t>
      </w:r>
      <w:r w:rsidR="00956852" w:rsidRPr="00AB5609">
        <w:t xml:space="preserve"> </w:t>
      </w:r>
      <w:r w:rsidRPr="00AB5609">
        <w:t xml:space="preserve">wyposażenia </w:t>
      </w:r>
      <w:r w:rsidR="00CD3AFB">
        <w:t>ww. w</w:t>
      </w:r>
      <w:r w:rsidRPr="00AB5609">
        <w:t xml:space="preserve">iat, w terminie 7 dni roboczych od </w:t>
      </w:r>
      <w:r w:rsidR="0056609E" w:rsidRPr="00AB5609">
        <w:t>dnia zgłoszenia</w:t>
      </w:r>
      <w:r w:rsidR="003B63B2" w:rsidRPr="00AB5609">
        <w:t>,</w:t>
      </w:r>
    </w:p>
    <w:p w14:paraId="6BCCC966" w14:textId="77777777" w:rsidR="00897599" w:rsidRPr="00AB5609" w:rsidRDefault="00897599" w:rsidP="00BA024D">
      <w:pPr>
        <w:pStyle w:val="Bezodstpw"/>
        <w:numPr>
          <w:ilvl w:val="0"/>
          <w:numId w:val="22"/>
        </w:numPr>
      </w:pPr>
      <w:r w:rsidRPr="00AB5609">
        <w:t xml:space="preserve">usuwanie </w:t>
      </w:r>
      <w:r w:rsidR="00944BE1" w:rsidRPr="00AB5609">
        <w:t>graffiti</w:t>
      </w:r>
      <w:r w:rsidRPr="00AB5609">
        <w:t xml:space="preserve"> w terminie 3 dni roboczych od dnia zgłoszenia</w:t>
      </w:r>
      <w:r w:rsidR="00956852" w:rsidRPr="00AB5609">
        <w:t>,</w:t>
      </w:r>
    </w:p>
    <w:p w14:paraId="2A5740EC" w14:textId="77777777" w:rsidR="00AC6AAE" w:rsidRPr="00AB5609" w:rsidRDefault="00897599" w:rsidP="009F1499">
      <w:pPr>
        <w:pStyle w:val="Bezodstpw"/>
        <w:numPr>
          <w:ilvl w:val="0"/>
          <w:numId w:val="22"/>
        </w:numPr>
      </w:pPr>
      <w:r w:rsidRPr="00AB5609">
        <w:t xml:space="preserve">jeżeli stwierdzone uszkodzenia </w:t>
      </w:r>
      <w:r w:rsidR="00CD3AFB">
        <w:t xml:space="preserve">ww. </w:t>
      </w:r>
      <w:r w:rsidRPr="00AB5609">
        <w:t>wiat stanowią bezpośrednie zagrożenie</w:t>
      </w:r>
      <w:r w:rsidR="00956852" w:rsidRPr="00AB5609">
        <w:t xml:space="preserve">, </w:t>
      </w:r>
      <w:r w:rsidRPr="00AB5609">
        <w:t>Spółka zobowiązana jest do podjęcia działań naprawczych w przeciągu</w:t>
      </w:r>
      <w:r w:rsidR="0087099D" w:rsidRPr="00AB5609">
        <w:t xml:space="preserve"> 24 </w:t>
      </w:r>
      <w:r w:rsidR="007015E4" w:rsidRPr="00AB5609">
        <w:t xml:space="preserve">godzin </w:t>
      </w:r>
      <w:r w:rsidRPr="00AB5609">
        <w:t>od chwili stwierdzenia uszkodzenia lub powiadomienia o tym fakcie przez ZTM,</w:t>
      </w:r>
      <w:r w:rsidR="00956852" w:rsidRPr="00AB5609">
        <w:t xml:space="preserve"> </w:t>
      </w:r>
      <w:r w:rsidRPr="00AB5609">
        <w:t>MPK lub inny podmiot</w:t>
      </w:r>
      <w:r w:rsidR="00AB5148">
        <w:t>. Jeżeli w skutek zdarzenia komunikacyjnego, z uwagi na</w:t>
      </w:r>
      <w:r w:rsidR="003E4335">
        <w:t xml:space="preserve"> zakres</w:t>
      </w:r>
      <w:r w:rsidR="00AB5148">
        <w:t xml:space="preserve"> uszkodzenia Wiaty Przystankowej lub Wiaty Przystankowej Zastrzeżonej, wystąpiło zagrożenie bezpieczeństwa </w:t>
      </w:r>
      <w:r w:rsidR="00AB5148">
        <w:lastRenderedPageBreak/>
        <w:t xml:space="preserve">pasażerów lub płynności komunikacji, </w:t>
      </w:r>
      <w:r w:rsidR="003E4335">
        <w:t xml:space="preserve">MPK jest upoważnione </w:t>
      </w:r>
      <w:r w:rsidR="00AB5148">
        <w:t>do podejmowania działań zabezpieczających,</w:t>
      </w:r>
    </w:p>
    <w:p w14:paraId="706262BE" w14:textId="77777777" w:rsidR="00897599" w:rsidRPr="00AB5609" w:rsidRDefault="00897599" w:rsidP="00BA024D">
      <w:pPr>
        <w:pStyle w:val="Bezodstpw"/>
        <w:numPr>
          <w:ilvl w:val="0"/>
          <w:numId w:val="22"/>
        </w:numPr>
      </w:pPr>
      <w:r w:rsidRPr="00AB5609">
        <w:t>w przypadku innych uszkodzeń, mniej istotnych dla stanu technicznego</w:t>
      </w:r>
      <w:r w:rsidR="00CD3AFB">
        <w:t xml:space="preserve"> ww.</w:t>
      </w:r>
      <w:r w:rsidRPr="00AB5609">
        <w:t xml:space="preserve"> </w:t>
      </w:r>
      <w:r w:rsidR="00CD3AFB">
        <w:t>w</w:t>
      </w:r>
      <w:r w:rsidRPr="00AB5609">
        <w:t>iat</w:t>
      </w:r>
      <w:r w:rsidR="00956852" w:rsidRPr="00AB5609">
        <w:t xml:space="preserve"> </w:t>
      </w:r>
      <w:r w:rsidRPr="00AB5609">
        <w:t>lub</w:t>
      </w:r>
      <w:r w:rsidR="00B27749" w:rsidRPr="00AB5609">
        <w:t xml:space="preserve"> ich</w:t>
      </w:r>
      <w:r w:rsidRPr="00AB5609">
        <w:t xml:space="preserve"> estetyki, termin podjęcia działań naprawczych </w:t>
      </w:r>
      <w:r w:rsidR="004A1749">
        <w:t xml:space="preserve">przez Spółkę </w:t>
      </w:r>
      <w:r w:rsidRPr="00AB5609">
        <w:t>wynosi 30 dni</w:t>
      </w:r>
      <w:r w:rsidR="00956852" w:rsidRPr="00AB5609">
        <w:t xml:space="preserve"> od dnia </w:t>
      </w:r>
      <w:r w:rsidR="004A1749">
        <w:t xml:space="preserve">otrzymania </w:t>
      </w:r>
      <w:r w:rsidR="0029506B" w:rsidRPr="00AB5609">
        <w:t>zgłoszenia</w:t>
      </w:r>
      <w:r w:rsidR="00956852" w:rsidRPr="00AB5609">
        <w:t>.</w:t>
      </w:r>
    </w:p>
    <w:p w14:paraId="0972F808" w14:textId="77777777" w:rsidR="00B97050" w:rsidRPr="00AB5609" w:rsidRDefault="005B301A" w:rsidP="006206F1">
      <w:pPr>
        <w:pStyle w:val="Bezodstpw"/>
        <w:numPr>
          <w:ilvl w:val="1"/>
          <w:numId w:val="2"/>
        </w:numPr>
      </w:pPr>
      <w:r w:rsidRPr="00AB5609">
        <w:t>wykonywanie innych czynności szczegółowo określonych w Regulaminie.</w:t>
      </w:r>
    </w:p>
    <w:p w14:paraId="1AA1F8B1" w14:textId="77777777" w:rsidR="00271462" w:rsidRPr="00AB5609" w:rsidRDefault="00271462" w:rsidP="00271462">
      <w:pPr>
        <w:pStyle w:val="Bezodstpw"/>
        <w:numPr>
          <w:ilvl w:val="0"/>
          <w:numId w:val="2"/>
        </w:numPr>
      </w:pPr>
      <w:r w:rsidRPr="00AB5609">
        <w:t>Z uwagi na obecny stan techniczny Wiat Przystankowych prze</w:t>
      </w:r>
      <w:r w:rsidR="0087099D" w:rsidRPr="00AB5609">
        <w:t>jmowanych przez Spółkę</w:t>
      </w:r>
      <w:r w:rsidRPr="00AB5609">
        <w:t xml:space="preserve">, Spółka jest zobowiązana do usunięcia </w:t>
      </w:r>
      <w:r w:rsidR="0087099D" w:rsidRPr="00AB5609">
        <w:t>skutków</w:t>
      </w:r>
      <w:r w:rsidRPr="00AB5609">
        <w:t xml:space="preserve"> aktów wandalizmu i doprowadzenia </w:t>
      </w:r>
      <w:r w:rsidR="0087099D" w:rsidRPr="00AB5609">
        <w:t xml:space="preserve">tych Wiat Przystankowych </w:t>
      </w:r>
      <w:r w:rsidRPr="00AB5609">
        <w:t>do dobrego stanu technicznego, w tym odmalowania ich na kolor</w:t>
      </w:r>
      <w:r w:rsidR="0087099D" w:rsidRPr="00AB5609">
        <w:t xml:space="preserve"> RAL 7043, zgodnie z przyjętym </w:t>
      </w:r>
      <w:r w:rsidRPr="00AB5609">
        <w:t>Rocznym planem inwestycyjnym i remontowym w zakresie wiat przystankowy</w:t>
      </w:r>
      <w:r w:rsidR="0087099D" w:rsidRPr="00AB5609">
        <w:t xml:space="preserve">ch, w terminach z niego wynikających. </w:t>
      </w:r>
    </w:p>
    <w:p w14:paraId="52CE511A" w14:textId="77777777" w:rsidR="00E45A59" w:rsidRPr="00AB5609" w:rsidRDefault="00E66438" w:rsidP="008A08F8">
      <w:pPr>
        <w:pStyle w:val="Nagwek1"/>
      </w:pPr>
      <w:r w:rsidRPr="00AB5609">
        <w:t>GABLOTY INFORMACYJNE</w:t>
      </w:r>
    </w:p>
    <w:p w14:paraId="500A3221" w14:textId="77777777" w:rsidR="00E45A59" w:rsidRPr="00AB5609" w:rsidRDefault="00E45A59" w:rsidP="00BA024D">
      <w:pPr>
        <w:pStyle w:val="Bezodstpw"/>
        <w:numPr>
          <w:ilvl w:val="0"/>
          <w:numId w:val="3"/>
        </w:numPr>
      </w:pPr>
      <w:r w:rsidRPr="00AB5609">
        <w:t xml:space="preserve">Każda Wiata Przystankowa </w:t>
      </w:r>
      <w:r w:rsidR="00FB59A8" w:rsidRPr="00AB5609">
        <w:t xml:space="preserve">i Wiata Przystankowa Zastrzeżona </w:t>
      </w:r>
      <w:r w:rsidRPr="00AB5609">
        <w:t>wyposażona jest w Gablotę Informacyjną.</w:t>
      </w:r>
    </w:p>
    <w:p w14:paraId="3231F41B" w14:textId="77777777" w:rsidR="00E45A59" w:rsidRPr="00AB5609" w:rsidRDefault="00ED6AC4" w:rsidP="00BA024D">
      <w:pPr>
        <w:pStyle w:val="Bezodstpw"/>
        <w:numPr>
          <w:ilvl w:val="0"/>
          <w:numId w:val="3"/>
        </w:numPr>
      </w:pPr>
      <w:r w:rsidRPr="00AB5609">
        <w:t>W przypadku wymiany Gabloty Informacyjnej na nową</w:t>
      </w:r>
      <w:r w:rsidR="00937559">
        <w:t>,</w:t>
      </w:r>
      <w:r w:rsidRPr="00AB5609">
        <w:t xml:space="preserve"> bądź montażu nowej </w:t>
      </w:r>
      <w:r w:rsidR="00AA387F" w:rsidRPr="00AB5609">
        <w:t>W</w:t>
      </w:r>
      <w:r w:rsidRPr="00AB5609">
        <w:t xml:space="preserve">iaty </w:t>
      </w:r>
      <w:r w:rsidR="00AA387F" w:rsidRPr="00AB5609">
        <w:t>P</w:t>
      </w:r>
      <w:r w:rsidRPr="00AB5609">
        <w:t>rzystankowej</w:t>
      </w:r>
      <w:r w:rsidR="0029506B" w:rsidRPr="00AB5609">
        <w:t>,</w:t>
      </w:r>
      <w:r w:rsidRPr="00AB5609">
        <w:t xml:space="preserve"> Gablota Informacyjna ma </w:t>
      </w:r>
      <w:r w:rsidR="003C3A4B" w:rsidRPr="00AB5609">
        <w:t>być zgodna z</w:t>
      </w:r>
      <w:r w:rsidR="00F74CB9">
        <w:t xml:space="preserve"> Wytycznymi dla Infrastruktury</w:t>
      </w:r>
      <w:r w:rsidRPr="00AB5609">
        <w:t>.</w:t>
      </w:r>
    </w:p>
    <w:p w14:paraId="416E7AAA" w14:textId="77777777" w:rsidR="00ED6AC4" w:rsidRPr="00AB5609" w:rsidRDefault="00ED6AC4" w:rsidP="00BA024D">
      <w:pPr>
        <w:pStyle w:val="Bezodstpw"/>
        <w:numPr>
          <w:ilvl w:val="0"/>
          <w:numId w:val="3"/>
        </w:numPr>
      </w:pPr>
      <w:r w:rsidRPr="00AB5609">
        <w:t>Spółka zapewni ZTM</w:t>
      </w:r>
      <w:r w:rsidR="005C0A73" w:rsidRPr="00AB5609">
        <w:t xml:space="preserve"> lub podmiotowi wskazanemu przez ZTM</w:t>
      </w:r>
      <w:r w:rsidRPr="00AB5609">
        <w:t xml:space="preserve"> swobod</w:t>
      </w:r>
      <w:r w:rsidR="000C2E1B" w:rsidRPr="00AB5609">
        <w:t>n</w:t>
      </w:r>
      <w:r w:rsidRPr="00AB5609">
        <w:t>y dostęp do Gabloty Informacyjnej. O ile pozwalają na to warunki techniczne, Spółka zapewni montaż Gablot Informacyjnych otwieranych za pomocą klucza uniwersalnego, wspólnego dla wszystkich Gablot Informacyjnych na terenie Miasta</w:t>
      </w:r>
      <w:r w:rsidR="00337081" w:rsidRPr="00AB5609">
        <w:t>,</w:t>
      </w:r>
      <w:r w:rsidRPr="00AB5609">
        <w:t xml:space="preserve"> </w:t>
      </w:r>
      <w:r w:rsidR="001D4661" w:rsidRPr="00AB5609">
        <w:t>według wzoru przekazanego przez ZTM</w:t>
      </w:r>
      <w:r w:rsidRPr="00AB5609">
        <w:t>.</w:t>
      </w:r>
    </w:p>
    <w:p w14:paraId="466490D7" w14:textId="77777777" w:rsidR="00ED6AC4" w:rsidRPr="00AB5609" w:rsidRDefault="00ED6AC4" w:rsidP="00BA024D">
      <w:pPr>
        <w:pStyle w:val="Bezodstpw"/>
        <w:numPr>
          <w:ilvl w:val="0"/>
          <w:numId w:val="3"/>
        </w:numPr>
      </w:pPr>
      <w:r w:rsidRPr="00AB5609">
        <w:t>W Gablocie Informacyjnej mogą być zamieszczane wyłącznie treści związane z obsługą pasażerów</w:t>
      </w:r>
      <w:r w:rsidR="004C3B7C">
        <w:t>.</w:t>
      </w:r>
      <w:r w:rsidRPr="00AB5609">
        <w:t xml:space="preserve"> Za treści zamieszczane w Gablocie Informacyjnej</w:t>
      </w:r>
      <w:r w:rsidR="00E053EB" w:rsidRPr="00AB5609">
        <w:t>,</w:t>
      </w:r>
      <w:r w:rsidRPr="00AB5609">
        <w:t xml:space="preserve"> </w:t>
      </w:r>
      <w:r w:rsidR="00BD449F" w:rsidRPr="00AB5609">
        <w:t xml:space="preserve">a także za ich aktualność </w:t>
      </w:r>
      <w:r w:rsidR="00271462" w:rsidRPr="00AB5609">
        <w:t>odpowiedzialność ponosi ZTM.</w:t>
      </w:r>
    </w:p>
    <w:p w14:paraId="1B157414" w14:textId="77777777" w:rsidR="00543966" w:rsidRPr="00AB5609" w:rsidRDefault="00E66438" w:rsidP="008A08F8">
      <w:pPr>
        <w:pStyle w:val="Nagwek1"/>
      </w:pPr>
      <w:r w:rsidRPr="00AB5609">
        <w:t>DZIAŁALNOŚĆ REKLAMOWA</w:t>
      </w:r>
    </w:p>
    <w:p w14:paraId="2112F34B" w14:textId="77777777" w:rsidR="00AA1574" w:rsidRPr="00AB5609" w:rsidRDefault="005957BD" w:rsidP="00BA024D">
      <w:pPr>
        <w:pStyle w:val="Bezodstpw"/>
        <w:numPr>
          <w:ilvl w:val="0"/>
          <w:numId w:val="4"/>
        </w:numPr>
      </w:pPr>
      <w:r w:rsidRPr="00AB5609">
        <w:t xml:space="preserve">Na </w:t>
      </w:r>
      <w:r w:rsidR="009C461A" w:rsidRPr="00AB5609">
        <w:t xml:space="preserve">Panelach Reklamowych </w:t>
      </w:r>
      <w:r w:rsidR="00AA387F" w:rsidRPr="00AB5609">
        <w:t>W</w:t>
      </w:r>
      <w:r w:rsidR="009C461A" w:rsidRPr="00AB5609">
        <w:t xml:space="preserve">iat </w:t>
      </w:r>
      <w:r w:rsidR="00AA387F" w:rsidRPr="00AB5609">
        <w:t>P</w:t>
      </w:r>
      <w:r w:rsidR="009C461A" w:rsidRPr="00AB5609">
        <w:t>rzystankowych</w:t>
      </w:r>
      <w:r w:rsidR="00716726" w:rsidRPr="00AB5609">
        <w:t xml:space="preserve"> </w:t>
      </w:r>
      <w:r w:rsidR="009C461A" w:rsidRPr="00AB5609">
        <w:t xml:space="preserve">dopuszcza się prowadzenie przez Spółkę </w:t>
      </w:r>
      <w:r w:rsidR="00B27749" w:rsidRPr="00AB5609">
        <w:t>D</w:t>
      </w:r>
      <w:r w:rsidR="009C461A" w:rsidRPr="00AB5609">
        <w:t xml:space="preserve">ziałalności </w:t>
      </w:r>
      <w:r w:rsidR="00B27749" w:rsidRPr="00AB5609">
        <w:t>R</w:t>
      </w:r>
      <w:r w:rsidR="009C461A" w:rsidRPr="00AB5609">
        <w:t>eklamowej</w:t>
      </w:r>
      <w:r w:rsidR="004C3B7C">
        <w:t>.</w:t>
      </w:r>
    </w:p>
    <w:p w14:paraId="6F0C376B" w14:textId="77777777" w:rsidR="00496403" w:rsidRPr="00AB5609" w:rsidRDefault="00496403" w:rsidP="00BA024D">
      <w:pPr>
        <w:pStyle w:val="Bezodstpw"/>
        <w:numPr>
          <w:ilvl w:val="0"/>
          <w:numId w:val="4"/>
        </w:numPr>
      </w:pPr>
      <w:r w:rsidRPr="00AB5609">
        <w:t>Działalność Reklamowa może być prowadzona na zasadach rynkowych, w tym w celu maksymalizacji zysku, niemniej zakres uciążliwości nią spowodowanych (w szczególności uciążliwości związanych z wymianą Paneli Reklamowych, wymianą treści</w:t>
      </w:r>
      <w:r w:rsidR="00271462" w:rsidRPr="00AB5609">
        <w:t xml:space="preserve"> umieszczanych w </w:t>
      </w:r>
      <w:r w:rsidRPr="00AB5609">
        <w:t>Panelach Reklamowych itp.) powinien być możliwie najmniejszy dla pasażerów</w:t>
      </w:r>
      <w:r w:rsidR="00353881">
        <w:t>.</w:t>
      </w:r>
    </w:p>
    <w:p w14:paraId="42B70665" w14:textId="77777777" w:rsidR="00496403" w:rsidRPr="00AB5609" w:rsidRDefault="00496403" w:rsidP="00BA024D">
      <w:pPr>
        <w:pStyle w:val="Bezodstpw"/>
        <w:numPr>
          <w:ilvl w:val="0"/>
          <w:numId w:val="4"/>
        </w:numPr>
      </w:pPr>
      <w:r w:rsidRPr="00AB5609">
        <w:t>Spółka ponosić będzie wszelkie koszty związane z prowadzeniem Działalności Reklamowej, w tym opłaty administracyjne za umieszczenie reklamy w pasie drogowym, podatki od nieruchomości i inne wynikające z przepisów prawa powszechnie obowiązującego oraz aktów prawa miejscowego, a w</w:t>
      </w:r>
      <w:r w:rsidR="00271462" w:rsidRPr="00AB5609">
        <w:t xml:space="preserve"> przypadku poniesienia straty z</w:t>
      </w:r>
      <w:r w:rsidR="00353881">
        <w:t xml:space="preserve"> tej</w:t>
      </w:r>
      <w:r w:rsidR="00271462" w:rsidRPr="00AB5609">
        <w:t> </w:t>
      </w:r>
      <w:r w:rsidR="00353881">
        <w:t>D</w:t>
      </w:r>
      <w:r w:rsidRPr="00AB5609">
        <w:t>ziałalności, nie przewiduje się je</w:t>
      </w:r>
      <w:r w:rsidR="00943307" w:rsidRPr="00AB5609">
        <w:t>j</w:t>
      </w:r>
      <w:r w:rsidRPr="00AB5609">
        <w:t xml:space="preserve"> pokrywania przez Miasto w jakiejkolwiek części</w:t>
      </w:r>
      <w:r w:rsidR="00271462" w:rsidRPr="00AB5609">
        <w:t>.</w:t>
      </w:r>
    </w:p>
    <w:p w14:paraId="027D3AB8" w14:textId="77777777" w:rsidR="009C461A" w:rsidRDefault="009C461A" w:rsidP="00BA024D">
      <w:pPr>
        <w:pStyle w:val="Bezodstpw"/>
        <w:numPr>
          <w:ilvl w:val="0"/>
          <w:numId w:val="4"/>
        </w:numPr>
      </w:pPr>
      <w:r w:rsidRPr="00AB5609">
        <w:lastRenderedPageBreak/>
        <w:t>Spółka decyduje o sposobie wykorzystania Paneli Reklamowych</w:t>
      </w:r>
      <w:r w:rsidR="00716726" w:rsidRPr="00AB5609">
        <w:t xml:space="preserve"> </w:t>
      </w:r>
      <w:r w:rsidRPr="00AB5609">
        <w:t xml:space="preserve">mając jednak na uwadze, aby treści zamieszczane w Panelach Reklamowych nie </w:t>
      </w:r>
      <w:r w:rsidR="0048015E" w:rsidRPr="00AB5609">
        <w:t xml:space="preserve">wzbudzały kontrowersji z </w:t>
      </w:r>
      <w:r w:rsidR="00714C1F" w:rsidRPr="00AB5609">
        <w:t xml:space="preserve">punktu widzenia </w:t>
      </w:r>
      <w:r w:rsidR="0048015E" w:rsidRPr="00AB5609">
        <w:t xml:space="preserve">społecznych interesów Miasta. </w:t>
      </w:r>
      <w:r w:rsidR="00EF3948" w:rsidRPr="00AB5609">
        <w:t>Mając na uwadze trosk</w:t>
      </w:r>
      <w:r w:rsidR="0056609E" w:rsidRPr="00AB5609">
        <w:t xml:space="preserve">ę o pozytywny wizerunek Miasta </w:t>
      </w:r>
      <w:r w:rsidR="007A45F9">
        <w:br/>
      </w:r>
      <w:r w:rsidR="00EF3948" w:rsidRPr="00AB5609">
        <w:t>w przestrzeni publicznej</w:t>
      </w:r>
      <w:r w:rsidR="00836C5C" w:rsidRPr="00AB5609">
        <w:t>,</w:t>
      </w:r>
      <w:r w:rsidR="00EF3948" w:rsidRPr="00AB5609">
        <w:t xml:space="preserve"> w Panelach Reklamowych nie będą </w:t>
      </w:r>
      <w:r w:rsidR="00836C5C" w:rsidRPr="00AB5609">
        <w:t xml:space="preserve">eksponowane </w:t>
      </w:r>
      <w:r w:rsidR="00EF3948" w:rsidRPr="00AB5609">
        <w:t>materiały niezgodne z</w:t>
      </w:r>
      <w:r w:rsidR="00271462" w:rsidRPr="00AB5609">
        <w:t xml:space="preserve"> prawem lub dobrymi obyczajami.</w:t>
      </w:r>
    </w:p>
    <w:p w14:paraId="19425925" w14:textId="78578F21" w:rsidR="00AE2709" w:rsidRPr="00AB5609" w:rsidRDefault="00AE2709" w:rsidP="00BA024D">
      <w:pPr>
        <w:pStyle w:val="Bezodstpw"/>
        <w:numPr>
          <w:ilvl w:val="0"/>
          <w:numId w:val="4"/>
        </w:numPr>
      </w:pPr>
      <w:r>
        <w:t>Spółka może</w:t>
      </w:r>
      <w:r w:rsidR="00C42334">
        <w:t xml:space="preserve"> wykorzystywać Panele Reklamowe </w:t>
      </w:r>
      <w:r w:rsidR="006875E7">
        <w:t xml:space="preserve">na </w:t>
      </w:r>
      <w:r w:rsidR="00324D50">
        <w:t>potrzeby promocji organizowanych przez Spółkę wydarzeń</w:t>
      </w:r>
      <w:r w:rsidR="006875E7">
        <w:t xml:space="preserve">, przy czym </w:t>
      </w:r>
      <w:r w:rsidR="00353881">
        <w:t>liczba</w:t>
      </w:r>
      <w:r w:rsidR="006875E7">
        <w:t xml:space="preserve"> Paneli Reklamowych wykorzystywanych w tym celu</w:t>
      </w:r>
      <w:r w:rsidR="002D185D">
        <w:t xml:space="preserve">, </w:t>
      </w:r>
      <w:r w:rsidR="009869CD">
        <w:br/>
      </w:r>
      <w:r w:rsidR="002D185D">
        <w:t>w przeliczeniu na dni ekspozycji,</w:t>
      </w:r>
      <w:r w:rsidR="006875E7">
        <w:t xml:space="preserve"> nie może stanowić więcej niż </w:t>
      </w:r>
      <w:r w:rsidR="009869CD">
        <w:t>8</w:t>
      </w:r>
      <w:r w:rsidR="006875E7">
        <w:t>% ogólnej liczby</w:t>
      </w:r>
      <w:r w:rsidR="00EA2A1A">
        <w:t xml:space="preserve"> dni ekspozycji</w:t>
      </w:r>
      <w:r w:rsidR="006875E7">
        <w:t xml:space="preserve"> Paneli Reklamowych, którymi dysponuje Spółka. </w:t>
      </w:r>
      <w:r w:rsidR="00937559">
        <w:t>Ogólną l</w:t>
      </w:r>
      <w:r w:rsidR="00701118">
        <w:t xml:space="preserve">iczbę dni ekspozycji Paneli Reklamowych w danym miesiącu ustala się jako iloczyn liczby dni kalendarzowych </w:t>
      </w:r>
      <w:r w:rsidR="00630EE0">
        <w:br/>
      </w:r>
      <w:r w:rsidR="00701118">
        <w:t xml:space="preserve">i liczby Paneli Reklamowych użytkowanych na pierwszy dzień danego miesiąca. </w:t>
      </w:r>
      <w:r w:rsidR="006875E7">
        <w:t xml:space="preserve">Koszty eksploatacji Paneli Reklamowych wykorzystywanych przez Spółkę </w:t>
      </w:r>
      <w:r w:rsidR="00324D50">
        <w:t>we wskazany sposób wyłącza</w:t>
      </w:r>
      <w:r w:rsidR="00897827">
        <w:t xml:space="preserve"> się z kalkulacji zysku z Działalności Reklamowej.</w:t>
      </w:r>
    </w:p>
    <w:p w14:paraId="2162B20B" w14:textId="77777777" w:rsidR="00C1654C" w:rsidRDefault="0048015E" w:rsidP="00BA024D">
      <w:pPr>
        <w:pStyle w:val="Bezodstpw"/>
        <w:numPr>
          <w:ilvl w:val="0"/>
          <w:numId w:val="4"/>
        </w:numPr>
      </w:pPr>
      <w:r w:rsidRPr="00AB5609">
        <w:t xml:space="preserve">Z tytułu prowadzonej </w:t>
      </w:r>
      <w:r w:rsidR="009444CE" w:rsidRPr="00AB5609">
        <w:t>D</w:t>
      </w:r>
      <w:r w:rsidRPr="00AB5609">
        <w:t xml:space="preserve">ziałalności </w:t>
      </w:r>
      <w:r w:rsidR="009444CE" w:rsidRPr="00AB5609">
        <w:t>R</w:t>
      </w:r>
      <w:r w:rsidRPr="00AB5609">
        <w:t>e</w:t>
      </w:r>
      <w:r w:rsidR="00380F7A" w:rsidRPr="00AB5609">
        <w:t>klamowej</w:t>
      </w:r>
      <w:r w:rsidRPr="00AB5609">
        <w:t xml:space="preserve"> </w:t>
      </w:r>
      <w:r w:rsidR="00A42527" w:rsidRPr="00AB5609">
        <w:t xml:space="preserve">Spółka ma prawo do </w:t>
      </w:r>
      <w:r w:rsidR="0006705F" w:rsidRPr="00AB5609">
        <w:t xml:space="preserve">samodzielnego </w:t>
      </w:r>
      <w:r w:rsidR="00A42527" w:rsidRPr="00AB5609">
        <w:t>ustalania opłat i pobierania wynagrodzenia</w:t>
      </w:r>
      <w:r w:rsidR="00714C1F" w:rsidRPr="00AB5609">
        <w:t xml:space="preserve"> na zasadach rynkowych</w:t>
      </w:r>
      <w:r w:rsidR="00380F7A" w:rsidRPr="00AB5609">
        <w:t>, zgodn</w:t>
      </w:r>
      <w:r w:rsidR="00F74CB9">
        <w:t>i</w:t>
      </w:r>
      <w:r w:rsidR="00380F7A" w:rsidRPr="00AB5609">
        <w:t>e z </w:t>
      </w:r>
      <w:r w:rsidRPr="00AB5609">
        <w:t>zasadami prawidłowego gospodarowania posiadanym mieniem</w:t>
      </w:r>
      <w:r w:rsidR="00D441FD" w:rsidRPr="00AB5609">
        <w:t>.</w:t>
      </w:r>
    </w:p>
    <w:p w14:paraId="6255130E" w14:textId="77777777" w:rsidR="007C06A9" w:rsidRDefault="00AB5609" w:rsidP="007C06A9">
      <w:pPr>
        <w:pStyle w:val="Bezodstpw"/>
        <w:numPr>
          <w:ilvl w:val="0"/>
          <w:numId w:val="4"/>
        </w:numPr>
      </w:pPr>
      <w:r>
        <w:t xml:space="preserve">Spółka </w:t>
      </w:r>
      <w:r w:rsidR="009A211D">
        <w:t xml:space="preserve">jest zobowiązana do współpracy z Miastem w </w:t>
      </w:r>
      <w:r w:rsidR="007C06A9">
        <w:t xml:space="preserve">zakresie realizacji potrzeb </w:t>
      </w:r>
      <w:r>
        <w:t>jednostek organizacyjnych Miasta</w:t>
      </w:r>
      <w:r w:rsidR="007C06A9">
        <w:t xml:space="preserve"> w zakresie</w:t>
      </w:r>
      <w:r>
        <w:t xml:space="preserve"> informowania mieszkańców o działalności tych jednostek i organizowanych przez te jednostki wydarzeniach społeczno-kulturalnych.</w:t>
      </w:r>
      <w:r w:rsidR="00D328F5">
        <w:t xml:space="preserve"> Współpraca ta będzie ze strony Miasta koordynowana przez Gabinet Prezydenta lub inną wskazaną przez Prezydenta Miasta jednostkę organizacyjną.</w:t>
      </w:r>
    </w:p>
    <w:p w14:paraId="74C8EFBA" w14:textId="77777777" w:rsidR="00AB5609" w:rsidRDefault="007C06A9" w:rsidP="007C06A9">
      <w:pPr>
        <w:pStyle w:val="Bezodstpw"/>
        <w:numPr>
          <w:ilvl w:val="0"/>
          <w:numId w:val="4"/>
        </w:numPr>
      </w:pPr>
      <w:r>
        <w:t xml:space="preserve">W </w:t>
      </w:r>
      <w:r w:rsidR="00143594">
        <w:t xml:space="preserve">ramach współpracy, o której mowa w ust. </w:t>
      </w:r>
      <w:r w:rsidR="00B034EF">
        <w:t>7</w:t>
      </w:r>
      <w:r w:rsidR="00143594">
        <w:t xml:space="preserve">, w </w:t>
      </w:r>
      <w:r>
        <w:t>imieniu Miasta</w:t>
      </w:r>
      <w:r w:rsidR="00F74CB9">
        <w:t>,</w:t>
      </w:r>
      <w:r>
        <w:t xml:space="preserve"> </w:t>
      </w:r>
      <w:r w:rsidR="00AB5609">
        <w:t>Gabinet Prezydenta</w:t>
      </w:r>
      <w:r>
        <w:t xml:space="preserve"> lub inna wskazana przez Prezydenta Miasta jednostka organizacyjna Miasta</w:t>
      </w:r>
      <w:r w:rsidR="00F74CB9">
        <w:t>,</w:t>
      </w:r>
      <w:r>
        <w:t xml:space="preserve"> jest zobowiązana do </w:t>
      </w:r>
      <w:r w:rsidR="00AB5609">
        <w:t>przeka</w:t>
      </w:r>
      <w:r>
        <w:t xml:space="preserve">zania </w:t>
      </w:r>
      <w:r w:rsidR="00AB5609">
        <w:t>Spółce, w terminie 60 dni od dnia wydania niniejszego Zarządzenia, a następnie w terminie 14 dni od pierwszego dnia każdego półrocza w roku kalendarzowym</w:t>
      </w:r>
      <w:r>
        <w:t xml:space="preserve"> w</w:t>
      </w:r>
      <w:r w:rsidR="00AB5609">
        <w:t>ykaz</w:t>
      </w:r>
      <w:r>
        <w:t>u</w:t>
      </w:r>
      <w:r w:rsidR="00CE4B78">
        <w:t xml:space="preserve"> wydarzeń</w:t>
      </w:r>
      <w:r w:rsidR="00143594">
        <w:t xml:space="preserve">, o którym mowa w ust. </w:t>
      </w:r>
      <w:r w:rsidR="00B034EF">
        <w:t>7</w:t>
      </w:r>
      <w:r w:rsidR="00143594">
        <w:t xml:space="preserve">, </w:t>
      </w:r>
      <w:r w:rsidR="00143594" w:rsidRPr="00AB5148">
        <w:t>przewidywanych</w:t>
      </w:r>
      <w:r w:rsidR="00AB5609">
        <w:t xml:space="preserve"> </w:t>
      </w:r>
      <w:r w:rsidR="00AB5148">
        <w:t xml:space="preserve"> </w:t>
      </w:r>
      <w:r w:rsidR="00CE4B78">
        <w:t>w</w:t>
      </w:r>
      <w:r w:rsidR="00AB5148">
        <w:t xml:space="preserve"> </w:t>
      </w:r>
      <w:r w:rsidR="00AB5609">
        <w:t>okres</w:t>
      </w:r>
      <w:r w:rsidR="00CE4B78">
        <w:t>ie</w:t>
      </w:r>
      <w:r w:rsidR="00AB5609">
        <w:t xml:space="preserve"> najbliższych 9 miesięcy</w:t>
      </w:r>
      <w:r>
        <w:t>.</w:t>
      </w:r>
    </w:p>
    <w:p w14:paraId="5BA1A522" w14:textId="77777777" w:rsidR="00DE7331" w:rsidRDefault="009E325C" w:rsidP="007C06A9">
      <w:pPr>
        <w:pStyle w:val="Bezodstpw"/>
        <w:numPr>
          <w:ilvl w:val="0"/>
          <w:numId w:val="4"/>
        </w:numPr>
      </w:pPr>
      <w:r>
        <w:t>Szczegółowe z</w:t>
      </w:r>
      <w:r w:rsidR="00DE7331">
        <w:t xml:space="preserve">asady obowiązujące Spółkę w zakresie współpracy z Miastem przy realizacji zadania określonego w ust. </w:t>
      </w:r>
      <w:r w:rsidR="00B034EF">
        <w:t xml:space="preserve">7 </w:t>
      </w:r>
      <w:r>
        <w:t xml:space="preserve">określa </w:t>
      </w:r>
      <w:r w:rsidR="00143594">
        <w:t>R</w:t>
      </w:r>
      <w:r>
        <w:t>egulamin.</w:t>
      </w:r>
    </w:p>
    <w:p w14:paraId="6348FF36" w14:textId="77777777" w:rsidR="00D8328B" w:rsidRPr="00AB5609" w:rsidRDefault="00E66438" w:rsidP="00C14767">
      <w:pPr>
        <w:pStyle w:val="Nagwek1"/>
        <w:ind w:left="426" w:hanging="284"/>
      </w:pPr>
      <w:r w:rsidRPr="00AB5609">
        <w:t>KOSZTY REALIZACJI ZADANIA</w:t>
      </w:r>
      <w:r w:rsidR="00C14767">
        <w:t xml:space="preserve"> I</w:t>
      </w:r>
      <w:r w:rsidR="00E74AEE" w:rsidRPr="00AB5609">
        <w:t xml:space="preserve"> </w:t>
      </w:r>
      <w:r w:rsidRPr="00AB5609">
        <w:t>ZASADY ROZLICZ</w:t>
      </w:r>
      <w:r w:rsidR="009518D5">
        <w:t>EŃ</w:t>
      </w:r>
      <w:r w:rsidRPr="00AB5609">
        <w:t xml:space="preserve"> </w:t>
      </w:r>
    </w:p>
    <w:p w14:paraId="0273B01C" w14:textId="77777777" w:rsidR="00E74AEE" w:rsidRPr="00AB5609" w:rsidRDefault="0026311B" w:rsidP="00BA024D">
      <w:pPr>
        <w:pStyle w:val="Bezodstpw"/>
        <w:numPr>
          <w:ilvl w:val="0"/>
          <w:numId w:val="10"/>
        </w:numPr>
      </w:pPr>
      <w:r w:rsidRPr="00AB5609">
        <w:t>Wszystkie k</w:t>
      </w:r>
      <w:r w:rsidR="00114FBE" w:rsidRPr="00AB5609">
        <w:t>oszty realizacji Zadania</w:t>
      </w:r>
      <w:r w:rsidR="00BB3881" w:rsidRPr="00AB5609">
        <w:t>,</w:t>
      </w:r>
      <w:r w:rsidR="00C2427D" w:rsidRPr="00AB5609">
        <w:t xml:space="preserve"> Zadania Powiązanego </w:t>
      </w:r>
      <w:r w:rsidR="00BB3881" w:rsidRPr="00AB5609">
        <w:t>oraz Działalno</w:t>
      </w:r>
      <w:r w:rsidR="005957BD" w:rsidRPr="00AB5609">
        <w:t xml:space="preserve">ści Reklamowej </w:t>
      </w:r>
      <w:r w:rsidR="00AF4184" w:rsidRPr="00AB5609">
        <w:t>ponosi</w:t>
      </w:r>
      <w:r w:rsidR="00114FBE" w:rsidRPr="00AB5609">
        <w:t xml:space="preserve"> Spółk</w:t>
      </w:r>
      <w:r w:rsidR="000D3270" w:rsidRPr="00AB5609">
        <w:t>a</w:t>
      </w:r>
      <w:r w:rsidR="00114FBE" w:rsidRPr="00AB5609">
        <w:t>.</w:t>
      </w:r>
    </w:p>
    <w:p w14:paraId="2B37CE75" w14:textId="77777777" w:rsidR="008A5B3A" w:rsidRPr="00AB5609" w:rsidRDefault="008A5B3A" w:rsidP="00BA024D">
      <w:pPr>
        <w:pStyle w:val="Bezodstpw"/>
        <w:numPr>
          <w:ilvl w:val="0"/>
          <w:numId w:val="10"/>
        </w:numPr>
      </w:pPr>
      <w:r w:rsidRPr="00AB5609">
        <w:t>Prowadzenie</w:t>
      </w:r>
      <w:r w:rsidR="00AF4184" w:rsidRPr="00AB5609">
        <w:t xml:space="preserve"> </w:t>
      </w:r>
      <w:r w:rsidR="00BB3881" w:rsidRPr="00AB5609">
        <w:t>D</w:t>
      </w:r>
      <w:r w:rsidR="00AF4184" w:rsidRPr="00AB5609">
        <w:t xml:space="preserve">ziałalności </w:t>
      </w:r>
      <w:r w:rsidR="00BB3881" w:rsidRPr="00AB5609">
        <w:t>R</w:t>
      </w:r>
      <w:r w:rsidR="00AF4184" w:rsidRPr="00AB5609">
        <w:t>ek</w:t>
      </w:r>
      <w:r w:rsidR="005957BD" w:rsidRPr="00AB5609">
        <w:t xml:space="preserve">lamowej </w:t>
      </w:r>
      <w:r w:rsidRPr="00AB5609">
        <w:t xml:space="preserve">powinno być przez Spółkę realizowane </w:t>
      </w:r>
      <w:r w:rsidR="00FB59A8" w:rsidRPr="00AB5609">
        <w:t>w taki sposób, aby</w:t>
      </w:r>
      <w:r w:rsidRPr="00AB5609">
        <w:t xml:space="preserve"> </w:t>
      </w:r>
      <w:r w:rsidR="003D28F2">
        <w:t xml:space="preserve">kalkulowanym łącznie </w:t>
      </w:r>
      <w:r w:rsidR="00701118">
        <w:t>zyski</w:t>
      </w:r>
      <w:r w:rsidR="003D28F2">
        <w:t>em</w:t>
      </w:r>
      <w:r w:rsidR="00701118">
        <w:t xml:space="preserve"> </w:t>
      </w:r>
      <w:r w:rsidR="00D52667">
        <w:t xml:space="preserve">z </w:t>
      </w:r>
      <w:r w:rsidR="003D28F2">
        <w:t xml:space="preserve">Działalności Reklamowej i </w:t>
      </w:r>
      <w:r w:rsidR="00D52667">
        <w:t>Zadania Powiązanego</w:t>
      </w:r>
      <w:r w:rsidR="003D28F2">
        <w:t>,</w:t>
      </w:r>
      <w:r w:rsidR="00D52667">
        <w:t xml:space="preserve"> </w:t>
      </w:r>
      <w:r w:rsidR="003D28F2" w:rsidRPr="00AB5609">
        <w:t>zapewnić pełne pokrycie</w:t>
      </w:r>
      <w:r w:rsidR="003D28F2">
        <w:t xml:space="preserve"> </w:t>
      </w:r>
      <w:r w:rsidRPr="00AB5609">
        <w:t>uzasadnionych kosztów realizacji Zadania</w:t>
      </w:r>
      <w:r w:rsidR="005957BD" w:rsidRPr="00AB5609">
        <w:t xml:space="preserve"> oraz uzyskanie Rozsądnego Zysku</w:t>
      </w:r>
      <w:r w:rsidR="003B63B2" w:rsidRPr="00AB5609">
        <w:t>.</w:t>
      </w:r>
    </w:p>
    <w:p w14:paraId="16F81F66" w14:textId="77777777" w:rsidR="002437AE" w:rsidRPr="00AB5609" w:rsidRDefault="00C2427D" w:rsidP="00BA024D">
      <w:pPr>
        <w:pStyle w:val="Bezodstpw"/>
        <w:numPr>
          <w:ilvl w:val="0"/>
          <w:numId w:val="10"/>
        </w:numPr>
      </w:pPr>
      <w:r w:rsidRPr="00AB5609">
        <w:t xml:space="preserve">Z tytułu realizacji Zadania Spółka ma prawo do </w:t>
      </w:r>
      <w:r w:rsidR="00B27749" w:rsidRPr="00AB5609">
        <w:t>R</w:t>
      </w:r>
      <w:r w:rsidRPr="00AB5609">
        <w:t xml:space="preserve">ozsądnego </w:t>
      </w:r>
      <w:r w:rsidR="00B27749" w:rsidRPr="00AB5609">
        <w:t>Z</w:t>
      </w:r>
      <w:r w:rsidRPr="00AB5609">
        <w:t>ysku</w:t>
      </w:r>
      <w:r w:rsidR="00B27749" w:rsidRPr="00AB5609">
        <w:t>.</w:t>
      </w:r>
      <w:r w:rsidR="008A5B3A" w:rsidRPr="00AB5609">
        <w:t xml:space="preserve"> </w:t>
      </w:r>
      <w:r w:rsidR="005957BD" w:rsidRPr="00AB5609">
        <w:t xml:space="preserve">Z uwagi na poziom ryzyka </w:t>
      </w:r>
      <w:r w:rsidR="005957BD" w:rsidRPr="00AB5609">
        <w:lastRenderedPageBreak/>
        <w:t>przyjętego przez Spółkę przy realizacji Zadania za Rozsądny Zysk uznaje się stopę</w:t>
      </w:r>
      <w:r w:rsidR="00B27749" w:rsidRPr="00AB5609">
        <w:t xml:space="preserve"> zwrotu </w:t>
      </w:r>
      <w:r w:rsidR="00630EE0">
        <w:br/>
      </w:r>
      <w:r w:rsidR="005957BD" w:rsidRPr="00AB5609">
        <w:t xml:space="preserve">z zaangażowanego kapitału na poziomie </w:t>
      </w:r>
      <w:r w:rsidR="00B27749" w:rsidRPr="00AB5609">
        <w:t xml:space="preserve">stopy </w:t>
      </w:r>
      <w:proofErr w:type="spellStart"/>
      <w:r w:rsidR="00B27749" w:rsidRPr="00AB5609">
        <w:rPr>
          <w:i/>
        </w:rPr>
        <w:t>swap</w:t>
      </w:r>
      <w:proofErr w:type="spellEnd"/>
      <w:r w:rsidR="00B27749" w:rsidRPr="00AB5609">
        <w:t xml:space="preserve"> z inwestycji nieobc</w:t>
      </w:r>
      <w:r w:rsidR="005957BD" w:rsidRPr="00AB5609">
        <w:t xml:space="preserve">iążonych ryzykiem powiększonej </w:t>
      </w:r>
      <w:r w:rsidR="00B27749" w:rsidRPr="00AB5609">
        <w:t>o premię w wysokości 400 punktów bazowych</w:t>
      </w:r>
      <w:r w:rsidR="002437AE" w:rsidRPr="00AB5609">
        <w:t xml:space="preserve">. Za stopę </w:t>
      </w:r>
      <w:proofErr w:type="spellStart"/>
      <w:r w:rsidR="002437AE" w:rsidRPr="00AB5609">
        <w:rPr>
          <w:i/>
        </w:rPr>
        <w:t>swap</w:t>
      </w:r>
      <w:proofErr w:type="spellEnd"/>
      <w:r w:rsidR="003B63B2" w:rsidRPr="00AB5609">
        <w:t xml:space="preserve"> z </w:t>
      </w:r>
      <w:r w:rsidR="002437AE" w:rsidRPr="00AB5609">
        <w:t xml:space="preserve">inwestycji nieobciążonych ryzykiem uznaje się stopę </w:t>
      </w:r>
      <w:proofErr w:type="spellStart"/>
      <w:r w:rsidR="002437AE" w:rsidRPr="00AB5609">
        <w:rPr>
          <w:i/>
        </w:rPr>
        <w:t>swap</w:t>
      </w:r>
      <w:proofErr w:type="spellEnd"/>
      <w:r w:rsidR="002437AE" w:rsidRPr="00AB5609">
        <w:t xml:space="preserve"> publikowaną przez Komisję Europejską dla PLN</w:t>
      </w:r>
      <w:r w:rsidR="00AE2709">
        <w:t>, dla okresu 10 lat</w:t>
      </w:r>
      <w:r w:rsidR="004104C8">
        <w:t xml:space="preserve">, </w:t>
      </w:r>
      <w:r w:rsidR="0095298E">
        <w:t xml:space="preserve">obowiązującą </w:t>
      </w:r>
      <w:r w:rsidR="004104C8">
        <w:t xml:space="preserve">na dzień </w:t>
      </w:r>
      <w:r w:rsidR="00AE2709">
        <w:t>powierzenia</w:t>
      </w:r>
      <w:r w:rsidR="004104C8">
        <w:t xml:space="preserve"> realizacji Zadania</w:t>
      </w:r>
      <w:r w:rsidR="0095298E">
        <w:t xml:space="preserve">, tj. na dzień </w:t>
      </w:r>
      <w:r w:rsidR="00EF47B2">
        <w:t>27</w:t>
      </w:r>
      <w:r w:rsidR="003D28F2">
        <w:t> </w:t>
      </w:r>
      <w:r w:rsidR="00EF47B2">
        <w:t xml:space="preserve">października </w:t>
      </w:r>
      <w:r w:rsidR="0095298E">
        <w:t>201</w:t>
      </w:r>
      <w:r w:rsidR="00EF47B2">
        <w:t>8</w:t>
      </w:r>
      <w:r w:rsidR="0095298E">
        <w:t xml:space="preserve"> r</w:t>
      </w:r>
      <w:r w:rsidR="002437AE" w:rsidRPr="00AB5609">
        <w:t>. W</w:t>
      </w:r>
      <w:r w:rsidR="00B27749" w:rsidRPr="00AB5609">
        <w:t>ysokość premii wynika bezpośrednio z</w:t>
      </w:r>
      <w:r w:rsidR="00714C1F" w:rsidRPr="00AB5609">
        <w:t xml:space="preserve"> istotnego</w:t>
      </w:r>
      <w:r w:rsidR="00B27749" w:rsidRPr="00AB5609">
        <w:t xml:space="preserve"> ryzyka </w:t>
      </w:r>
      <w:r w:rsidR="00714C1F" w:rsidRPr="00AB5609">
        <w:t xml:space="preserve">rynkowego </w:t>
      </w:r>
      <w:r w:rsidR="00B27749" w:rsidRPr="00AB5609">
        <w:t xml:space="preserve">ponoszonego przez Spółkę przy realizacji Zadania i jest związana </w:t>
      </w:r>
      <w:r w:rsidR="00714C1F" w:rsidRPr="00AB5609">
        <w:t xml:space="preserve">między innymi </w:t>
      </w:r>
      <w:r w:rsidR="00B27749" w:rsidRPr="00AB5609">
        <w:t>z</w:t>
      </w:r>
      <w:r w:rsidR="002437AE" w:rsidRPr="00AB5609">
        <w:t>:</w:t>
      </w:r>
    </w:p>
    <w:p w14:paraId="47D93BB5" w14:textId="77777777" w:rsidR="002437AE" w:rsidRPr="00AB5609" w:rsidRDefault="00B27749" w:rsidP="00BA024D">
      <w:pPr>
        <w:pStyle w:val="Bezodstpw"/>
        <w:numPr>
          <w:ilvl w:val="1"/>
          <w:numId w:val="10"/>
        </w:numPr>
      </w:pPr>
      <w:r w:rsidRPr="00AB5609">
        <w:t xml:space="preserve">koniecznością ponoszenia </w:t>
      </w:r>
      <w:r w:rsidR="00B10818" w:rsidRPr="00AB5609">
        <w:t xml:space="preserve">przez Spółkę </w:t>
      </w:r>
      <w:r w:rsidRPr="00AB5609">
        <w:t>wysokich nakładów inwestycyjnych</w:t>
      </w:r>
      <w:r w:rsidR="003B63B2" w:rsidRPr="00AB5609">
        <w:t xml:space="preserve"> na zakup Wiat Przystankowych,</w:t>
      </w:r>
    </w:p>
    <w:p w14:paraId="73D47CAC" w14:textId="77777777" w:rsidR="002437AE" w:rsidRPr="00AB5609" w:rsidRDefault="002437AE" w:rsidP="00BA024D">
      <w:pPr>
        <w:pStyle w:val="Bezodstpw"/>
        <w:numPr>
          <w:ilvl w:val="1"/>
          <w:numId w:val="10"/>
        </w:numPr>
      </w:pPr>
      <w:r w:rsidRPr="00AB5609">
        <w:t>dużym rozproszen</w:t>
      </w:r>
      <w:r w:rsidR="00B10818" w:rsidRPr="00AB5609">
        <w:t xml:space="preserve">iem lokalizacyjnym </w:t>
      </w:r>
      <w:r w:rsidRPr="00AB5609">
        <w:t>Wiat</w:t>
      </w:r>
      <w:r w:rsidR="00B10818" w:rsidRPr="00AB5609">
        <w:t xml:space="preserve"> Przystankowych</w:t>
      </w:r>
      <w:r w:rsidR="003B63B2" w:rsidRPr="00AB5609">
        <w:t>,</w:t>
      </w:r>
    </w:p>
    <w:p w14:paraId="39BFBE3B" w14:textId="77777777" w:rsidR="002437AE" w:rsidRPr="00AB5609" w:rsidRDefault="002437AE" w:rsidP="00BA024D">
      <w:pPr>
        <w:pStyle w:val="Bezodstpw"/>
        <w:numPr>
          <w:ilvl w:val="1"/>
          <w:numId w:val="10"/>
        </w:numPr>
      </w:pPr>
      <w:r w:rsidRPr="00AB5609">
        <w:t xml:space="preserve">koniecznością utrzymywania Wiat Przystankowych </w:t>
      </w:r>
      <w:r w:rsidR="00714C1F" w:rsidRPr="00AB5609">
        <w:t xml:space="preserve">niewyposażonych w </w:t>
      </w:r>
      <w:r w:rsidRPr="00AB5609">
        <w:t>Panel</w:t>
      </w:r>
      <w:r w:rsidR="00714C1F" w:rsidRPr="00AB5609">
        <w:t>e</w:t>
      </w:r>
      <w:r w:rsidRPr="00AB5609">
        <w:t xml:space="preserve"> Reklamow</w:t>
      </w:r>
      <w:r w:rsidR="00714C1F" w:rsidRPr="00AB5609">
        <w:t>e</w:t>
      </w:r>
      <w:r w:rsidRPr="00AB5609">
        <w:t xml:space="preserve"> oraz Wia</w:t>
      </w:r>
      <w:r w:rsidR="003B63B2" w:rsidRPr="00AB5609">
        <w:t>t Przystankowych Zastrzeżonych,</w:t>
      </w:r>
    </w:p>
    <w:p w14:paraId="0BF1BF12" w14:textId="77777777" w:rsidR="002437AE" w:rsidRPr="00AB5609" w:rsidRDefault="002437AE" w:rsidP="00BA024D">
      <w:pPr>
        <w:pStyle w:val="Bezodstpw"/>
        <w:numPr>
          <w:ilvl w:val="1"/>
          <w:numId w:val="10"/>
        </w:numPr>
      </w:pPr>
      <w:r w:rsidRPr="00AB5609">
        <w:t>koniecznością odkupu Wiat Przystankowych od Miasta</w:t>
      </w:r>
      <w:r w:rsidR="00714C1F" w:rsidRPr="00AB5609">
        <w:t xml:space="preserve"> na zasadach rynkowych</w:t>
      </w:r>
      <w:r w:rsidR="00B10818" w:rsidRPr="00AB5609">
        <w:t>,</w:t>
      </w:r>
    </w:p>
    <w:p w14:paraId="543BBCA7" w14:textId="77777777" w:rsidR="002437AE" w:rsidRPr="00AB5609" w:rsidRDefault="002437AE" w:rsidP="00BA024D">
      <w:pPr>
        <w:pStyle w:val="Bezodstpw"/>
        <w:numPr>
          <w:ilvl w:val="1"/>
          <w:numId w:val="10"/>
        </w:numPr>
      </w:pPr>
      <w:r w:rsidRPr="00AB5609">
        <w:t>ryzykiem związanym z koniecznością pozyskiwania reklamodawców,</w:t>
      </w:r>
    </w:p>
    <w:p w14:paraId="12C12578" w14:textId="77777777" w:rsidR="00C2427D" w:rsidRPr="00AB5609" w:rsidRDefault="002437AE" w:rsidP="00BA024D">
      <w:pPr>
        <w:pStyle w:val="Bezodstpw"/>
        <w:numPr>
          <w:ilvl w:val="1"/>
          <w:numId w:val="10"/>
        </w:numPr>
      </w:pPr>
      <w:r w:rsidRPr="00AB5609">
        <w:t xml:space="preserve">koniecznością zapewnienia wysokiego standardu utrzymania Wiat Przystankowych </w:t>
      </w:r>
      <w:r w:rsidR="003B63B2" w:rsidRPr="00AB5609">
        <w:t>i </w:t>
      </w:r>
      <w:r w:rsidRPr="00AB5609">
        <w:t>Wiat Przystankowych Zastrzeżonych.</w:t>
      </w:r>
    </w:p>
    <w:p w14:paraId="16C7150F" w14:textId="77777777" w:rsidR="00574918" w:rsidRPr="00AB5609" w:rsidRDefault="00574918" w:rsidP="00BA024D">
      <w:pPr>
        <w:pStyle w:val="Bezodstpw"/>
        <w:numPr>
          <w:ilvl w:val="0"/>
          <w:numId w:val="10"/>
        </w:numPr>
      </w:pPr>
      <w:r w:rsidRPr="00AB5609">
        <w:t>Na potrzeby ustalenia wysokości kwoty Rozsądnego Zysku za zaangażowany przez Spółkę kapitał w realizację powierzonego Zadania</w:t>
      </w:r>
      <w:r w:rsidR="001C55FF" w:rsidRPr="00AB5609">
        <w:t xml:space="preserve"> w danym roku</w:t>
      </w:r>
      <w:r w:rsidRPr="00AB5609">
        <w:t xml:space="preserve"> uznaje się sumę wartości początkowej środków trwałych nabytych przez Spółkę w danym roku i</w:t>
      </w:r>
      <w:r w:rsidR="00271F8D">
        <w:t xml:space="preserve"> </w:t>
      </w:r>
      <w:r w:rsidRPr="00AB5609">
        <w:t>w</w:t>
      </w:r>
      <w:r w:rsidR="00271F8D">
        <w:t xml:space="preserve"> </w:t>
      </w:r>
      <w:r w:rsidRPr="00AB5609">
        <w:t xml:space="preserve">latach poprzedzających </w:t>
      </w:r>
      <w:r w:rsidR="006355D1">
        <w:t>oraz</w:t>
      </w:r>
      <w:r w:rsidR="00D52667">
        <w:t xml:space="preserve"> wykorzystywanych w danym roku</w:t>
      </w:r>
      <w:r w:rsidR="00271F8D">
        <w:t>,</w:t>
      </w:r>
      <w:r w:rsidR="00D52667">
        <w:t xml:space="preserve"> </w:t>
      </w:r>
      <w:r w:rsidRPr="00AB5609">
        <w:t>w celu realizacji Zadania.</w:t>
      </w:r>
      <w:r w:rsidR="001C55FF" w:rsidRPr="00AB5609">
        <w:t xml:space="preserve"> </w:t>
      </w:r>
      <w:r w:rsidR="00D52667">
        <w:t>W</w:t>
      </w:r>
      <w:r w:rsidR="00271F8D">
        <w:t> </w:t>
      </w:r>
      <w:r w:rsidR="00D52667">
        <w:t xml:space="preserve">przypadku nabycia środka trwałego lub jego likwidacji w trakcie danego roku, w kalkulacji kapitału zaangażowanego w realizację powierzonego Zadania należy uwzględnić wartość początkową środka trwałego proporcjonalnie do liczby </w:t>
      </w:r>
      <w:r w:rsidR="003450CA">
        <w:t>miesięcy</w:t>
      </w:r>
      <w:r w:rsidR="00D52667">
        <w:t xml:space="preserve">, w których dany środek trwały był wykorzystywany do realizacji Zadania. </w:t>
      </w:r>
      <w:r w:rsidR="001C55FF" w:rsidRPr="00AB5609">
        <w:t xml:space="preserve">Dla każdego roku </w:t>
      </w:r>
      <w:r w:rsidR="00701118">
        <w:t xml:space="preserve">w </w:t>
      </w:r>
      <w:r w:rsidR="00701118" w:rsidRPr="00AB5609">
        <w:t>okres</w:t>
      </w:r>
      <w:r w:rsidR="00701118">
        <w:t>ie</w:t>
      </w:r>
      <w:r w:rsidR="00701118" w:rsidRPr="00AB5609">
        <w:t xml:space="preserve"> </w:t>
      </w:r>
      <w:r w:rsidR="001C55FF" w:rsidRPr="00AB5609">
        <w:t xml:space="preserve">powierzenia kapitał zaangażowany i Rozsądny Zysk należy kalkulować </w:t>
      </w:r>
      <w:r w:rsidR="00701118">
        <w:t>odrębnie</w:t>
      </w:r>
      <w:r w:rsidR="001C55FF" w:rsidRPr="00AB5609">
        <w:t>.</w:t>
      </w:r>
      <w:r w:rsidR="00D52667">
        <w:t xml:space="preserve"> </w:t>
      </w:r>
    </w:p>
    <w:p w14:paraId="6E7F9738" w14:textId="77777777" w:rsidR="00C2427D" w:rsidRPr="00AB5609" w:rsidRDefault="00C2427D" w:rsidP="00BA024D">
      <w:pPr>
        <w:pStyle w:val="Bezodstpw"/>
        <w:numPr>
          <w:ilvl w:val="0"/>
          <w:numId w:val="10"/>
        </w:numPr>
      </w:pPr>
      <w:r w:rsidRPr="00AB5609">
        <w:t>Do rozliczeń pomiędzy Miastem a Spółką z tytułu realizacji Zadania mają zastosowanie postanowienia Decyzji Komisji Europejskiej</w:t>
      </w:r>
      <w:r w:rsidR="00B10818" w:rsidRPr="00AB5609">
        <w:t xml:space="preserve"> oraz niniejsz</w:t>
      </w:r>
      <w:r w:rsidR="00C344A1" w:rsidRPr="00AB5609">
        <w:t>ych</w:t>
      </w:r>
      <w:r w:rsidR="00B10818" w:rsidRPr="00AB5609">
        <w:t xml:space="preserve"> Za</w:t>
      </w:r>
      <w:r w:rsidR="00C344A1" w:rsidRPr="00AB5609">
        <w:t>sad</w:t>
      </w:r>
      <w:r w:rsidRPr="00AB5609">
        <w:t>.</w:t>
      </w:r>
    </w:p>
    <w:p w14:paraId="2FD93715" w14:textId="77777777" w:rsidR="00114FBE" w:rsidRDefault="00AC03A3" w:rsidP="00BA024D">
      <w:pPr>
        <w:pStyle w:val="Bezodstpw"/>
        <w:numPr>
          <w:ilvl w:val="0"/>
          <w:numId w:val="10"/>
        </w:numPr>
      </w:pPr>
      <w:r w:rsidRPr="00AB5609">
        <w:t>Spółka w związku z realizacją Zadania</w:t>
      </w:r>
      <w:r w:rsidR="00C04D23" w:rsidRPr="00AB5609">
        <w:t xml:space="preserve">, </w:t>
      </w:r>
      <w:r w:rsidR="00C2427D" w:rsidRPr="00AB5609">
        <w:t xml:space="preserve">Zadania Powiązanego </w:t>
      </w:r>
      <w:r w:rsidR="00C04D23" w:rsidRPr="00AB5609">
        <w:t xml:space="preserve">oraz Działalności Reklamowej </w:t>
      </w:r>
      <w:r w:rsidR="002E7215" w:rsidRPr="00AB5609">
        <w:t xml:space="preserve">zobowiązana jest </w:t>
      </w:r>
      <w:r w:rsidRPr="00AB5609">
        <w:t>prowadzić odrębną ewidencję księgową przychodów, kosztów</w:t>
      </w:r>
      <w:r w:rsidR="00C04D23" w:rsidRPr="00AB5609">
        <w:t>, zysków</w:t>
      </w:r>
      <w:r w:rsidR="00380F7A" w:rsidRPr="00AB5609">
        <w:t xml:space="preserve"> i </w:t>
      </w:r>
      <w:r w:rsidRPr="00AB5609">
        <w:t xml:space="preserve">wydatków umożliwiającą identyfikację wszystkich transakcji oraz poszczególnych operacji </w:t>
      </w:r>
      <w:r w:rsidR="008A5B3A" w:rsidRPr="00AB5609">
        <w:t xml:space="preserve">księgowych </w:t>
      </w:r>
      <w:r w:rsidRPr="00AB5609">
        <w:t>związanych z realizacją Zadania</w:t>
      </w:r>
      <w:r w:rsidR="00C04D23" w:rsidRPr="00AB5609">
        <w:t>,</w:t>
      </w:r>
      <w:r w:rsidR="00C2427D" w:rsidRPr="00AB5609">
        <w:t xml:space="preserve"> Zadania Powiązanego</w:t>
      </w:r>
      <w:r w:rsidR="00C04D23" w:rsidRPr="00AB5609">
        <w:t xml:space="preserve"> </w:t>
      </w:r>
      <w:r w:rsidR="00380F7A" w:rsidRPr="00AB5609">
        <w:t xml:space="preserve">oraz Działalności Reklamowej </w:t>
      </w:r>
      <w:r w:rsidR="00BB3881" w:rsidRPr="00AB5609">
        <w:t>odrębnie dla każdej z tych działalności</w:t>
      </w:r>
      <w:r w:rsidRPr="00AB5609">
        <w:t>.</w:t>
      </w:r>
    </w:p>
    <w:p w14:paraId="3B22DE4C" w14:textId="77777777" w:rsidR="002B4865" w:rsidRDefault="002B4865" w:rsidP="00BA024D">
      <w:pPr>
        <w:pStyle w:val="Bezodstpw"/>
        <w:numPr>
          <w:ilvl w:val="0"/>
          <w:numId w:val="10"/>
        </w:numPr>
      </w:pPr>
      <w:r>
        <w:t>Spółka jest zobowiązana zapewnić przechowywanie ewidencji księgowej</w:t>
      </w:r>
      <w:r w:rsidR="00C439BA">
        <w:t xml:space="preserve">, o której mowa </w:t>
      </w:r>
      <w:r w:rsidR="003A62D8">
        <w:br/>
      </w:r>
      <w:r w:rsidR="00C439BA">
        <w:t>w ust. 6,</w:t>
      </w:r>
      <w:r>
        <w:t xml:space="preserve"> przez okres 10 lat od daty zakończenia okresu powierzenia, o którym mowa w § 2 ust. 2.</w:t>
      </w:r>
    </w:p>
    <w:p w14:paraId="43B6CFE4" w14:textId="77777777" w:rsidR="00C439BA" w:rsidRPr="00AB5609" w:rsidRDefault="00C439BA" w:rsidP="00BA024D">
      <w:pPr>
        <w:pStyle w:val="Bezodstpw"/>
        <w:numPr>
          <w:ilvl w:val="0"/>
          <w:numId w:val="10"/>
        </w:numPr>
      </w:pPr>
      <w:r>
        <w:t xml:space="preserve">Spółka zobowiązana jest do zdefiniowana i pisemnego opisania kluczy </w:t>
      </w:r>
      <w:r w:rsidR="00060441">
        <w:t>podziałowych</w:t>
      </w:r>
      <w:r w:rsidR="00DC2E62">
        <w:t xml:space="preserve"> stosowanych przy podziale kosztów pośrednich na Zadanie, Zadanie Powiązane, Działalność </w:t>
      </w:r>
      <w:r w:rsidR="00DC2E62">
        <w:lastRenderedPageBreak/>
        <w:t>Reklamową oraz inne działalności prowadzone przez Spółkę.</w:t>
      </w:r>
    </w:p>
    <w:p w14:paraId="57524634" w14:textId="77777777" w:rsidR="00D40D2C" w:rsidRPr="00AB5609" w:rsidRDefault="00D40D2C" w:rsidP="00D40D2C">
      <w:pPr>
        <w:pStyle w:val="Nagwek1"/>
      </w:pPr>
      <w:r w:rsidRPr="00AB5609">
        <w:t>UBEZPIECZENIE</w:t>
      </w:r>
    </w:p>
    <w:p w14:paraId="0A5C13B5" w14:textId="77777777" w:rsidR="00D40D2C" w:rsidRPr="00AB5609" w:rsidRDefault="00D40D2C" w:rsidP="00D40D2C">
      <w:pPr>
        <w:pStyle w:val="Bezodstpw"/>
        <w:numPr>
          <w:ilvl w:val="0"/>
          <w:numId w:val="11"/>
        </w:numPr>
      </w:pPr>
      <w:r w:rsidRPr="00AB5609">
        <w:t xml:space="preserve">W całym okresie realizacji Zadania Spółka </w:t>
      </w:r>
      <w:r w:rsidR="00F74CB9">
        <w:t>z</w:t>
      </w:r>
      <w:r w:rsidRPr="00AB5609">
        <w:t>obowiązana jest posiadać ubezpieczenie od odpowiedzialności cywilnej z tytułu działalności prowadzonej w związku z realizacją Zadania i Zadania Powiązanego oraz ubezpieczyć na własny koszt Wiaty Przystankowe i Wiaty Przystankowe Zastrzeżone, o ile zawarcie takiego ubezpieczenia z wybranym przez Spółkę zakładem ubezpieczeń będzie uzasadnione względami ekonomicznymi.</w:t>
      </w:r>
    </w:p>
    <w:p w14:paraId="096CBFEE" w14:textId="77777777" w:rsidR="00D40D2C" w:rsidRPr="00AB5609" w:rsidRDefault="00D40D2C" w:rsidP="00D40D2C">
      <w:pPr>
        <w:pStyle w:val="Bezodstpw"/>
      </w:pPr>
      <w:r w:rsidRPr="00AB5609">
        <w:t xml:space="preserve">Likwidacja szkód na Wiatach Przystankowych </w:t>
      </w:r>
      <w:r w:rsidR="00CD3AFB">
        <w:t>i Wiat</w:t>
      </w:r>
      <w:r w:rsidR="0095298E">
        <w:t>ach</w:t>
      </w:r>
      <w:r w:rsidR="00CD3AFB">
        <w:t xml:space="preserve"> Przystankow</w:t>
      </w:r>
      <w:r w:rsidR="0095298E">
        <w:t>ych</w:t>
      </w:r>
      <w:r w:rsidR="00CD3AFB">
        <w:t xml:space="preserve"> Zastrzeżon</w:t>
      </w:r>
      <w:r w:rsidR="0095298E">
        <w:t>ych</w:t>
      </w:r>
      <w:r w:rsidR="00CD3AFB" w:rsidRPr="00AB5609">
        <w:t xml:space="preserve"> </w:t>
      </w:r>
      <w:r w:rsidRPr="00AB5609">
        <w:t>odbywa się na zasadach ustalonych w umowie ubezpieczenia.</w:t>
      </w:r>
    </w:p>
    <w:p w14:paraId="2C0BB147" w14:textId="77777777" w:rsidR="002E66D6" w:rsidRPr="00AB5609" w:rsidRDefault="00470478" w:rsidP="008A08F8">
      <w:pPr>
        <w:pStyle w:val="Nagwek1"/>
      </w:pPr>
      <w:r w:rsidRPr="00AB5609">
        <w:t xml:space="preserve">MONITOROWANIE </w:t>
      </w:r>
      <w:r w:rsidR="00353881">
        <w:t>ROZLICZEŃ</w:t>
      </w:r>
      <w:r w:rsidR="008C3DE1" w:rsidRPr="00AB5609">
        <w:t xml:space="preserve"> </w:t>
      </w:r>
    </w:p>
    <w:p w14:paraId="579CC3E3" w14:textId="77777777" w:rsidR="008C19D9" w:rsidRPr="00AB5609" w:rsidRDefault="008C3DE1" w:rsidP="00BA024D">
      <w:pPr>
        <w:pStyle w:val="Akapitzlist"/>
        <w:numPr>
          <w:ilvl w:val="0"/>
          <w:numId w:val="12"/>
        </w:numPr>
        <w:spacing w:line="360" w:lineRule="auto"/>
        <w:jc w:val="both"/>
      </w:pPr>
      <w:r w:rsidRPr="00AB5609">
        <w:rPr>
          <w:rFonts w:ascii="Times New Roman" w:hAnsi="Times New Roman" w:cs="Times New Roman"/>
          <w:sz w:val="22"/>
          <w:szCs w:val="22"/>
        </w:rPr>
        <w:t xml:space="preserve">Na potrzeby </w:t>
      </w:r>
      <w:r w:rsidR="00470478" w:rsidRPr="00AB5609">
        <w:rPr>
          <w:rFonts w:ascii="Times New Roman" w:hAnsi="Times New Roman" w:cs="Times New Roman"/>
          <w:sz w:val="22"/>
          <w:szCs w:val="22"/>
        </w:rPr>
        <w:t xml:space="preserve">prowadzenia monitoringu </w:t>
      </w:r>
      <w:r w:rsidR="00353881">
        <w:rPr>
          <w:rFonts w:ascii="Times New Roman" w:hAnsi="Times New Roman" w:cs="Times New Roman"/>
          <w:sz w:val="22"/>
          <w:szCs w:val="22"/>
        </w:rPr>
        <w:t>rozliczeń</w:t>
      </w:r>
      <w:r w:rsidR="00470478" w:rsidRPr="00AB5609">
        <w:rPr>
          <w:rFonts w:ascii="Times New Roman" w:hAnsi="Times New Roman" w:cs="Times New Roman"/>
          <w:sz w:val="22"/>
          <w:szCs w:val="22"/>
        </w:rPr>
        <w:t xml:space="preserve"> Spółki</w:t>
      </w:r>
      <w:r w:rsidR="00F74CB9">
        <w:rPr>
          <w:rFonts w:ascii="Times New Roman" w:hAnsi="Times New Roman" w:cs="Times New Roman"/>
          <w:sz w:val="22"/>
          <w:szCs w:val="22"/>
        </w:rPr>
        <w:t>,</w:t>
      </w:r>
      <w:r w:rsidRPr="00AB5609">
        <w:rPr>
          <w:rFonts w:ascii="Times New Roman" w:hAnsi="Times New Roman" w:cs="Times New Roman"/>
          <w:sz w:val="22"/>
          <w:szCs w:val="22"/>
        </w:rPr>
        <w:t xml:space="preserve"> </w:t>
      </w:r>
      <w:r w:rsidR="006F07FA" w:rsidRPr="00AB5609">
        <w:rPr>
          <w:rFonts w:ascii="Times New Roman" w:hAnsi="Times New Roman" w:cs="Times New Roman"/>
          <w:sz w:val="22"/>
          <w:szCs w:val="22"/>
        </w:rPr>
        <w:t xml:space="preserve">Spółka stosować będzie model oparty na różnicy pomiędzy </w:t>
      </w:r>
      <w:r w:rsidR="008C19D9" w:rsidRPr="00AB5609">
        <w:rPr>
          <w:rFonts w:ascii="Times New Roman" w:hAnsi="Times New Roman" w:cs="Times New Roman"/>
          <w:sz w:val="22"/>
          <w:szCs w:val="22"/>
        </w:rPr>
        <w:t xml:space="preserve">uzasadnionymi kosztami wymienionymi w </w:t>
      </w:r>
      <w:r w:rsidR="00E971C2">
        <w:rPr>
          <w:rFonts w:ascii="Times New Roman" w:hAnsi="Times New Roman" w:cs="Times New Roman"/>
          <w:sz w:val="22"/>
          <w:szCs w:val="22"/>
        </w:rPr>
        <w:t>lit.</w:t>
      </w:r>
      <w:r w:rsidR="00E971C2" w:rsidRPr="00AB5609">
        <w:rPr>
          <w:rFonts w:ascii="Times New Roman" w:hAnsi="Times New Roman" w:cs="Times New Roman"/>
          <w:sz w:val="22"/>
          <w:szCs w:val="22"/>
        </w:rPr>
        <w:t xml:space="preserve"> </w:t>
      </w:r>
      <w:r w:rsidR="00595254" w:rsidRPr="00AB5609">
        <w:rPr>
          <w:rFonts w:ascii="Times New Roman" w:hAnsi="Times New Roman" w:cs="Times New Roman"/>
          <w:sz w:val="22"/>
          <w:szCs w:val="22"/>
        </w:rPr>
        <w:t>a</w:t>
      </w:r>
      <w:r w:rsidR="00710CCC" w:rsidRPr="00AB5609">
        <w:rPr>
          <w:rFonts w:ascii="Times New Roman" w:hAnsi="Times New Roman" w:cs="Times New Roman"/>
          <w:sz w:val="22"/>
          <w:szCs w:val="22"/>
        </w:rPr>
        <w:t xml:space="preserve"> poniżej,</w:t>
      </w:r>
      <w:r w:rsidR="00697A42" w:rsidRPr="00AB5609">
        <w:rPr>
          <w:rFonts w:ascii="Times New Roman" w:hAnsi="Times New Roman" w:cs="Times New Roman"/>
          <w:sz w:val="22"/>
          <w:szCs w:val="22"/>
        </w:rPr>
        <w:t xml:space="preserve"> a</w:t>
      </w:r>
      <w:r w:rsidR="003B63B2" w:rsidRPr="00AB5609">
        <w:rPr>
          <w:rFonts w:ascii="Times New Roman" w:hAnsi="Times New Roman" w:cs="Times New Roman"/>
          <w:sz w:val="22"/>
          <w:szCs w:val="22"/>
        </w:rPr>
        <w:t> </w:t>
      </w:r>
      <w:r w:rsidR="008C19D9" w:rsidRPr="00AB5609">
        <w:rPr>
          <w:rFonts w:ascii="Times New Roman" w:hAnsi="Times New Roman" w:cs="Times New Roman"/>
          <w:sz w:val="22"/>
          <w:szCs w:val="22"/>
        </w:rPr>
        <w:t xml:space="preserve">przychodami wymienionymi w </w:t>
      </w:r>
      <w:r w:rsidR="00E971C2">
        <w:rPr>
          <w:rFonts w:ascii="Times New Roman" w:hAnsi="Times New Roman" w:cs="Times New Roman"/>
          <w:sz w:val="22"/>
          <w:szCs w:val="22"/>
        </w:rPr>
        <w:t xml:space="preserve">lit. </w:t>
      </w:r>
      <w:r w:rsidR="00595254" w:rsidRPr="00AB5609">
        <w:rPr>
          <w:rFonts w:ascii="Times New Roman" w:hAnsi="Times New Roman" w:cs="Times New Roman"/>
          <w:sz w:val="22"/>
          <w:szCs w:val="22"/>
        </w:rPr>
        <w:t>b</w:t>
      </w:r>
      <w:r w:rsidR="00710CCC" w:rsidRPr="00AB5609">
        <w:rPr>
          <w:rFonts w:ascii="Times New Roman" w:hAnsi="Times New Roman" w:cs="Times New Roman"/>
          <w:sz w:val="22"/>
          <w:szCs w:val="22"/>
        </w:rPr>
        <w:t xml:space="preserve"> poniżej</w:t>
      </w:r>
      <w:r w:rsidR="008C19D9" w:rsidRPr="00AB5609">
        <w:rPr>
          <w:rFonts w:ascii="Times New Roman" w:hAnsi="Times New Roman" w:cs="Times New Roman"/>
          <w:sz w:val="22"/>
          <w:szCs w:val="22"/>
        </w:rPr>
        <w:t xml:space="preserve">, z </w:t>
      </w:r>
      <w:r w:rsidR="00595254" w:rsidRPr="00AB5609">
        <w:rPr>
          <w:rFonts w:ascii="Times New Roman" w:hAnsi="Times New Roman" w:cs="Times New Roman"/>
          <w:sz w:val="22"/>
          <w:szCs w:val="22"/>
        </w:rPr>
        <w:t>uwzględnieniem</w:t>
      </w:r>
      <w:r w:rsidR="00BB3881" w:rsidRPr="00AB5609">
        <w:rPr>
          <w:rFonts w:ascii="Times New Roman" w:hAnsi="Times New Roman" w:cs="Times New Roman"/>
          <w:sz w:val="22"/>
          <w:szCs w:val="22"/>
        </w:rPr>
        <w:t xml:space="preserve"> zysku </w:t>
      </w:r>
      <w:r w:rsidR="009A0B95">
        <w:rPr>
          <w:rFonts w:ascii="Times New Roman" w:hAnsi="Times New Roman" w:cs="Times New Roman"/>
          <w:sz w:val="22"/>
          <w:szCs w:val="22"/>
        </w:rPr>
        <w:t xml:space="preserve">ustalonego zgodnie z </w:t>
      </w:r>
      <w:r w:rsidR="00E971C2">
        <w:rPr>
          <w:rFonts w:ascii="Times New Roman" w:hAnsi="Times New Roman" w:cs="Times New Roman"/>
          <w:sz w:val="22"/>
          <w:szCs w:val="22"/>
        </w:rPr>
        <w:t xml:space="preserve">lit. </w:t>
      </w:r>
      <w:r w:rsidR="009A0B95">
        <w:rPr>
          <w:rFonts w:ascii="Times New Roman" w:hAnsi="Times New Roman" w:cs="Times New Roman"/>
          <w:sz w:val="22"/>
          <w:szCs w:val="22"/>
        </w:rPr>
        <w:t>c poniżej,</w:t>
      </w:r>
      <w:r w:rsidR="00595254" w:rsidRPr="00AB5609">
        <w:rPr>
          <w:rFonts w:ascii="Times New Roman" w:hAnsi="Times New Roman" w:cs="Times New Roman"/>
          <w:sz w:val="22"/>
          <w:szCs w:val="22"/>
        </w:rPr>
        <w:t xml:space="preserve"> zgodn</w:t>
      </w:r>
      <w:r w:rsidR="0026311B" w:rsidRPr="00AB5609">
        <w:rPr>
          <w:rFonts w:ascii="Times New Roman" w:hAnsi="Times New Roman" w:cs="Times New Roman"/>
          <w:sz w:val="22"/>
          <w:szCs w:val="22"/>
        </w:rPr>
        <w:t>ie</w:t>
      </w:r>
      <w:r w:rsidR="0087099D" w:rsidRPr="00AB5609">
        <w:rPr>
          <w:rFonts w:ascii="Times New Roman" w:hAnsi="Times New Roman" w:cs="Times New Roman"/>
          <w:sz w:val="22"/>
          <w:szCs w:val="22"/>
        </w:rPr>
        <w:t xml:space="preserve"> z </w:t>
      </w:r>
      <w:r w:rsidR="00595254" w:rsidRPr="00AB5609">
        <w:rPr>
          <w:rFonts w:ascii="Times New Roman" w:hAnsi="Times New Roman" w:cs="Times New Roman"/>
          <w:sz w:val="22"/>
          <w:szCs w:val="22"/>
        </w:rPr>
        <w:t>poniższymi zasadami:</w:t>
      </w:r>
    </w:p>
    <w:p w14:paraId="3413C62A" w14:textId="77777777" w:rsidR="00D17C69" w:rsidRPr="00AB5609" w:rsidRDefault="00521436" w:rsidP="00BA024D">
      <w:pPr>
        <w:pStyle w:val="Akapitzlist"/>
        <w:numPr>
          <w:ilvl w:val="0"/>
          <w:numId w:val="13"/>
        </w:numPr>
        <w:spacing w:line="360" w:lineRule="auto"/>
        <w:jc w:val="both"/>
      </w:pPr>
      <w:r w:rsidRPr="00AB5609">
        <w:rPr>
          <w:rFonts w:ascii="Times New Roman" w:hAnsi="Times New Roman" w:cs="Times New Roman"/>
          <w:sz w:val="22"/>
          <w:szCs w:val="22"/>
        </w:rPr>
        <w:t>k</w:t>
      </w:r>
      <w:r w:rsidR="008C19D9" w:rsidRPr="00AB5609">
        <w:rPr>
          <w:rFonts w:ascii="Times New Roman" w:hAnsi="Times New Roman" w:cs="Times New Roman"/>
          <w:sz w:val="22"/>
          <w:szCs w:val="22"/>
        </w:rPr>
        <w:t>oszty uwzględniane przy obliczaniu wysokości maksymalnego wsparcia ze środków publicznych stanowić będą wszystkie uzasadnione koszty ponoszone przez Spółkę przy wykonyw</w:t>
      </w:r>
      <w:r w:rsidR="00085031" w:rsidRPr="00AB5609">
        <w:rPr>
          <w:rFonts w:ascii="Times New Roman" w:hAnsi="Times New Roman" w:cs="Times New Roman"/>
          <w:sz w:val="22"/>
          <w:szCs w:val="22"/>
        </w:rPr>
        <w:t>aniu powierzonego przez Miasto Zadania</w:t>
      </w:r>
      <w:r w:rsidR="008C19D9" w:rsidRPr="00AB5609">
        <w:rPr>
          <w:rFonts w:ascii="Times New Roman" w:hAnsi="Times New Roman" w:cs="Times New Roman"/>
          <w:sz w:val="22"/>
          <w:szCs w:val="22"/>
        </w:rPr>
        <w:t>, w szczególności:</w:t>
      </w:r>
    </w:p>
    <w:p w14:paraId="75A605E8" w14:textId="77777777" w:rsidR="00425F87" w:rsidRPr="001175B0" w:rsidRDefault="00425F87" w:rsidP="00425F87">
      <w:pPr>
        <w:pStyle w:val="Akapitzlist"/>
        <w:widowControl/>
        <w:numPr>
          <w:ilvl w:val="0"/>
          <w:numId w:val="27"/>
        </w:numPr>
        <w:suppressAutoHyphens w:val="0"/>
        <w:spacing w:line="360" w:lineRule="auto"/>
        <w:jc w:val="both"/>
        <w:rPr>
          <w:rFonts w:ascii="Times New Roman" w:hAnsi="Times New Roman" w:cs="Times New Roman"/>
          <w:sz w:val="22"/>
          <w:szCs w:val="22"/>
        </w:rPr>
      </w:pPr>
      <w:r w:rsidRPr="001175B0">
        <w:rPr>
          <w:rFonts w:ascii="Times New Roman" w:hAnsi="Times New Roman" w:cs="Times New Roman"/>
          <w:sz w:val="22"/>
          <w:szCs w:val="22"/>
        </w:rPr>
        <w:t>koszty bezpośrednie, w tym m.in.:</w:t>
      </w:r>
    </w:p>
    <w:p w14:paraId="7D3D8E83" w14:textId="77777777" w:rsidR="00425F87" w:rsidRPr="00425F87" w:rsidRDefault="00425F87" w:rsidP="001175B0">
      <w:pPr>
        <w:pStyle w:val="Akapitzlist"/>
        <w:widowControl/>
        <w:numPr>
          <w:ilvl w:val="0"/>
          <w:numId w:val="30"/>
        </w:numPr>
        <w:suppressAutoHyphens w:val="0"/>
        <w:spacing w:line="360" w:lineRule="auto"/>
        <w:jc w:val="both"/>
        <w:rPr>
          <w:rFonts w:ascii="Times New Roman" w:hAnsi="Times New Roman" w:cs="Times New Roman"/>
          <w:sz w:val="22"/>
          <w:szCs w:val="22"/>
        </w:rPr>
      </w:pPr>
      <w:r w:rsidRPr="00425F87">
        <w:rPr>
          <w:rFonts w:ascii="Times New Roman" w:hAnsi="Times New Roman" w:cs="Times New Roman"/>
          <w:sz w:val="22"/>
          <w:szCs w:val="22"/>
        </w:rPr>
        <w:t>koszty eksploatacji (zużycie materiałów i energii),</w:t>
      </w:r>
    </w:p>
    <w:p w14:paraId="3D9133E5" w14:textId="77777777" w:rsidR="00425F87" w:rsidRPr="00425F87" w:rsidRDefault="00425F87" w:rsidP="001175B0">
      <w:pPr>
        <w:pStyle w:val="Akapitzlist"/>
        <w:widowControl/>
        <w:numPr>
          <w:ilvl w:val="0"/>
          <w:numId w:val="30"/>
        </w:numPr>
        <w:suppressAutoHyphens w:val="0"/>
        <w:spacing w:line="360" w:lineRule="auto"/>
        <w:jc w:val="both"/>
        <w:rPr>
          <w:rFonts w:ascii="Times New Roman" w:hAnsi="Times New Roman" w:cs="Times New Roman"/>
          <w:sz w:val="22"/>
          <w:szCs w:val="22"/>
        </w:rPr>
      </w:pPr>
      <w:r w:rsidRPr="00425F87">
        <w:rPr>
          <w:rFonts w:ascii="Times New Roman" w:hAnsi="Times New Roman" w:cs="Times New Roman"/>
          <w:sz w:val="22"/>
          <w:szCs w:val="22"/>
        </w:rPr>
        <w:t>usługi obce (w tym m.in. mycie wiat, druk, montaż, demontaż, bieżące utrzymanie stanu technicznego i estetycznego, remonty, obsługa prawna),</w:t>
      </w:r>
    </w:p>
    <w:p w14:paraId="0680BF39" w14:textId="77777777" w:rsidR="00425F87" w:rsidRPr="00425F87" w:rsidRDefault="00425F87" w:rsidP="001175B0">
      <w:pPr>
        <w:pStyle w:val="Akapitzlist"/>
        <w:widowControl/>
        <w:numPr>
          <w:ilvl w:val="0"/>
          <w:numId w:val="30"/>
        </w:numPr>
        <w:suppressAutoHyphens w:val="0"/>
        <w:spacing w:line="360" w:lineRule="auto"/>
        <w:jc w:val="both"/>
        <w:rPr>
          <w:rFonts w:ascii="Times New Roman" w:hAnsi="Times New Roman" w:cs="Times New Roman"/>
          <w:sz w:val="22"/>
          <w:szCs w:val="22"/>
        </w:rPr>
      </w:pPr>
      <w:r w:rsidRPr="00425F87">
        <w:rPr>
          <w:rFonts w:ascii="Times New Roman" w:hAnsi="Times New Roman" w:cs="Times New Roman"/>
          <w:sz w:val="22"/>
          <w:szCs w:val="22"/>
        </w:rPr>
        <w:t>koszty pracy pracowników fizycznych,</w:t>
      </w:r>
    </w:p>
    <w:p w14:paraId="143497D2" w14:textId="77777777" w:rsidR="00425F87" w:rsidRPr="00425F87" w:rsidRDefault="00425F87" w:rsidP="001175B0">
      <w:pPr>
        <w:pStyle w:val="Akapitzlist"/>
        <w:widowControl/>
        <w:numPr>
          <w:ilvl w:val="0"/>
          <w:numId w:val="30"/>
        </w:numPr>
        <w:suppressAutoHyphens w:val="0"/>
        <w:spacing w:line="360" w:lineRule="auto"/>
        <w:jc w:val="both"/>
        <w:rPr>
          <w:rFonts w:ascii="Times New Roman" w:hAnsi="Times New Roman" w:cs="Times New Roman"/>
          <w:sz w:val="22"/>
          <w:szCs w:val="22"/>
        </w:rPr>
      </w:pPr>
      <w:r w:rsidRPr="00425F87">
        <w:rPr>
          <w:rFonts w:ascii="Times New Roman" w:hAnsi="Times New Roman" w:cs="Times New Roman"/>
          <w:sz w:val="22"/>
          <w:szCs w:val="22"/>
        </w:rPr>
        <w:t>opłaty administracyjne (np. opłata za zajęcie pasa drogowego),</w:t>
      </w:r>
    </w:p>
    <w:p w14:paraId="40B109E9" w14:textId="77777777" w:rsidR="00425F87" w:rsidRPr="00425F87" w:rsidRDefault="00425F87" w:rsidP="001175B0">
      <w:pPr>
        <w:pStyle w:val="Akapitzlist"/>
        <w:widowControl/>
        <w:numPr>
          <w:ilvl w:val="0"/>
          <w:numId w:val="30"/>
        </w:numPr>
        <w:suppressAutoHyphens w:val="0"/>
        <w:spacing w:line="360" w:lineRule="auto"/>
        <w:jc w:val="both"/>
        <w:rPr>
          <w:rFonts w:ascii="Times New Roman" w:hAnsi="Times New Roman" w:cs="Times New Roman"/>
          <w:sz w:val="22"/>
          <w:szCs w:val="22"/>
        </w:rPr>
      </w:pPr>
      <w:r w:rsidRPr="00425F87">
        <w:rPr>
          <w:rFonts w:ascii="Times New Roman" w:hAnsi="Times New Roman" w:cs="Times New Roman"/>
          <w:sz w:val="22"/>
          <w:szCs w:val="22"/>
        </w:rPr>
        <w:t>opłata z tytułu dzierżawy gruntu pod Wiaty Przystankowe,</w:t>
      </w:r>
    </w:p>
    <w:p w14:paraId="62D61971" w14:textId="77777777" w:rsidR="00425F87" w:rsidRPr="00425F87" w:rsidRDefault="00425F87" w:rsidP="001175B0">
      <w:pPr>
        <w:pStyle w:val="Akapitzlist"/>
        <w:widowControl/>
        <w:numPr>
          <w:ilvl w:val="0"/>
          <w:numId w:val="30"/>
        </w:numPr>
        <w:suppressAutoHyphens w:val="0"/>
        <w:spacing w:line="360" w:lineRule="auto"/>
        <w:jc w:val="both"/>
        <w:rPr>
          <w:rFonts w:ascii="Times New Roman" w:hAnsi="Times New Roman" w:cs="Times New Roman"/>
          <w:sz w:val="22"/>
          <w:szCs w:val="22"/>
        </w:rPr>
      </w:pPr>
      <w:r w:rsidRPr="00425F87">
        <w:rPr>
          <w:rFonts w:ascii="Times New Roman" w:hAnsi="Times New Roman" w:cs="Times New Roman"/>
          <w:sz w:val="22"/>
          <w:szCs w:val="22"/>
        </w:rPr>
        <w:t>pozostałe koszty bezpośrednie (np. koszty złomowania i utylizacji, koszty likwidacji szkód).</w:t>
      </w:r>
    </w:p>
    <w:p w14:paraId="4A9AF02C" w14:textId="77777777" w:rsidR="00425F87" w:rsidRPr="001175B0" w:rsidRDefault="00425F87" w:rsidP="00425F87">
      <w:pPr>
        <w:pStyle w:val="Akapitzlist"/>
        <w:widowControl/>
        <w:numPr>
          <w:ilvl w:val="0"/>
          <w:numId w:val="27"/>
        </w:numPr>
        <w:suppressAutoHyphens w:val="0"/>
        <w:spacing w:line="360" w:lineRule="auto"/>
        <w:jc w:val="both"/>
        <w:rPr>
          <w:rFonts w:ascii="Times New Roman" w:hAnsi="Times New Roman" w:cs="Times New Roman"/>
          <w:sz w:val="22"/>
          <w:szCs w:val="22"/>
        </w:rPr>
      </w:pPr>
      <w:r w:rsidRPr="001175B0">
        <w:rPr>
          <w:rFonts w:ascii="Times New Roman" w:hAnsi="Times New Roman" w:cs="Times New Roman"/>
          <w:sz w:val="22"/>
          <w:szCs w:val="22"/>
        </w:rPr>
        <w:t>koszty pośrednie, w tym m.in.:</w:t>
      </w:r>
    </w:p>
    <w:p w14:paraId="34FCA5F2" w14:textId="13CEF237" w:rsidR="00425F87" w:rsidRPr="00425F87" w:rsidRDefault="00425F87" w:rsidP="001175B0">
      <w:pPr>
        <w:pStyle w:val="Akapitzlist"/>
        <w:widowControl/>
        <w:numPr>
          <w:ilvl w:val="0"/>
          <w:numId w:val="31"/>
        </w:numPr>
        <w:suppressAutoHyphens w:val="0"/>
        <w:spacing w:line="360" w:lineRule="auto"/>
        <w:jc w:val="both"/>
        <w:rPr>
          <w:rFonts w:ascii="Times New Roman" w:hAnsi="Times New Roman" w:cs="Times New Roman"/>
          <w:sz w:val="22"/>
          <w:szCs w:val="22"/>
        </w:rPr>
      </w:pPr>
      <w:r w:rsidRPr="00425F87">
        <w:rPr>
          <w:rFonts w:ascii="Times New Roman" w:hAnsi="Times New Roman" w:cs="Times New Roman"/>
          <w:sz w:val="22"/>
          <w:szCs w:val="22"/>
        </w:rPr>
        <w:t>koszty realizacji przedsięwzięcia inwestycyjnego, rozumiane jako koszty amortyzacji nakładów inwestycyjnych związanych z budową</w:t>
      </w:r>
      <w:r w:rsidR="001175B0">
        <w:rPr>
          <w:rFonts w:ascii="Times New Roman" w:hAnsi="Times New Roman" w:cs="Times New Roman"/>
          <w:sz w:val="22"/>
          <w:szCs w:val="22"/>
        </w:rPr>
        <w:t xml:space="preserve"> </w:t>
      </w:r>
      <w:r w:rsidR="001175B0">
        <w:rPr>
          <w:rFonts w:ascii="Times New Roman" w:hAnsi="Times New Roman" w:cs="Times New Roman"/>
          <w:sz w:val="22"/>
          <w:szCs w:val="22"/>
        </w:rPr>
        <w:br/>
      </w:r>
      <w:r w:rsidRPr="00425F87">
        <w:rPr>
          <w:rFonts w:ascii="Times New Roman" w:hAnsi="Times New Roman" w:cs="Times New Roman"/>
          <w:sz w:val="22"/>
          <w:szCs w:val="22"/>
        </w:rPr>
        <w:t>i modernizacją Wiat Przystankowych zgodnie z obowiązującymi przepisami prawa podatkowego, a w przypadku likwidacji środka trwałego – niezamortyzowaną część jego wartości księgowej,</w:t>
      </w:r>
    </w:p>
    <w:p w14:paraId="5B770636" w14:textId="77777777" w:rsidR="00425F87" w:rsidRPr="00425F87" w:rsidRDefault="00425F87" w:rsidP="001175B0">
      <w:pPr>
        <w:pStyle w:val="Akapitzlist"/>
        <w:widowControl/>
        <w:numPr>
          <w:ilvl w:val="0"/>
          <w:numId w:val="31"/>
        </w:numPr>
        <w:suppressAutoHyphens w:val="0"/>
        <w:spacing w:line="360" w:lineRule="auto"/>
        <w:jc w:val="both"/>
        <w:rPr>
          <w:rFonts w:ascii="Times New Roman" w:hAnsi="Times New Roman" w:cs="Times New Roman"/>
          <w:sz w:val="22"/>
          <w:szCs w:val="22"/>
        </w:rPr>
      </w:pPr>
      <w:r w:rsidRPr="00425F87">
        <w:rPr>
          <w:rFonts w:ascii="Times New Roman" w:hAnsi="Times New Roman" w:cs="Times New Roman"/>
          <w:sz w:val="22"/>
          <w:szCs w:val="22"/>
        </w:rPr>
        <w:t>podatek od nieruchomości,</w:t>
      </w:r>
    </w:p>
    <w:p w14:paraId="00362288" w14:textId="77777777" w:rsidR="00425F87" w:rsidRPr="00425F87" w:rsidRDefault="00425F87" w:rsidP="001175B0">
      <w:pPr>
        <w:pStyle w:val="Akapitzlist"/>
        <w:widowControl/>
        <w:numPr>
          <w:ilvl w:val="0"/>
          <w:numId w:val="31"/>
        </w:numPr>
        <w:suppressAutoHyphens w:val="0"/>
        <w:spacing w:line="360" w:lineRule="auto"/>
        <w:jc w:val="both"/>
        <w:rPr>
          <w:rFonts w:ascii="Times New Roman" w:hAnsi="Times New Roman" w:cs="Times New Roman"/>
          <w:sz w:val="22"/>
          <w:szCs w:val="22"/>
        </w:rPr>
      </w:pPr>
      <w:r w:rsidRPr="00425F87">
        <w:rPr>
          <w:rFonts w:ascii="Times New Roman" w:hAnsi="Times New Roman" w:cs="Times New Roman"/>
          <w:sz w:val="22"/>
          <w:szCs w:val="22"/>
        </w:rPr>
        <w:lastRenderedPageBreak/>
        <w:t>ubezpieczenie Wiat Przystankowych i Wiat Przystankowych Zastrzeżonych,</w:t>
      </w:r>
    </w:p>
    <w:p w14:paraId="37D777E0" w14:textId="77777777" w:rsidR="00425F87" w:rsidRPr="00425F87" w:rsidRDefault="00425F87" w:rsidP="001175B0">
      <w:pPr>
        <w:pStyle w:val="Akapitzlist"/>
        <w:widowControl/>
        <w:numPr>
          <w:ilvl w:val="0"/>
          <w:numId w:val="31"/>
        </w:numPr>
        <w:suppressAutoHyphens w:val="0"/>
        <w:spacing w:line="360" w:lineRule="auto"/>
        <w:jc w:val="both"/>
        <w:rPr>
          <w:rFonts w:ascii="Times New Roman" w:hAnsi="Times New Roman" w:cs="Times New Roman"/>
          <w:sz w:val="22"/>
          <w:szCs w:val="22"/>
        </w:rPr>
      </w:pPr>
      <w:r w:rsidRPr="00425F87">
        <w:rPr>
          <w:rFonts w:ascii="Times New Roman" w:hAnsi="Times New Roman" w:cs="Times New Roman"/>
          <w:sz w:val="22"/>
          <w:szCs w:val="22"/>
        </w:rPr>
        <w:t>wynagrodzenia wraz z narzutami pracowników związanych z realizacją Zadania,</w:t>
      </w:r>
    </w:p>
    <w:p w14:paraId="601E9641" w14:textId="77777777" w:rsidR="00425F87" w:rsidRPr="00425F87" w:rsidRDefault="00425F87" w:rsidP="001175B0">
      <w:pPr>
        <w:pStyle w:val="Akapitzlist"/>
        <w:widowControl/>
        <w:numPr>
          <w:ilvl w:val="0"/>
          <w:numId w:val="31"/>
        </w:numPr>
        <w:suppressAutoHyphens w:val="0"/>
        <w:spacing w:line="360" w:lineRule="auto"/>
        <w:jc w:val="both"/>
        <w:rPr>
          <w:rFonts w:ascii="Times New Roman" w:hAnsi="Times New Roman" w:cs="Times New Roman"/>
          <w:sz w:val="22"/>
          <w:szCs w:val="22"/>
        </w:rPr>
      </w:pPr>
      <w:r w:rsidRPr="00425F87">
        <w:rPr>
          <w:rFonts w:ascii="Times New Roman" w:hAnsi="Times New Roman" w:cs="Times New Roman"/>
          <w:sz w:val="22"/>
          <w:szCs w:val="22"/>
        </w:rPr>
        <w:t>pozostałe koszty wydziałowe pracowników związanych z realizacją Zadania (np. materiały biurowe, diety i delegacje, podróże służbowe).</w:t>
      </w:r>
    </w:p>
    <w:p w14:paraId="7C42615D" w14:textId="385EFA6C" w:rsidR="000A09FB" w:rsidRPr="004836B0" w:rsidRDefault="000A09FB" w:rsidP="00EB2BC9">
      <w:pPr>
        <w:pStyle w:val="Akapitzlist"/>
        <w:widowControl/>
        <w:numPr>
          <w:ilvl w:val="0"/>
          <w:numId w:val="27"/>
        </w:numPr>
        <w:suppressAutoHyphens w:val="0"/>
        <w:spacing w:line="360" w:lineRule="auto"/>
        <w:jc w:val="both"/>
        <w:rPr>
          <w:rFonts w:ascii="Times New Roman" w:hAnsi="Times New Roman" w:cs="Times New Roman"/>
          <w:sz w:val="22"/>
        </w:rPr>
      </w:pPr>
      <w:r w:rsidRPr="001175B0">
        <w:rPr>
          <w:rFonts w:ascii="Times New Roman" w:hAnsi="Times New Roman" w:cs="Times New Roman"/>
          <w:sz w:val="22"/>
          <w:szCs w:val="22"/>
        </w:rPr>
        <w:t>pozostałe</w:t>
      </w:r>
      <w:r w:rsidRPr="001175B0">
        <w:rPr>
          <w:rFonts w:ascii="Times New Roman" w:hAnsi="Times New Roman" w:cs="Times New Roman"/>
          <w:sz w:val="22"/>
        </w:rPr>
        <w:t xml:space="preserve"> </w:t>
      </w:r>
      <w:r w:rsidRPr="004836B0">
        <w:rPr>
          <w:rFonts w:ascii="Times New Roman" w:hAnsi="Times New Roman" w:cs="Times New Roman"/>
          <w:sz w:val="22"/>
        </w:rPr>
        <w:t>uzasadnione koszty związane z funkcjonowaniem Spółki</w:t>
      </w:r>
      <w:r w:rsidR="0055582D">
        <w:rPr>
          <w:rFonts w:ascii="Times New Roman" w:hAnsi="Times New Roman" w:cs="Times New Roman"/>
          <w:sz w:val="22"/>
        </w:rPr>
        <w:t>,</w:t>
      </w:r>
      <w:r w:rsidRPr="004836B0">
        <w:rPr>
          <w:rFonts w:ascii="Times New Roman" w:hAnsi="Times New Roman" w:cs="Times New Roman"/>
          <w:sz w:val="22"/>
        </w:rPr>
        <w:t xml:space="preserve"> w części pozostającej w związku z realizacją powierzonego Zadania, w szczególności:</w:t>
      </w:r>
    </w:p>
    <w:p w14:paraId="199E1F21" w14:textId="77777777" w:rsidR="000A09FB" w:rsidRPr="004836B0" w:rsidRDefault="000A09FB" w:rsidP="001175B0">
      <w:pPr>
        <w:pStyle w:val="Akapitzlist"/>
        <w:numPr>
          <w:ilvl w:val="0"/>
          <w:numId w:val="33"/>
        </w:numPr>
        <w:spacing w:line="360" w:lineRule="auto"/>
        <w:jc w:val="both"/>
        <w:rPr>
          <w:rFonts w:ascii="Times New Roman" w:hAnsi="Times New Roman" w:cs="Times New Roman"/>
          <w:sz w:val="22"/>
        </w:rPr>
      </w:pPr>
      <w:r w:rsidRPr="004836B0">
        <w:rPr>
          <w:rFonts w:ascii="Times New Roman" w:hAnsi="Times New Roman" w:cs="Times New Roman"/>
          <w:sz w:val="22"/>
        </w:rPr>
        <w:t xml:space="preserve">koszty utrzymania terenu, w tym m.in. koszty utrzymania magazynów, biur, </w:t>
      </w:r>
    </w:p>
    <w:p w14:paraId="621CEFA8" w14:textId="2EB9D947" w:rsidR="000A09FB" w:rsidRDefault="000A09FB" w:rsidP="001175B0">
      <w:pPr>
        <w:pStyle w:val="Akapitzlist"/>
        <w:numPr>
          <w:ilvl w:val="0"/>
          <w:numId w:val="33"/>
        </w:numPr>
        <w:spacing w:line="360" w:lineRule="auto"/>
        <w:jc w:val="both"/>
        <w:rPr>
          <w:rFonts w:ascii="Times New Roman" w:hAnsi="Times New Roman" w:cs="Times New Roman"/>
          <w:sz w:val="22"/>
        </w:rPr>
      </w:pPr>
      <w:r w:rsidRPr="004836B0">
        <w:rPr>
          <w:rFonts w:ascii="Times New Roman" w:hAnsi="Times New Roman" w:cs="Times New Roman"/>
          <w:sz w:val="22"/>
        </w:rPr>
        <w:t>koszty ogólne, w tym m.in. koszty pracy, administracyjne, pocztowe, podróży służbowych, informatyczne</w:t>
      </w:r>
      <w:r w:rsidR="0055582D">
        <w:rPr>
          <w:rFonts w:ascii="Times New Roman" w:hAnsi="Times New Roman" w:cs="Times New Roman"/>
          <w:sz w:val="22"/>
        </w:rPr>
        <w:t>,</w:t>
      </w:r>
    </w:p>
    <w:p w14:paraId="2AD13CAE" w14:textId="4BBB66DF" w:rsidR="009869CD" w:rsidRPr="009869CD" w:rsidRDefault="009869CD" w:rsidP="001175B0">
      <w:pPr>
        <w:spacing w:line="360" w:lineRule="auto"/>
        <w:ind w:left="2124"/>
        <w:jc w:val="both"/>
        <w:rPr>
          <w:rFonts w:ascii="Times New Roman" w:hAnsi="Times New Roman" w:cs="Times New Roman"/>
          <w:sz w:val="22"/>
        </w:rPr>
      </w:pPr>
      <w:r>
        <w:rPr>
          <w:rFonts w:ascii="Times New Roman" w:hAnsi="Times New Roman" w:cs="Times New Roman"/>
          <w:sz w:val="22"/>
        </w:rPr>
        <w:t>przy czym w odniesieniu do tych kosztów Spółka jest zobowiązana do przedstawiania do akceptacji Miastu Poznań w terminie do dnia 31 stycznia każdego roku kluczy podziałowych stosowanych w danym roku.</w:t>
      </w:r>
    </w:p>
    <w:p w14:paraId="0B22E27E" w14:textId="77777777" w:rsidR="00DD5407" w:rsidRPr="00AB5609" w:rsidRDefault="00085031" w:rsidP="00EB2BC9">
      <w:pPr>
        <w:pStyle w:val="Akapitzlist"/>
        <w:widowControl/>
        <w:numPr>
          <w:ilvl w:val="0"/>
          <w:numId w:val="27"/>
        </w:numPr>
        <w:suppressAutoHyphens w:val="0"/>
        <w:spacing w:line="360" w:lineRule="auto"/>
        <w:jc w:val="both"/>
      </w:pPr>
      <w:r w:rsidRPr="00AB5609">
        <w:rPr>
          <w:rFonts w:ascii="Times New Roman" w:hAnsi="Times New Roman" w:cs="Times New Roman"/>
          <w:sz w:val="22"/>
        </w:rPr>
        <w:t>p</w:t>
      </w:r>
      <w:r w:rsidR="00DD5407" w:rsidRPr="00AB5609">
        <w:rPr>
          <w:rFonts w:ascii="Times New Roman" w:hAnsi="Times New Roman" w:cs="Times New Roman"/>
          <w:sz w:val="22"/>
        </w:rPr>
        <w:t>odatek od towarów i usług w części niepodlegającej odliczeniu dotyczą</w:t>
      </w:r>
      <w:r w:rsidR="003B63B2" w:rsidRPr="00AB5609">
        <w:rPr>
          <w:rFonts w:ascii="Times New Roman" w:hAnsi="Times New Roman" w:cs="Times New Roman"/>
          <w:sz w:val="22"/>
        </w:rPr>
        <w:t>cy wymienionych powyżej kosztów,</w:t>
      </w:r>
    </w:p>
    <w:p w14:paraId="5457A2CF" w14:textId="77777777" w:rsidR="00DD5407" w:rsidRPr="00AB5609" w:rsidRDefault="00085031" w:rsidP="00EB2BC9">
      <w:pPr>
        <w:pStyle w:val="Akapitzlist"/>
        <w:widowControl/>
        <w:numPr>
          <w:ilvl w:val="0"/>
          <w:numId w:val="27"/>
        </w:numPr>
        <w:suppressAutoHyphens w:val="0"/>
        <w:spacing w:line="360" w:lineRule="auto"/>
        <w:jc w:val="both"/>
        <w:rPr>
          <w:rFonts w:ascii="Times New Roman" w:hAnsi="Times New Roman" w:cs="Times New Roman"/>
          <w:sz w:val="22"/>
          <w:szCs w:val="22"/>
        </w:rPr>
      </w:pPr>
      <w:r w:rsidRPr="00AB5609">
        <w:rPr>
          <w:rFonts w:ascii="Times New Roman" w:hAnsi="Times New Roman" w:cs="Times New Roman"/>
          <w:sz w:val="22"/>
        </w:rPr>
        <w:t>p</w:t>
      </w:r>
      <w:r w:rsidR="00DD5407" w:rsidRPr="00AB5609">
        <w:rPr>
          <w:rFonts w:ascii="Times New Roman" w:hAnsi="Times New Roman" w:cs="Times New Roman"/>
          <w:sz w:val="22"/>
        </w:rPr>
        <w:t>odatek dochodowy od osób prawnych</w:t>
      </w:r>
      <w:r w:rsidR="007061F9" w:rsidRPr="00AB5609">
        <w:rPr>
          <w:rFonts w:ascii="Times New Roman" w:hAnsi="Times New Roman" w:cs="Times New Roman"/>
          <w:sz w:val="22"/>
        </w:rPr>
        <w:t xml:space="preserve"> w</w:t>
      </w:r>
      <w:r w:rsidR="002B4865">
        <w:rPr>
          <w:rFonts w:ascii="Times New Roman" w:hAnsi="Times New Roman" w:cs="Times New Roman"/>
          <w:sz w:val="22"/>
        </w:rPr>
        <w:t xml:space="preserve"> kwocie </w:t>
      </w:r>
      <w:r w:rsidR="004836B0">
        <w:rPr>
          <w:rFonts w:ascii="Times New Roman" w:hAnsi="Times New Roman" w:cs="Times New Roman"/>
          <w:sz w:val="22"/>
        </w:rPr>
        <w:t>ustalonej według</w:t>
      </w:r>
      <w:r w:rsidR="002B4865">
        <w:rPr>
          <w:rFonts w:ascii="Times New Roman" w:hAnsi="Times New Roman" w:cs="Times New Roman"/>
          <w:sz w:val="22"/>
        </w:rPr>
        <w:t xml:space="preserve"> obowiązującej staw</w:t>
      </w:r>
      <w:r w:rsidR="004836B0">
        <w:rPr>
          <w:rFonts w:ascii="Times New Roman" w:hAnsi="Times New Roman" w:cs="Times New Roman"/>
          <w:sz w:val="22"/>
        </w:rPr>
        <w:t>ki</w:t>
      </w:r>
      <w:r w:rsidR="002B4865">
        <w:rPr>
          <w:rFonts w:ascii="Times New Roman" w:hAnsi="Times New Roman" w:cs="Times New Roman"/>
          <w:sz w:val="22"/>
        </w:rPr>
        <w:t xml:space="preserve"> podatkowej dla kwoty </w:t>
      </w:r>
      <w:r w:rsidR="009032A0">
        <w:rPr>
          <w:rFonts w:ascii="Times New Roman" w:hAnsi="Times New Roman" w:cs="Times New Roman"/>
          <w:sz w:val="22"/>
        </w:rPr>
        <w:t xml:space="preserve">faktycznie pobranego </w:t>
      </w:r>
      <w:r w:rsidR="002B4865">
        <w:rPr>
          <w:rFonts w:ascii="Times New Roman" w:hAnsi="Times New Roman" w:cs="Times New Roman"/>
          <w:sz w:val="22"/>
        </w:rPr>
        <w:t>Rozsądnego Zysku</w:t>
      </w:r>
      <w:r w:rsidR="0055582D">
        <w:rPr>
          <w:rFonts w:ascii="Times New Roman" w:hAnsi="Times New Roman" w:cs="Times New Roman"/>
          <w:sz w:val="22"/>
        </w:rPr>
        <w:t>,</w:t>
      </w:r>
    </w:p>
    <w:p w14:paraId="410DD164" w14:textId="77777777" w:rsidR="00B20F4A" w:rsidRPr="00AB5609" w:rsidRDefault="00B20F4A" w:rsidP="00BA024D">
      <w:pPr>
        <w:pStyle w:val="Akapitzlist"/>
        <w:numPr>
          <w:ilvl w:val="0"/>
          <w:numId w:val="13"/>
        </w:num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przychody uzyskane z</w:t>
      </w:r>
      <w:r w:rsidR="00B10818" w:rsidRPr="00AB5609">
        <w:rPr>
          <w:rFonts w:ascii="Times New Roman" w:hAnsi="Times New Roman" w:cs="Times New Roman"/>
          <w:sz w:val="22"/>
          <w:szCs w:val="22"/>
        </w:rPr>
        <w:t xml:space="preserve"> tytułu realizacji</w:t>
      </w:r>
      <w:r w:rsidRPr="00AB5609">
        <w:rPr>
          <w:rFonts w:ascii="Times New Roman" w:hAnsi="Times New Roman" w:cs="Times New Roman"/>
          <w:sz w:val="22"/>
          <w:szCs w:val="22"/>
        </w:rPr>
        <w:t xml:space="preserve"> Zadania</w:t>
      </w:r>
      <w:r w:rsidR="0055582D">
        <w:rPr>
          <w:rFonts w:ascii="Times New Roman" w:hAnsi="Times New Roman" w:cs="Times New Roman"/>
          <w:sz w:val="22"/>
          <w:szCs w:val="22"/>
        </w:rPr>
        <w:t>,</w:t>
      </w:r>
      <w:r w:rsidRPr="00AB5609">
        <w:rPr>
          <w:rFonts w:ascii="Times New Roman" w:hAnsi="Times New Roman" w:cs="Times New Roman"/>
          <w:sz w:val="22"/>
          <w:szCs w:val="22"/>
        </w:rPr>
        <w:t xml:space="preserve"> w szczególności odszkodowania</w:t>
      </w:r>
      <w:r w:rsidR="00A53AC3">
        <w:rPr>
          <w:rFonts w:ascii="Times New Roman" w:hAnsi="Times New Roman" w:cs="Times New Roman"/>
          <w:sz w:val="22"/>
          <w:szCs w:val="22"/>
        </w:rPr>
        <w:t>, przychody z tytułu sprzedaży złomu</w:t>
      </w:r>
      <w:r w:rsidR="0055582D">
        <w:rPr>
          <w:rFonts w:ascii="Times New Roman" w:hAnsi="Times New Roman" w:cs="Times New Roman"/>
          <w:sz w:val="22"/>
          <w:szCs w:val="22"/>
        </w:rPr>
        <w:t>,</w:t>
      </w:r>
      <w:r w:rsidRPr="00AB5609">
        <w:rPr>
          <w:rFonts w:ascii="Times New Roman" w:hAnsi="Times New Roman" w:cs="Times New Roman"/>
          <w:sz w:val="22"/>
          <w:szCs w:val="22"/>
        </w:rPr>
        <w:t xml:space="preserve"> itp.,</w:t>
      </w:r>
    </w:p>
    <w:p w14:paraId="4A26BC46" w14:textId="77777777" w:rsidR="0096037C" w:rsidRPr="00AB5609" w:rsidRDefault="00C04D23" w:rsidP="00BA024D">
      <w:pPr>
        <w:pStyle w:val="Akapitzlist"/>
        <w:numPr>
          <w:ilvl w:val="0"/>
          <w:numId w:val="13"/>
        </w:numPr>
        <w:spacing w:line="360" w:lineRule="auto"/>
        <w:jc w:val="both"/>
      </w:pPr>
      <w:r w:rsidRPr="00AB5609">
        <w:rPr>
          <w:rFonts w:ascii="Times New Roman" w:hAnsi="Times New Roman" w:cs="Times New Roman"/>
          <w:sz w:val="22"/>
          <w:szCs w:val="22"/>
        </w:rPr>
        <w:t>zysk</w:t>
      </w:r>
      <w:r w:rsidR="0096037C" w:rsidRPr="00AB5609">
        <w:rPr>
          <w:rFonts w:ascii="Times New Roman" w:hAnsi="Times New Roman" w:cs="Times New Roman"/>
          <w:sz w:val="22"/>
          <w:szCs w:val="22"/>
        </w:rPr>
        <w:t xml:space="preserve"> obejmować </w:t>
      </w:r>
      <w:r w:rsidR="003B314F" w:rsidRPr="00AB5609">
        <w:rPr>
          <w:rFonts w:ascii="Times New Roman" w:hAnsi="Times New Roman" w:cs="Times New Roman"/>
          <w:sz w:val="22"/>
          <w:szCs w:val="22"/>
        </w:rPr>
        <w:t>będzie</w:t>
      </w:r>
      <w:r w:rsidR="0096037C" w:rsidRPr="00AB5609">
        <w:rPr>
          <w:rFonts w:ascii="Times New Roman" w:hAnsi="Times New Roman" w:cs="Times New Roman"/>
          <w:sz w:val="22"/>
          <w:szCs w:val="22"/>
        </w:rPr>
        <w:t xml:space="preserve"> </w:t>
      </w:r>
      <w:r w:rsidR="0055582D">
        <w:rPr>
          <w:rFonts w:ascii="Times New Roman" w:hAnsi="Times New Roman" w:cs="Times New Roman"/>
          <w:sz w:val="22"/>
          <w:szCs w:val="22"/>
        </w:rPr>
        <w:t xml:space="preserve">kalkulowany </w:t>
      </w:r>
      <w:r w:rsidR="004836B0">
        <w:rPr>
          <w:rFonts w:ascii="Times New Roman" w:hAnsi="Times New Roman" w:cs="Times New Roman"/>
          <w:sz w:val="22"/>
          <w:szCs w:val="22"/>
        </w:rPr>
        <w:t>łączn</w:t>
      </w:r>
      <w:r w:rsidR="0055582D">
        <w:rPr>
          <w:rFonts w:ascii="Times New Roman" w:hAnsi="Times New Roman" w:cs="Times New Roman"/>
          <w:sz w:val="22"/>
          <w:szCs w:val="22"/>
        </w:rPr>
        <w:t>ie</w:t>
      </w:r>
      <w:r w:rsidR="004836B0">
        <w:rPr>
          <w:rFonts w:ascii="Times New Roman" w:hAnsi="Times New Roman" w:cs="Times New Roman"/>
          <w:sz w:val="22"/>
          <w:szCs w:val="22"/>
        </w:rPr>
        <w:t xml:space="preserve"> </w:t>
      </w:r>
      <w:r w:rsidRPr="00AB5609">
        <w:rPr>
          <w:rFonts w:ascii="Times New Roman" w:hAnsi="Times New Roman" w:cs="Times New Roman"/>
          <w:sz w:val="22"/>
          <w:szCs w:val="22"/>
        </w:rPr>
        <w:t>zysk</w:t>
      </w:r>
      <w:r w:rsidR="0096037C" w:rsidRPr="00AB5609">
        <w:rPr>
          <w:rFonts w:ascii="Times New Roman" w:hAnsi="Times New Roman" w:cs="Times New Roman"/>
          <w:sz w:val="22"/>
          <w:szCs w:val="22"/>
        </w:rPr>
        <w:t xml:space="preserve"> uzyskan</w:t>
      </w:r>
      <w:r w:rsidR="003B314F" w:rsidRPr="00AB5609">
        <w:rPr>
          <w:rFonts w:ascii="Times New Roman" w:hAnsi="Times New Roman" w:cs="Times New Roman"/>
          <w:sz w:val="22"/>
          <w:szCs w:val="22"/>
        </w:rPr>
        <w:t>y</w:t>
      </w:r>
      <w:r w:rsidR="0096037C" w:rsidRPr="00AB5609">
        <w:rPr>
          <w:rFonts w:ascii="Times New Roman" w:hAnsi="Times New Roman" w:cs="Times New Roman"/>
          <w:sz w:val="22"/>
          <w:szCs w:val="22"/>
        </w:rPr>
        <w:t xml:space="preserve"> </w:t>
      </w:r>
      <w:r w:rsidR="00184173" w:rsidRPr="00AB5609">
        <w:rPr>
          <w:rFonts w:ascii="Times New Roman" w:hAnsi="Times New Roman" w:cs="Times New Roman"/>
          <w:sz w:val="22"/>
          <w:szCs w:val="22"/>
        </w:rPr>
        <w:t>w związku z realizacją</w:t>
      </w:r>
      <w:r w:rsidR="00E62D20" w:rsidRPr="00AB5609">
        <w:rPr>
          <w:rFonts w:ascii="Times New Roman" w:hAnsi="Times New Roman" w:cs="Times New Roman"/>
          <w:sz w:val="22"/>
          <w:szCs w:val="22"/>
        </w:rPr>
        <w:t xml:space="preserve"> </w:t>
      </w:r>
      <w:r w:rsidR="0055582D" w:rsidRPr="00AB5609">
        <w:rPr>
          <w:rFonts w:ascii="Times New Roman" w:hAnsi="Times New Roman" w:cs="Times New Roman"/>
          <w:sz w:val="22"/>
          <w:szCs w:val="22"/>
        </w:rPr>
        <w:t xml:space="preserve">Działalności Reklamowej </w:t>
      </w:r>
      <w:r w:rsidR="0055582D">
        <w:rPr>
          <w:rFonts w:ascii="Times New Roman" w:hAnsi="Times New Roman" w:cs="Times New Roman"/>
          <w:sz w:val="22"/>
          <w:szCs w:val="22"/>
        </w:rPr>
        <w:t xml:space="preserve">i </w:t>
      </w:r>
      <w:r w:rsidR="00085031" w:rsidRPr="00AB5609">
        <w:rPr>
          <w:rFonts w:ascii="Times New Roman" w:hAnsi="Times New Roman" w:cs="Times New Roman"/>
          <w:sz w:val="22"/>
          <w:szCs w:val="22"/>
        </w:rPr>
        <w:t>Zadania</w:t>
      </w:r>
      <w:r w:rsidR="00611C2C" w:rsidRPr="00AB5609">
        <w:rPr>
          <w:rFonts w:ascii="Times New Roman" w:hAnsi="Times New Roman" w:cs="Times New Roman"/>
          <w:sz w:val="22"/>
          <w:szCs w:val="22"/>
        </w:rPr>
        <w:t xml:space="preserve"> Powiązanego oraz </w:t>
      </w:r>
      <w:r w:rsidR="00B10818" w:rsidRPr="00AB5609">
        <w:rPr>
          <w:rFonts w:ascii="Times New Roman" w:hAnsi="Times New Roman" w:cs="Times New Roman"/>
          <w:sz w:val="22"/>
          <w:szCs w:val="22"/>
        </w:rPr>
        <w:t xml:space="preserve">inne </w:t>
      </w:r>
      <w:r w:rsidR="0096037C" w:rsidRPr="00AB5609">
        <w:rPr>
          <w:rFonts w:ascii="Times New Roman" w:hAnsi="Times New Roman" w:cs="Times New Roman"/>
          <w:sz w:val="22"/>
          <w:szCs w:val="22"/>
        </w:rPr>
        <w:t>przysporzenia uzyskane od Miasta i innych podmiotów publicznych,</w:t>
      </w:r>
      <w:r w:rsidR="007061F9" w:rsidRPr="00AB5609">
        <w:rPr>
          <w:rFonts w:ascii="Times New Roman" w:hAnsi="Times New Roman" w:cs="Times New Roman"/>
          <w:sz w:val="22"/>
          <w:szCs w:val="22"/>
        </w:rPr>
        <w:t xml:space="preserve"> związane z realizacją powierzonego Zadania</w:t>
      </w:r>
      <w:r w:rsidR="001C55FF" w:rsidRPr="00AB5609">
        <w:rPr>
          <w:rFonts w:ascii="Times New Roman" w:hAnsi="Times New Roman" w:cs="Times New Roman"/>
          <w:sz w:val="22"/>
          <w:szCs w:val="22"/>
        </w:rPr>
        <w:t xml:space="preserve">. Intencją Miasta jest przeznaczenie </w:t>
      </w:r>
      <w:r w:rsidR="0055582D">
        <w:rPr>
          <w:rFonts w:ascii="Times New Roman" w:hAnsi="Times New Roman" w:cs="Times New Roman"/>
          <w:sz w:val="22"/>
          <w:szCs w:val="22"/>
        </w:rPr>
        <w:t xml:space="preserve">kalkulowanego łącznie </w:t>
      </w:r>
      <w:r w:rsidR="001C55FF" w:rsidRPr="00AB5609">
        <w:rPr>
          <w:rFonts w:ascii="Times New Roman" w:hAnsi="Times New Roman" w:cs="Times New Roman"/>
          <w:sz w:val="22"/>
          <w:szCs w:val="22"/>
        </w:rPr>
        <w:t xml:space="preserve">zysku z </w:t>
      </w:r>
      <w:r w:rsidR="0055582D" w:rsidRPr="00AB5609">
        <w:rPr>
          <w:rFonts w:ascii="Times New Roman" w:hAnsi="Times New Roman" w:cs="Times New Roman"/>
          <w:sz w:val="22"/>
          <w:szCs w:val="22"/>
        </w:rPr>
        <w:t xml:space="preserve">Działalności Reklamowej </w:t>
      </w:r>
      <w:r w:rsidR="0055582D">
        <w:rPr>
          <w:rFonts w:ascii="Times New Roman" w:hAnsi="Times New Roman" w:cs="Times New Roman"/>
          <w:sz w:val="22"/>
          <w:szCs w:val="22"/>
        </w:rPr>
        <w:t xml:space="preserve">i </w:t>
      </w:r>
      <w:r w:rsidR="001C55FF" w:rsidRPr="00AB5609">
        <w:rPr>
          <w:rFonts w:ascii="Times New Roman" w:hAnsi="Times New Roman" w:cs="Times New Roman"/>
          <w:sz w:val="22"/>
          <w:szCs w:val="22"/>
        </w:rPr>
        <w:t xml:space="preserve">Zadania Powiązanego na pokrycie kosztów realizacji Zadania </w:t>
      </w:r>
      <w:r w:rsidR="003B63B2" w:rsidRPr="00AB5609">
        <w:rPr>
          <w:rFonts w:ascii="Times New Roman" w:hAnsi="Times New Roman" w:cs="Times New Roman"/>
          <w:sz w:val="22"/>
          <w:szCs w:val="22"/>
        </w:rPr>
        <w:t>i </w:t>
      </w:r>
      <w:r w:rsidR="00380F7A" w:rsidRPr="00AB5609">
        <w:rPr>
          <w:rFonts w:ascii="Times New Roman" w:hAnsi="Times New Roman" w:cs="Times New Roman"/>
          <w:sz w:val="22"/>
          <w:szCs w:val="22"/>
        </w:rPr>
        <w:t>wypracowanie Rozsądnego Zysku,</w:t>
      </w:r>
    </w:p>
    <w:p w14:paraId="4B11A631" w14:textId="77777777" w:rsidR="00537E39" w:rsidRPr="00AB5609" w:rsidRDefault="00521436" w:rsidP="00BA024D">
      <w:pPr>
        <w:pStyle w:val="Akapitzlist"/>
        <w:numPr>
          <w:ilvl w:val="0"/>
          <w:numId w:val="13"/>
        </w:numPr>
        <w:shd w:val="clear" w:color="auto" w:fill="FFFFFF" w:themeFill="background1"/>
        <w:spacing w:line="360" w:lineRule="auto"/>
        <w:jc w:val="both"/>
      </w:pPr>
      <w:r w:rsidRPr="00AB5609">
        <w:rPr>
          <w:rFonts w:ascii="Times New Roman" w:hAnsi="Times New Roman" w:cs="Times New Roman"/>
          <w:sz w:val="22"/>
          <w:szCs w:val="22"/>
        </w:rPr>
        <w:t>w</w:t>
      </w:r>
      <w:r w:rsidR="0096037C" w:rsidRPr="00AB5609">
        <w:rPr>
          <w:rFonts w:ascii="Times New Roman" w:hAnsi="Times New Roman" w:cs="Times New Roman"/>
          <w:sz w:val="22"/>
          <w:szCs w:val="22"/>
        </w:rPr>
        <w:t xml:space="preserve"> okresie powierzenia Spółka jest uprawniona do</w:t>
      </w:r>
      <w:r w:rsidR="003B314F" w:rsidRPr="00AB5609">
        <w:rPr>
          <w:rFonts w:ascii="Times New Roman" w:hAnsi="Times New Roman" w:cs="Times New Roman"/>
          <w:sz w:val="22"/>
          <w:szCs w:val="22"/>
        </w:rPr>
        <w:t xml:space="preserve"> uzyskiwania</w:t>
      </w:r>
      <w:r w:rsidR="0096037C" w:rsidRPr="00AB5609">
        <w:rPr>
          <w:rFonts w:ascii="Times New Roman" w:hAnsi="Times New Roman" w:cs="Times New Roman"/>
          <w:sz w:val="22"/>
          <w:szCs w:val="22"/>
        </w:rPr>
        <w:t xml:space="preserve"> </w:t>
      </w:r>
      <w:r w:rsidR="003B314F" w:rsidRPr="00AB5609">
        <w:rPr>
          <w:rFonts w:ascii="Times New Roman" w:hAnsi="Times New Roman" w:cs="Times New Roman"/>
          <w:sz w:val="22"/>
          <w:szCs w:val="22"/>
        </w:rPr>
        <w:t>Rozsądnego</w:t>
      </w:r>
      <w:r w:rsidR="00611C2C" w:rsidRPr="00AB5609">
        <w:rPr>
          <w:rFonts w:ascii="Times New Roman" w:hAnsi="Times New Roman" w:cs="Times New Roman"/>
          <w:sz w:val="22"/>
          <w:szCs w:val="22"/>
        </w:rPr>
        <w:t xml:space="preserve"> Zysku</w:t>
      </w:r>
      <w:r w:rsidR="00380F7A" w:rsidRPr="00AB5609">
        <w:rPr>
          <w:rFonts w:ascii="Times New Roman" w:hAnsi="Times New Roman" w:cs="Times New Roman"/>
          <w:sz w:val="22"/>
          <w:szCs w:val="22"/>
        </w:rPr>
        <w:t>,</w:t>
      </w:r>
    </w:p>
    <w:p w14:paraId="7F217AB1" w14:textId="77777777" w:rsidR="00D460DA" w:rsidRPr="00AB5609" w:rsidRDefault="00D460DA" w:rsidP="00BA024D">
      <w:pPr>
        <w:pStyle w:val="Akapitzlist"/>
        <w:numPr>
          <w:ilvl w:val="0"/>
          <w:numId w:val="13"/>
        </w:numPr>
        <w:shd w:val="clear" w:color="auto" w:fill="FFFFFF" w:themeFill="background1"/>
        <w:spacing w:line="360" w:lineRule="auto"/>
        <w:jc w:val="both"/>
      </w:pPr>
      <w:r w:rsidRPr="00AB5609">
        <w:rPr>
          <w:rFonts w:ascii="Times New Roman" w:hAnsi="Times New Roman" w:cs="Times New Roman"/>
          <w:sz w:val="22"/>
          <w:szCs w:val="22"/>
        </w:rPr>
        <w:t xml:space="preserve">wysokość </w:t>
      </w:r>
      <w:r w:rsidR="00B10818" w:rsidRPr="00AB5609">
        <w:rPr>
          <w:rFonts w:ascii="Times New Roman" w:hAnsi="Times New Roman" w:cs="Times New Roman"/>
          <w:sz w:val="22"/>
          <w:szCs w:val="22"/>
        </w:rPr>
        <w:t>Rozsądnego Z</w:t>
      </w:r>
      <w:r w:rsidRPr="00AB5609">
        <w:rPr>
          <w:rFonts w:ascii="Times New Roman" w:hAnsi="Times New Roman" w:cs="Times New Roman"/>
          <w:sz w:val="22"/>
          <w:szCs w:val="22"/>
        </w:rPr>
        <w:t>ysku osiągniętego przez Spółkę przy realizacji Zadania nie może przekroczyć wysokości</w:t>
      </w:r>
      <w:r w:rsidR="00611C2C" w:rsidRPr="00AB5609">
        <w:rPr>
          <w:rFonts w:ascii="Times New Roman" w:hAnsi="Times New Roman" w:cs="Times New Roman"/>
          <w:b/>
          <w:sz w:val="22"/>
          <w:szCs w:val="22"/>
        </w:rPr>
        <w:t xml:space="preserve"> </w:t>
      </w:r>
      <w:r w:rsidR="00611C2C" w:rsidRPr="00AB5609">
        <w:rPr>
          <w:rFonts w:ascii="Times New Roman" w:hAnsi="Times New Roman" w:cs="Times New Roman"/>
          <w:sz w:val="22"/>
          <w:szCs w:val="22"/>
        </w:rPr>
        <w:t>określonej w</w:t>
      </w:r>
      <w:r w:rsidR="001B0A3D" w:rsidRPr="00AB5609">
        <w:rPr>
          <w:rFonts w:ascii="Times New Roman" w:hAnsi="Times New Roman" w:cs="Times New Roman"/>
          <w:sz w:val="22"/>
          <w:szCs w:val="22"/>
        </w:rPr>
        <w:t xml:space="preserve"> §</w:t>
      </w:r>
      <w:r w:rsidR="00611C2C" w:rsidRPr="00AB5609">
        <w:rPr>
          <w:rFonts w:ascii="Times New Roman" w:hAnsi="Times New Roman" w:cs="Times New Roman"/>
          <w:b/>
          <w:sz w:val="22"/>
          <w:szCs w:val="22"/>
        </w:rPr>
        <w:t xml:space="preserve"> </w:t>
      </w:r>
      <w:r w:rsidR="00CE4B78">
        <w:rPr>
          <w:rFonts w:ascii="Times New Roman" w:hAnsi="Times New Roman" w:cs="Times New Roman"/>
          <w:sz w:val="22"/>
          <w:szCs w:val="22"/>
        </w:rPr>
        <w:t>9</w:t>
      </w:r>
      <w:r w:rsidR="00611C2C" w:rsidRPr="00AB5609">
        <w:rPr>
          <w:rFonts w:ascii="Times New Roman" w:hAnsi="Times New Roman" w:cs="Times New Roman"/>
          <w:sz w:val="22"/>
          <w:szCs w:val="22"/>
        </w:rPr>
        <w:t xml:space="preserve"> ust. 3</w:t>
      </w:r>
      <w:r w:rsidR="00380F7A" w:rsidRPr="00AB5609">
        <w:rPr>
          <w:rFonts w:ascii="Times New Roman" w:hAnsi="Times New Roman" w:cs="Times New Roman"/>
          <w:sz w:val="22"/>
          <w:szCs w:val="22"/>
        </w:rPr>
        <w:t>,</w:t>
      </w:r>
    </w:p>
    <w:p w14:paraId="426CD0C9" w14:textId="77777777" w:rsidR="00D460DA" w:rsidRPr="00AB5609" w:rsidRDefault="00D460DA" w:rsidP="00BA024D">
      <w:pPr>
        <w:pStyle w:val="Akapitzlist"/>
        <w:numPr>
          <w:ilvl w:val="0"/>
          <w:numId w:val="13"/>
        </w:numPr>
        <w:shd w:val="clear" w:color="auto" w:fill="FFFFFF" w:themeFill="background1"/>
        <w:spacing w:line="360" w:lineRule="auto"/>
        <w:jc w:val="both"/>
      </w:pPr>
      <w:r w:rsidRPr="00AB5609">
        <w:rPr>
          <w:rFonts w:ascii="Times New Roman" w:hAnsi="Times New Roman" w:cs="Times New Roman"/>
          <w:sz w:val="22"/>
          <w:szCs w:val="22"/>
        </w:rPr>
        <w:t xml:space="preserve">w przypadku, gdy Spółka osiągnie </w:t>
      </w:r>
      <w:r w:rsidR="004836B0">
        <w:rPr>
          <w:rFonts w:ascii="Times New Roman" w:hAnsi="Times New Roman" w:cs="Times New Roman"/>
          <w:sz w:val="22"/>
          <w:szCs w:val="22"/>
        </w:rPr>
        <w:t>nadwyżkę przychodów i zysków nad kosztami realizacji Zadania</w:t>
      </w:r>
      <w:r w:rsidR="00A411C6">
        <w:rPr>
          <w:rFonts w:ascii="Times New Roman" w:hAnsi="Times New Roman" w:cs="Times New Roman"/>
          <w:sz w:val="22"/>
          <w:szCs w:val="22"/>
        </w:rPr>
        <w:t>,</w:t>
      </w:r>
      <w:r w:rsidR="004836B0" w:rsidRPr="00AB5609">
        <w:rPr>
          <w:rFonts w:ascii="Times New Roman" w:hAnsi="Times New Roman" w:cs="Times New Roman"/>
          <w:sz w:val="22"/>
          <w:szCs w:val="22"/>
        </w:rPr>
        <w:t xml:space="preserve"> przekraczając</w:t>
      </w:r>
      <w:r w:rsidR="004836B0">
        <w:rPr>
          <w:rFonts w:ascii="Times New Roman" w:hAnsi="Times New Roman" w:cs="Times New Roman"/>
          <w:sz w:val="22"/>
          <w:szCs w:val="22"/>
        </w:rPr>
        <w:t>ą</w:t>
      </w:r>
      <w:r w:rsidR="004836B0" w:rsidRPr="00AB5609">
        <w:rPr>
          <w:rFonts w:ascii="Times New Roman" w:hAnsi="Times New Roman" w:cs="Times New Roman"/>
          <w:sz w:val="22"/>
          <w:szCs w:val="22"/>
        </w:rPr>
        <w:t xml:space="preserve"> </w:t>
      </w:r>
      <w:r w:rsidRPr="00AB5609">
        <w:rPr>
          <w:rFonts w:ascii="Times New Roman" w:hAnsi="Times New Roman" w:cs="Times New Roman"/>
          <w:sz w:val="22"/>
          <w:szCs w:val="22"/>
        </w:rPr>
        <w:t>wartość</w:t>
      </w:r>
      <w:r w:rsidR="003B314F" w:rsidRPr="00AB5609">
        <w:rPr>
          <w:rFonts w:ascii="Times New Roman" w:hAnsi="Times New Roman" w:cs="Times New Roman"/>
          <w:sz w:val="22"/>
          <w:szCs w:val="22"/>
        </w:rPr>
        <w:t xml:space="preserve"> Rozsądnego</w:t>
      </w:r>
      <w:r w:rsidR="00611C2C" w:rsidRPr="00AB5609">
        <w:rPr>
          <w:rFonts w:ascii="Times New Roman" w:hAnsi="Times New Roman" w:cs="Times New Roman"/>
          <w:sz w:val="22"/>
          <w:szCs w:val="22"/>
        </w:rPr>
        <w:t xml:space="preserve"> Zysku</w:t>
      </w:r>
      <w:r w:rsidRPr="00AB5609">
        <w:rPr>
          <w:rFonts w:ascii="Times New Roman" w:hAnsi="Times New Roman" w:cs="Times New Roman"/>
          <w:sz w:val="22"/>
          <w:szCs w:val="22"/>
        </w:rPr>
        <w:t xml:space="preserve">, </w:t>
      </w:r>
      <w:r w:rsidR="004836B0" w:rsidRPr="00AB5609">
        <w:rPr>
          <w:rFonts w:ascii="Times New Roman" w:hAnsi="Times New Roman" w:cs="Times New Roman"/>
          <w:sz w:val="22"/>
          <w:szCs w:val="22"/>
        </w:rPr>
        <w:t>nadwyżk</w:t>
      </w:r>
      <w:r w:rsidR="004836B0">
        <w:rPr>
          <w:rFonts w:ascii="Times New Roman" w:hAnsi="Times New Roman" w:cs="Times New Roman"/>
          <w:sz w:val="22"/>
          <w:szCs w:val="22"/>
        </w:rPr>
        <w:t>ę</w:t>
      </w:r>
      <w:r w:rsidR="004836B0" w:rsidRPr="00AB5609">
        <w:rPr>
          <w:rFonts w:ascii="Times New Roman" w:hAnsi="Times New Roman" w:cs="Times New Roman"/>
          <w:sz w:val="22"/>
          <w:szCs w:val="22"/>
        </w:rPr>
        <w:t xml:space="preserve"> t</w:t>
      </w:r>
      <w:r w:rsidR="00A411C6">
        <w:rPr>
          <w:rFonts w:ascii="Times New Roman" w:hAnsi="Times New Roman" w:cs="Times New Roman"/>
          <w:sz w:val="22"/>
          <w:szCs w:val="22"/>
        </w:rPr>
        <w:t>ę</w:t>
      </w:r>
      <w:r w:rsidR="004836B0" w:rsidRPr="00AB5609">
        <w:rPr>
          <w:rFonts w:ascii="Times New Roman" w:hAnsi="Times New Roman" w:cs="Times New Roman"/>
          <w:sz w:val="22"/>
          <w:szCs w:val="22"/>
        </w:rPr>
        <w:t xml:space="preserve"> </w:t>
      </w:r>
      <w:r w:rsidRPr="00AB5609">
        <w:rPr>
          <w:rFonts w:ascii="Times New Roman" w:hAnsi="Times New Roman" w:cs="Times New Roman"/>
          <w:sz w:val="22"/>
          <w:szCs w:val="22"/>
        </w:rPr>
        <w:t>Spółka zobowiązana jest przeznaczyć</w:t>
      </w:r>
      <w:r w:rsidR="00B10818" w:rsidRPr="00AB5609">
        <w:rPr>
          <w:rFonts w:ascii="Times New Roman" w:hAnsi="Times New Roman" w:cs="Times New Roman"/>
          <w:sz w:val="22"/>
          <w:szCs w:val="22"/>
        </w:rPr>
        <w:t>, zgodnie z decyzją Miasta,</w:t>
      </w:r>
      <w:r w:rsidRPr="00AB5609">
        <w:rPr>
          <w:rFonts w:ascii="Times New Roman" w:hAnsi="Times New Roman" w:cs="Times New Roman"/>
          <w:sz w:val="22"/>
          <w:szCs w:val="22"/>
        </w:rPr>
        <w:t xml:space="preserve"> na realizację </w:t>
      </w:r>
      <w:r w:rsidR="00611C2C" w:rsidRPr="00AB5609">
        <w:rPr>
          <w:rFonts w:ascii="Times New Roman" w:hAnsi="Times New Roman" w:cs="Times New Roman"/>
          <w:sz w:val="22"/>
          <w:szCs w:val="22"/>
        </w:rPr>
        <w:t xml:space="preserve">inwestycji </w:t>
      </w:r>
      <w:r w:rsidR="003A62D8">
        <w:rPr>
          <w:rFonts w:ascii="Times New Roman" w:hAnsi="Times New Roman" w:cs="Times New Roman"/>
          <w:sz w:val="22"/>
          <w:szCs w:val="22"/>
        </w:rPr>
        <w:br/>
      </w:r>
      <w:r w:rsidR="00611C2C" w:rsidRPr="00AB5609">
        <w:rPr>
          <w:rFonts w:ascii="Times New Roman" w:hAnsi="Times New Roman" w:cs="Times New Roman"/>
          <w:sz w:val="22"/>
          <w:szCs w:val="22"/>
        </w:rPr>
        <w:t>w zakresie budowy i montażu nowych Wiat Przystankowych</w:t>
      </w:r>
      <w:r w:rsidR="00B10818" w:rsidRPr="00AB5609">
        <w:rPr>
          <w:rFonts w:ascii="Times New Roman" w:hAnsi="Times New Roman" w:cs="Times New Roman"/>
          <w:sz w:val="22"/>
          <w:szCs w:val="22"/>
        </w:rPr>
        <w:t xml:space="preserve"> powyżej limitu wynikającego z postanowień § 5 ust. 4</w:t>
      </w:r>
      <w:r w:rsidR="00AB38F7">
        <w:rPr>
          <w:rFonts w:ascii="Times New Roman" w:hAnsi="Times New Roman" w:cs="Times New Roman"/>
          <w:sz w:val="22"/>
          <w:szCs w:val="22"/>
        </w:rPr>
        <w:t>,</w:t>
      </w:r>
      <w:r w:rsidR="003B314F" w:rsidRPr="00AB5609">
        <w:rPr>
          <w:rFonts w:ascii="Times New Roman" w:hAnsi="Times New Roman" w:cs="Times New Roman"/>
          <w:sz w:val="22"/>
          <w:szCs w:val="22"/>
        </w:rPr>
        <w:t xml:space="preserve"> bądź </w:t>
      </w:r>
      <w:r w:rsidR="00B10818" w:rsidRPr="00AB5609">
        <w:rPr>
          <w:rFonts w:ascii="Times New Roman" w:hAnsi="Times New Roman" w:cs="Times New Roman"/>
          <w:sz w:val="22"/>
          <w:szCs w:val="22"/>
        </w:rPr>
        <w:t>wypła</w:t>
      </w:r>
      <w:r w:rsidR="00496403" w:rsidRPr="00AB5609">
        <w:rPr>
          <w:rFonts w:ascii="Times New Roman" w:hAnsi="Times New Roman" w:cs="Times New Roman"/>
          <w:sz w:val="22"/>
          <w:szCs w:val="22"/>
        </w:rPr>
        <w:t>ci</w:t>
      </w:r>
      <w:r w:rsidR="00B10818" w:rsidRPr="00AB5609">
        <w:rPr>
          <w:rFonts w:ascii="Times New Roman" w:hAnsi="Times New Roman" w:cs="Times New Roman"/>
          <w:sz w:val="22"/>
          <w:szCs w:val="22"/>
        </w:rPr>
        <w:t>ć</w:t>
      </w:r>
      <w:r w:rsidR="00496403" w:rsidRPr="00AB5609">
        <w:rPr>
          <w:rFonts w:ascii="Times New Roman" w:hAnsi="Times New Roman" w:cs="Times New Roman"/>
          <w:sz w:val="22"/>
          <w:szCs w:val="22"/>
        </w:rPr>
        <w:t xml:space="preserve"> </w:t>
      </w:r>
      <w:r w:rsidR="004836B0" w:rsidRPr="00AB5609">
        <w:rPr>
          <w:rFonts w:ascii="Times New Roman" w:hAnsi="Times New Roman" w:cs="Times New Roman"/>
          <w:sz w:val="22"/>
          <w:szCs w:val="22"/>
        </w:rPr>
        <w:t>j</w:t>
      </w:r>
      <w:r w:rsidR="004836B0">
        <w:rPr>
          <w:rFonts w:ascii="Times New Roman" w:hAnsi="Times New Roman" w:cs="Times New Roman"/>
          <w:sz w:val="22"/>
          <w:szCs w:val="22"/>
        </w:rPr>
        <w:t>ą</w:t>
      </w:r>
      <w:r w:rsidR="004836B0" w:rsidRPr="00AB5609">
        <w:rPr>
          <w:rFonts w:ascii="Times New Roman" w:hAnsi="Times New Roman" w:cs="Times New Roman"/>
          <w:sz w:val="22"/>
          <w:szCs w:val="22"/>
        </w:rPr>
        <w:t xml:space="preserve"> </w:t>
      </w:r>
      <w:r w:rsidR="00B10818" w:rsidRPr="00AB5609">
        <w:rPr>
          <w:rFonts w:ascii="Times New Roman" w:hAnsi="Times New Roman" w:cs="Times New Roman"/>
          <w:sz w:val="22"/>
          <w:szCs w:val="22"/>
        </w:rPr>
        <w:t>Miastu</w:t>
      </w:r>
      <w:r w:rsidR="002B4865">
        <w:rPr>
          <w:rFonts w:ascii="Times New Roman" w:hAnsi="Times New Roman" w:cs="Times New Roman"/>
          <w:sz w:val="22"/>
          <w:szCs w:val="22"/>
        </w:rPr>
        <w:t xml:space="preserve">. W przypadku przeznaczenia </w:t>
      </w:r>
      <w:r w:rsidR="00354FC4">
        <w:rPr>
          <w:rFonts w:ascii="Times New Roman" w:hAnsi="Times New Roman" w:cs="Times New Roman"/>
          <w:sz w:val="22"/>
          <w:szCs w:val="22"/>
        </w:rPr>
        <w:t xml:space="preserve">tej </w:t>
      </w:r>
      <w:r w:rsidR="004836B0">
        <w:rPr>
          <w:rFonts w:ascii="Times New Roman" w:hAnsi="Times New Roman" w:cs="Times New Roman"/>
          <w:sz w:val="22"/>
          <w:szCs w:val="22"/>
        </w:rPr>
        <w:t xml:space="preserve">nadwyżki </w:t>
      </w:r>
      <w:r w:rsidR="002B4865">
        <w:rPr>
          <w:rFonts w:ascii="Times New Roman" w:hAnsi="Times New Roman" w:cs="Times New Roman"/>
          <w:sz w:val="22"/>
          <w:szCs w:val="22"/>
        </w:rPr>
        <w:t xml:space="preserve">na realizację inwestycji w zakresie budowy i montażu </w:t>
      </w:r>
      <w:r w:rsidR="002B4865">
        <w:rPr>
          <w:rFonts w:ascii="Times New Roman" w:hAnsi="Times New Roman" w:cs="Times New Roman"/>
          <w:sz w:val="22"/>
          <w:szCs w:val="22"/>
        </w:rPr>
        <w:lastRenderedPageBreak/>
        <w:t xml:space="preserve">nowych Wiat Przystankowych powyżej limitu wynikającego z postanowień § 5 ust. 4, przy kalkulacji uzasadnionych kosztów nie uwzględnia się </w:t>
      </w:r>
      <w:r w:rsidR="007E0F4A">
        <w:rPr>
          <w:rFonts w:ascii="Times New Roman" w:hAnsi="Times New Roman" w:cs="Times New Roman"/>
          <w:sz w:val="22"/>
          <w:szCs w:val="22"/>
        </w:rPr>
        <w:t xml:space="preserve">amortyzacji środków trwałych sfinansowanych w ten sposób, a przy kalkulacji Rozsądnego Zysku </w:t>
      </w:r>
      <w:r w:rsidR="00354FC4">
        <w:rPr>
          <w:rFonts w:ascii="Times New Roman" w:hAnsi="Times New Roman" w:cs="Times New Roman"/>
          <w:sz w:val="22"/>
          <w:szCs w:val="22"/>
        </w:rPr>
        <w:t xml:space="preserve">– </w:t>
      </w:r>
      <w:r w:rsidR="007E0F4A">
        <w:rPr>
          <w:rFonts w:ascii="Times New Roman" w:hAnsi="Times New Roman" w:cs="Times New Roman"/>
          <w:sz w:val="22"/>
          <w:szCs w:val="22"/>
        </w:rPr>
        <w:t>wartości początkowej środka trwałego, którego nabycie zostało sfinansowane w ten sposób</w:t>
      </w:r>
      <w:r w:rsidR="00380F7A" w:rsidRPr="00AB5609">
        <w:rPr>
          <w:rFonts w:ascii="Times New Roman" w:hAnsi="Times New Roman" w:cs="Times New Roman"/>
          <w:sz w:val="22"/>
          <w:szCs w:val="22"/>
        </w:rPr>
        <w:t>,</w:t>
      </w:r>
    </w:p>
    <w:p w14:paraId="63928BDB" w14:textId="77777777" w:rsidR="00574918" w:rsidRPr="00AB5609" w:rsidRDefault="00574918" w:rsidP="00BA024D">
      <w:pPr>
        <w:pStyle w:val="Akapitzlist"/>
        <w:numPr>
          <w:ilvl w:val="0"/>
          <w:numId w:val="13"/>
        </w:numPr>
        <w:shd w:val="clear" w:color="auto" w:fill="FFFFFF" w:themeFill="background1"/>
        <w:spacing w:line="360" w:lineRule="auto"/>
        <w:jc w:val="both"/>
      </w:pPr>
      <w:r w:rsidRPr="00AB5609">
        <w:rPr>
          <w:rFonts w:ascii="Times New Roman" w:hAnsi="Times New Roman" w:cs="Times New Roman"/>
          <w:sz w:val="22"/>
          <w:szCs w:val="22"/>
        </w:rPr>
        <w:t xml:space="preserve">w przypadku gdy w pierwszych pięciu latach okresu powierzenia Spółka nie osiągnie </w:t>
      </w:r>
      <w:r w:rsidR="004836B0">
        <w:rPr>
          <w:rFonts w:ascii="Times New Roman" w:hAnsi="Times New Roman" w:cs="Times New Roman"/>
          <w:sz w:val="22"/>
          <w:szCs w:val="22"/>
        </w:rPr>
        <w:t>nadwyżki przychodów i zysków nad kosztami realizacji Zadania</w:t>
      </w:r>
      <w:r w:rsidR="004836B0" w:rsidRPr="00AB5609">
        <w:rPr>
          <w:rFonts w:ascii="Times New Roman" w:hAnsi="Times New Roman" w:cs="Times New Roman"/>
          <w:sz w:val="22"/>
          <w:szCs w:val="22"/>
        </w:rPr>
        <w:t xml:space="preserve"> </w:t>
      </w:r>
      <w:r w:rsidRPr="00AB5609">
        <w:rPr>
          <w:rFonts w:ascii="Times New Roman" w:hAnsi="Times New Roman" w:cs="Times New Roman"/>
          <w:sz w:val="22"/>
          <w:szCs w:val="22"/>
        </w:rPr>
        <w:t>na poziomie Rozsądnego Zysku</w:t>
      </w:r>
      <w:r w:rsidR="00354FC4">
        <w:rPr>
          <w:rFonts w:ascii="Times New Roman" w:hAnsi="Times New Roman" w:cs="Times New Roman"/>
          <w:sz w:val="22"/>
          <w:szCs w:val="22"/>
        </w:rPr>
        <w:t>, to</w:t>
      </w:r>
      <w:r w:rsidRPr="00AB5609">
        <w:rPr>
          <w:rFonts w:ascii="Times New Roman" w:hAnsi="Times New Roman" w:cs="Times New Roman"/>
          <w:sz w:val="22"/>
          <w:szCs w:val="22"/>
        </w:rPr>
        <w:t xml:space="preserve"> ma prawo do </w:t>
      </w:r>
      <w:r w:rsidR="004836B0">
        <w:rPr>
          <w:rFonts w:ascii="Times New Roman" w:hAnsi="Times New Roman" w:cs="Times New Roman"/>
          <w:sz w:val="22"/>
          <w:szCs w:val="22"/>
        </w:rPr>
        <w:t xml:space="preserve">jej </w:t>
      </w:r>
      <w:r w:rsidRPr="00AB5609">
        <w:rPr>
          <w:rFonts w:ascii="Times New Roman" w:hAnsi="Times New Roman" w:cs="Times New Roman"/>
          <w:sz w:val="22"/>
          <w:szCs w:val="22"/>
        </w:rPr>
        <w:t xml:space="preserve">uzyskania </w:t>
      </w:r>
      <w:r w:rsidR="003B63B2" w:rsidRPr="00AB5609">
        <w:rPr>
          <w:rFonts w:ascii="Times New Roman" w:hAnsi="Times New Roman" w:cs="Times New Roman"/>
          <w:sz w:val="22"/>
          <w:szCs w:val="22"/>
        </w:rPr>
        <w:t>w </w:t>
      </w:r>
      <w:r w:rsidRPr="00AB5609">
        <w:rPr>
          <w:rFonts w:ascii="Times New Roman" w:hAnsi="Times New Roman" w:cs="Times New Roman"/>
          <w:sz w:val="22"/>
          <w:szCs w:val="22"/>
        </w:rPr>
        <w:t xml:space="preserve">ramach </w:t>
      </w:r>
      <w:r w:rsidR="004836B0">
        <w:rPr>
          <w:rFonts w:ascii="Times New Roman" w:hAnsi="Times New Roman" w:cs="Times New Roman"/>
          <w:sz w:val="22"/>
          <w:szCs w:val="22"/>
        </w:rPr>
        <w:t>nadwyżek, o których mowa w lit. f</w:t>
      </w:r>
      <w:r w:rsidR="000518F3">
        <w:rPr>
          <w:rFonts w:ascii="Times New Roman" w:hAnsi="Times New Roman" w:cs="Times New Roman"/>
          <w:sz w:val="22"/>
          <w:szCs w:val="22"/>
        </w:rPr>
        <w:t>,</w:t>
      </w:r>
      <w:r w:rsidR="004836B0" w:rsidRPr="00AB5609">
        <w:rPr>
          <w:rFonts w:ascii="Times New Roman" w:hAnsi="Times New Roman" w:cs="Times New Roman"/>
          <w:sz w:val="22"/>
          <w:szCs w:val="22"/>
        </w:rPr>
        <w:t xml:space="preserve"> </w:t>
      </w:r>
      <w:r w:rsidRPr="00AB5609">
        <w:rPr>
          <w:rFonts w:ascii="Times New Roman" w:hAnsi="Times New Roman" w:cs="Times New Roman"/>
          <w:sz w:val="22"/>
          <w:szCs w:val="22"/>
        </w:rPr>
        <w:t>uzyskanych</w:t>
      </w:r>
      <w:r w:rsidR="00380F7A" w:rsidRPr="00AB5609">
        <w:rPr>
          <w:rFonts w:ascii="Times New Roman" w:hAnsi="Times New Roman" w:cs="Times New Roman"/>
          <w:sz w:val="22"/>
          <w:szCs w:val="22"/>
        </w:rPr>
        <w:t xml:space="preserve"> w kolejnych latach powierzenia,</w:t>
      </w:r>
    </w:p>
    <w:p w14:paraId="080C2C6D" w14:textId="77777777" w:rsidR="00574918" w:rsidRPr="00AB5609" w:rsidRDefault="00574918" w:rsidP="00BA024D">
      <w:pPr>
        <w:pStyle w:val="Akapitzlist"/>
        <w:numPr>
          <w:ilvl w:val="0"/>
          <w:numId w:val="13"/>
        </w:numPr>
        <w:shd w:val="clear" w:color="auto" w:fill="FFFFFF" w:themeFill="background1"/>
        <w:spacing w:line="360" w:lineRule="auto"/>
        <w:jc w:val="both"/>
      </w:pPr>
      <w:r w:rsidRPr="00AB5609">
        <w:rPr>
          <w:rFonts w:ascii="Times New Roman" w:hAnsi="Times New Roman" w:cs="Times New Roman"/>
          <w:sz w:val="22"/>
          <w:szCs w:val="22"/>
        </w:rPr>
        <w:t xml:space="preserve">w przypadku skrócenia okresu powierzenia lub w przypadku gdy uzyskana w okresie powierzenia </w:t>
      </w:r>
      <w:r w:rsidR="00EC3483" w:rsidRPr="00AB5609">
        <w:rPr>
          <w:rFonts w:ascii="Times New Roman" w:hAnsi="Times New Roman" w:cs="Times New Roman"/>
          <w:sz w:val="22"/>
          <w:szCs w:val="22"/>
        </w:rPr>
        <w:t xml:space="preserve">przez Spółkę z tytułu realizacji Zadania </w:t>
      </w:r>
      <w:r w:rsidRPr="00AB5609">
        <w:rPr>
          <w:rFonts w:ascii="Times New Roman" w:hAnsi="Times New Roman" w:cs="Times New Roman"/>
          <w:sz w:val="22"/>
          <w:szCs w:val="22"/>
        </w:rPr>
        <w:t xml:space="preserve">kwota </w:t>
      </w:r>
      <w:r w:rsidR="004836B0">
        <w:rPr>
          <w:rFonts w:ascii="Times New Roman" w:hAnsi="Times New Roman" w:cs="Times New Roman"/>
          <w:sz w:val="22"/>
          <w:szCs w:val="22"/>
        </w:rPr>
        <w:t>nadwyżki przychodów i</w:t>
      </w:r>
      <w:r w:rsidR="000518F3">
        <w:rPr>
          <w:rFonts w:ascii="Times New Roman" w:hAnsi="Times New Roman" w:cs="Times New Roman"/>
          <w:sz w:val="22"/>
          <w:szCs w:val="22"/>
        </w:rPr>
        <w:t> </w:t>
      </w:r>
      <w:r w:rsidR="004836B0">
        <w:rPr>
          <w:rFonts w:ascii="Times New Roman" w:hAnsi="Times New Roman" w:cs="Times New Roman"/>
          <w:sz w:val="22"/>
          <w:szCs w:val="22"/>
        </w:rPr>
        <w:t xml:space="preserve">zysków nad kosztami realizacji Zadania </w:t>
      </w:r>
      <w:r w:rsidRPr="00AB5609">
        <w:rPr>
          <w:rFonts w:ascii="Times New Roman" w:hAnsi="Times New Roman" w:cs="Times New Roman"/>
          <w:sz w:val="22"/>
          <w:szCs w:val="22"/>
        </w:rPr>
        <w:t>nie będzie wystarczająca na pokrycie Rozsądnego Zysku</w:t>
      </w:r>
      <w:r w:rsidR="00EC3483" w:rsidRPr="00AB5609">
        <w:rPr>
          <w:rFonts w:ascii="Times New Roman" w:hAnsi="Times New Roman" w:cs="Times New Roman"/>
          <w:sz w:val="22"/>
          <w:szCs w:val="22"/>
        </w:rPr>
        <w:t>,</w:t>
      </w:r>
      <w:r w:rsidRPr="00AB5609">
        <w:rPr>
          <w:rFonts w:ascii="Times New Roman" w:hAnsi="Times New Roman" w:cs="Times New Roman"/>
          <w:sz w:val="22"/>
          <w:szCs w:val="22"/>
        </w:rPr>
        <w:t xml:space="preserve"> Spółce nie przysługuje</w:t>
      </w:r>
      <w:r w:rsidR="00EC3483" w:rsidRPr="00AB5609">
        <w:rPr>
          <w:rFonts w:ascii="Times New Roman" w:hAnsi="Times New Roman" w:cs="Times New Roman"/>
          <w:sz w:val="22"/>
          <w:szCs w:val="22"/>
        </w:rPr>
        <w:t>,</w:t>
      </w:r>
      <w:r w:rsidRPr="00AB5609">
        <w:rPr>
          <w:rFonts w:ascii="Times New Roman" w:hAnsi="Times New Roman" w:cs="Times New Roman"/>
          <w:sz w:val="22"/>
          <w:szCs w:val="22"/>
        </w:rPr>
        <w:t xml:space="preserve"> w stosunku do Miasta</w:t>
      </w:r>
      <w:r w:rsidR="00EC3483" w:rsidRPr="00AB5609">
        <w:rPr>
          <w:rFonts w:ascii="Times New Roman" w:hAnsi="Times New Roman" w:cs="Times New Roman"/>
          <w:sz w:val="22"/>
          <w:szCs w:val="22"/>
        </w:rPr>
        <w:t>,</w:t>
      </w:r>
      <w:r w:rsidRPr="00AB5609">
        <w:rPr>
          <w:rFonts w:ascii="Times New Roman" w:hAnsi="Times New Roman" w:cs="Times New Roman"/>
          <w:sz w:val="22"/>
          <w:szCs w:val="22"/>
        </w:rPr>
        <w:t xml:space="preserve"> roszczenie o dopłatę </w:t>
      </w:r>
      <w:r w:rsidR="00EC3483" w:rsidRPr="00AB5609">
        <w:rPr>
          <w:rFonts w:ascii="Times New Roman" w:hAnsi="Times New Roman" w:cs="Times New Roman"/>
          <w:sz w:val="22"/>
          <w:szCs w:val="22"/>
        </w:rPr>
        <w:t xml:space="preserve">do poziomu Rozsądnego Zysku lub o wyrównanie </w:t>
      </w:r>
      <w:r w:rsidR="004836B0">
        <w:rPr>
          <w:rFonts w:ascii="Times New Roman" w:hAnsi="Times New Roman" w:cs="Times New Roman"/>
          <w:sz w:val="22"/>
          <w:szCs w:val="22"/>
        </w:rPr>
        <w:t>niepokrytych kosztów</w:t>
      </w:r>
      <w:r w:rsidR="00EC3483" w:rsidRPr="00AB5609">
        <w:rPr>
          <w:rFonts w:ascii="Times New Roman" w:hAnsi="Times New Roman" w:cs="Times New Roman"/>
          <w:sz w:val="22"/>
          <w:szCs w:val="22"/>
        </w:rPr>
        <w:t>.</w:t>
      </w:r>
    </w:p>
    <w:p w14:paraId="5610F93C" w14:textId="77777777" w:rsidR="00537E39" w:rsidRPr="00AB5609" w:rsidRDefault="00EC3483" w:rsidP="00BA024D">
      <w:pPr>
        <w:pStyle w:val="Akapitzlist"/>
        <w:numPr>
          <w:ilvl w:val="0"/>
          <w:numId w:val="12"/>
        </w:numPr>
        <w:spacing w:line="360" w:lineRule="auto"/>
        <w:jc w:val="both"/>
      </w:pPr>
      <w:r w:rsidRPr="00AB5609">
        <w:rPr>
          <w:rFonts w:ascii="Times New Roman" w:hAnsi="Times New Roman" w:cs="Times New Roman"/>
          <w:sz w:val="22"/>
          <w:szCs w:val="22"/>
        </w:rPr>
        <w:t>Jeżeli w okresie powierzenia, w którymkolwiek roku jego trwania, wystąpi przekroczenie maksymalnej kwoty Rozsądnego Zysku</w:t>
      </w:r>
      <w:r w:rsidR="00F74CB9">
        <w:rPr>
          <w:rFonts w:ascii="Times New Roman" w:hAnsi="Times New Roman" w:cs="Times New Roman"/>
          <w:sz w:val="22"/>
          <w:szCs w:val="22"/>
        </w:rPr>
        <w:t>,</w:t>
      </w:r>
      <w:r w:rsidRPr="00AB5609">
        <w:rPr>
          <w:rFonts w:ascii="Times New Roman" w:hAnsi="Times New Roman" w:cs="Times New Roman"/>
          <w:sz w:val="22"/>
          <w:szCs w:val="22"/>
        </w:rPr>
        <w:t xml:space="preserve"> a uzyskane kwoty </w:t>
      </w:r>
      <w:r w:rsidR="004836B0">
        <w:rPr>
          <w:rFonts w:ascii="Times New Roman" w:hAnsi="Times New Roman" w:cs="Times New Roman"/>
          <w:sz w:val="22"/>
          <w:szCs w:val="22"/>
        </w:rPr>
        <w:t>nadwyżki, o której mowa w ust. 1 lit. f</w:t>
      </w:r>
      <w:r w:rsidR="008176E1">
        <w:rPr>
          <w:rFonts w:ascii="Times New Roman" w:hAnsi="Times New Roman" w:cs="Times New Roman"/>
          <w:sz w:val="22"/>
          <w:szCs w:val="22"/>
        </w:rPr>
        <w:t>,</w:t>
      </w:r>
      <w:r w:rsidR="004836B0">
        <w:rPr>
          <w:rFonts w:ascii="Times New Roman" w:hAnsi="Times New Roman" w:cs="Times New Roman"/>
          <w:sz w:val="22"/>
          <w:szCs w:val="22"/>
        </w:rPr>
        <w:t xml:space="preserve"> </w:t>
      </w:r>
      <w:r w:rsidRPr="00AB5609">
        <w:rPr>
          <w:rFonts w:ascii="Times New Roman" w:hAnsi="Times New Roman" w:cs="Times New Roman"/>
          <w:sz w:val="22"/>
          <w:szCs w:val="22"/>
        </w:rPr>
        <w:t>nie zostaną, za zgodą Miasta, wykorzystane w trakcie kolejnych 12 miesięcy zgodnie z</w:t>
      </w:r>
      <w:r w:rsidR="008176E1">
        <w:rPr>
          <w:rFonts w:ascii="Times New Roman" w:hAnsi="Times New Roman" w:cs="Times New Roman"/>
          <w:sz w:val="22"/>
          <w:szCs w:val="22"/>
        </w:rPr>
        <w:t> </w:t>
      </w:r>
      <w:r w:rsidRPr="00AB5609">
        <w:rPr>
          <w:rFonts w:ascii="Times New Roman" w:hAnsi="Times New Roman" w:cs="Times New Roman"/>
          <w:sz w:val="22"/>
          <w:szCs w:val="22"/>
        </w:rPr>
        <w:t xml:space="preserve">postanowieniami ust. 1 lit. f, wypłata Miastu </w:t>
      </w:r>
      <w:r w:rsidR="00087B62">
        <w:rPr>
          <w:rFonts w:ascii="Times New Roman" w:hAnsi="Times New Roman" w:cs="Times New Roman"/>
          <w:sz w:val="22"/>
          <w:szCs w:val="22"/>
        </w:rPr>
        <w:t xml:space="preserve">tej </w:t>
      </w:r>
      <w:r w:rsidRPr="00AB5609">
        <w:rPr>
          <w:rFonts w:ascii="Times New Roman" w:hAnsi="Times New Roman" w:cs="Times New Roman"/>
          <w:sz w:val="22"/>
          <w:szCs w:val="22"/>
        </w:rPr>
        <w:t xml:space="preserve">nadwyżki </w:t>
      </w:r>
      <w:r w:rsidR="002B7C40" w:rsidRPr="00AB5609">
        <w:rPr>
          <w:rFonts w:ascii="Times New Roman" w:hAnsi="Times New Roman" w:cs="Times New Roman"/>
          <w:sz w:val="22"/>
          <w:szCs w:val="22"/>
        </w:rPr>
        <w:t xml:space="preserve">nastąpi </w:t>
      </w:r>
      <w:r w:rsidR="00E20703" w:rsidRPr="00AB5609">
        <w:rPr>
          <w:rFonts w:ascii="Times New Roman" w:hAnsi="Times New Roman" w:cs="Times New Roman"/>
          <w:sz w:val="22"/>
          <w:szCs w:val="22"/>
        </w:rPr>
        <w:t>z zastosowaniem poniż</w:t>
      </w:r>
      <w:r w:rsidR="00521436" w:rsidRPr="00AB5609">
        <w:rPr>
          <w:rFonts w:ascii="Times New Roman" w:hAnsi="Times New Roman" w:cs="Times New Roman"/>
          <w:sz w:val="22"/>
          <w:szCs w:val="22"/>
        </w:rPr>
        <w:t>szych postanowień:</w:t>
      </w:r>
    </w:p>
    <w:p w14:paraId="64365001" w14:textId="77777777" w:rsidR="00D27A84" w:rsidRPr="00AB5609" w:rsidRDefault="00B10818" w:rsidP="00BA024D">
      <w:pPr>
        <w:pStyle w:val="Akapitzlist"/>
        <w:numPr>
          <w:ilvl w:val="0"/>
          <w:numId w:val="15"/>
        </w:numPr>
        <w:spacing w:line="360" w:lineRule="auto"/>
        <w:ind w:left="1418" w:hanging="284"/>
        <w:jc w:val="both"/>
        <w:rPr>
          <w:rFonts w:ascii="Times New Roman" w:hAnsi="Times New Roman" w:cs="Times New Roman"/>
          <w:sz w:val="22"/>
          <w:szCs w:val="22"/>
        </w:rPr>
      </w:pPr>
      <w:r w:rsidRPr="00AB5609">
        <w:rPr>
          <w:rFonts w:ascii="Times New Roman" w:hAnsi="Times New Roman" w:cs="Times New Roman"/>
          <w:sz w:val="22"/>
          <w:szCs w:val="22"/>
        </w:rPr>
        <w:t>w terminie do 9</w:t>
      </w:r>
      <w:r w:rsidR="00D27A84" w:rsidRPr="00AB5609">
        <w:rPr>
          <w:rFonts w:ascii="Times New Roman" w:hAnsi="Times New Roman" w:cs="Times New Roman"/>
          <w:sz w:val="22"/>
          <w:szCs w:val="22"/>
        </w:rPr>
        <w:t>0 dni od dnia uznania Raportu Rocznego za ostateczny, ale nie później niż do końca lutego kolejnego roku kalendarzowego</w:t>
      </w:r>
      <w:r w:rsidR="00F74CB9">
        <w:rPr>
          <w:rFonts w:ascii="Times New Roman" w:hAnsi="Times New Roman" w:cs="Times New Roman"/>
          <w:sz w:val="22"/>
          <w:szCs w:val="22"/>
        </w:rPr>
        <w:t>,</w:t>
      </w:r>
    </w:p>
    <w:p w14:paraId="12A83512" w14:textId="77777777" w:rsidR="00537E39" w:rsidRPr="00AB5609" w:rsidRDefault="00D27A84" w:rsidP="00BA024D">
      <w:pPr>
        <w:pStyle w:val="Akapitzlist"/>
        <w:numPr>
          <w:ilvl w:val="0"/>
          <w:numId w:val="15"/>
        </w:numPr>
        <w:spacing w:line="360" w:lineRule="auto"/>
        <w:ind w:left="1418" w:hanging="284"/>
        <w:jc w:val="both"/>
      </w:pPr>
      <w:r w:rsidRPr="00AB5609">
        <w:rPr>
          <w:rFonts w:ascii="Times New Roman" w:hAnsi="Times New Roman" w:cs="Times New Roman"/>
          <w:sz w:val="22"/>
          <w:szCs w:val="22"/>
        </w:rPr>
        <w:t>na rachunek bankowy wskazany każdorazowo przez Miasto.</w:t>
      </w:r>
      <w:r w:rsidR="00537E39" w:rsidRPr="00AB5609">
        <w:rPr>
          <w:rFonts w:ascii="Times New Roman" w:hAnsi="Times New Roman" w:cs="Times New Roman"/>
          <w:sz w:val="22"/>
          <w:szCs w:val="22"/>
        </w:rPr>
        <w:t xml:space="preserve"> </w:t>
      </w:r>
    </w:p>
    <w:p w14:paraId="5A08ACEF" w14:textId="77777777" w:rsidR="00D27A84" w:rsidRPr="00AB5609" w:rsidRDefault="00D27A84" w:rsidP="000422F7">
      <w:pPr>
        <w:pStyle w:val="Nagwek1"/>
        <w:keepNext/>
        <w:ind w:left="714" w:hanging="357"/>
      </w:pPr>
      <w:r w:rsidRPr="00AB5609">
        <w:t>KONTROLA I NADZÓR</w:t>
      </w:r>
    </w:p>
    <w:p w14:paraId="19DF2BE9" w14:textId="77777777" w:rsidR="00E60723" w:rsidRPr="00AB5609" w:rsidRDefault="00E60723" w:rsidP="00BA024D">
      <w:pPr>
        <w:pStyle w:val="Akapitzlist"/>
        <w:numPr>
          <w:ilvl w:val="0"/>
          <w:numId w:val="16"/>
        </w:numPr>
        <w:spacing w:line="360" w:lineRule="auto"/>
        <w:jc w:val="both"/>
      </w:pPr>
      <w:r w:rsidRPr="00AB5609">
        <w:rPr>
          <w:rFonts w:ascii="Times New Roman" w:hAnsi="Times New Roman" w:cs="Times New Roman"/>
          <w:sz w:val="22"/>
          <w:szCs w:val="22"/>
        </w:rPr>
        <w:t>W celu umożliwienia Miastu</w:t>
      </w:r>
      <w:r w:rsidR="002B6128" w:rsidRPr="00AB5609">
        <w:rPr>
          <w:rFonts w:ascii="Times New Roman" w:hAnsi="Times New Roman" w:cs="Times New Roman"/>
          <w:sz w:val="22"/>
          <w:szCs w:val="22"/>
        </w:rPr>
        <w:t xml:space="preserve"> oraz Jednostce Nadzorującej</w:t>
      </w:r>
      <w:r w:rsidRPr="00AB5609">
        <w:rPr>
          <w:rFonts w:ascii="Times New Roman" w:hAnsi="Times New Roman" w:cs="Times New Roman"/>
          <w:sz w:val="22"/>
          <w:szCs w:val="22"/>
        </w:rPr>
        <w:t xml:space="preserve"> sprawowania nadzoru nad realizacją Zadania, Spółka zobowiązana jest do:</w:t>
      </w:r>
    </w:p>
    <w:p w14:paraId="21A45061" w14:textId="77777777" w:rsidR="007E0F4A" w:rsidRPr="00164F3D" w:rsidRDefault="009A532A" w:rsidP="00BA024D">
      <w:pPr>
        <w:pStyle w:val="Akapitzlist"/>
        <w:numPr>
          <w:ilvl w:val="0"/>
          <w:numId w:val="17"/>
        </w:numPr>
        <w:spacing w:line="360" w:lineRule="auto"/>
        <w:jc w:val="both"/>
        <w:rPr>
          <w:rFonts w:ascii="Times New Roman" w:hAnsi="Times New Roman" w:cs="Times New Roman"/>
          <w:sz w:val="22"/>
        </w:rPr>
      </w:pPr>
      <w:r>
        <w:rPr>
          <w:rFonts w:ascii="Times New Roman" w:hAnsi="Times New Roman" w:cs="Times New Roman"/>
          <w:sz w:val="22"/>
        </w:rPr>
        <w:t>przedstawi</w:t>
      </w:r>
      <w:r w:rsidR="009F1499">
        <w:rPr>
          <w:rFonts w:ascii="Times New Roman" w:hAnsi="Times New Roman" w:cs="Times New Roman"/>
          <w:sz w:val="22"/>
        </w:rPr>
        <w:t>a</w:t>
      </w:r>
      <w:r>
        <w:rPr>
          <w:rFonts w:ascii="Times New Roman" w:hAnsi="Times New Roman" w:cs="Times New Roman"/>
          <w:sz w:val="22"/>
        </w:rPr>
        <w:t>nia</w:t>
      </w:r>
      <w:r w:rsidR="009032A0">
        <w:rPr>
          <w:rFonts w:ascii="Times New Roman" w:hAnsi="Times New Roman" w:cs="Times New Roman"/>
          <w:sz w:val="22"/>
        </w:rPr>
        <w:t xml:space="preserve"> w planie rzeczowo-finansowym Spółki informacji o </w:t>
      </w:r>
      <w:r w:rsidR="00087B62">
        <w:rPr>
          <w:rFonts w:ascii="Times New Roman" w:hAnsi="Times New Roman" w:cs="Times New Roman"/>
          <w:sz w:val="22"/>
        </w:rPr>
        <w:t xml:space="preserve">prognozowanych </w:t>
      </w:r>
      <w:r w:rsidR="008161EC">
        <w:rPr>
          <w:rFonts w:ascii="Times New Roman" w:hAnsi="Times New Roman" w:cs="Times New Roman"/>
          <w:sz w:val="22"/>
        </w:rPr>
        <w:t xml:space="preserve">wydatkach inwestycyjnych, </w:t>
      </w:r>
      <w:r w:rsidR="00087B62">
        <w:rPr>
          <w:rFonts w:ascii="Times New Roman" w:hAnsi="Times New Roman" w:cs="Times New Roman"/>
          <w:sz w:val="22"/>
        </w:rPr>
        <w:t xml:space="preserve">przychodach i kosztach Zadania oraz </w:t>
      </w:r>
      <w:r w:rsidR="009032A0">
        <w:rPr>
          <w:rFonts w:ascii="Times New Roman" w:hAnsi="Times New Roman" w:cs="Times New Roman"/>
          <w:sz w:val="22"/>
        </w:rPr>
        <w:t xml:space="preserve">prognozowanym </w:t>
      </w:r>
      <w:r w:rsidR="008176E1">
        <w:rPr>
          <w:rFonts w:ascii="Times New Roman" w:hAnsi="Times New Roman" w:cs="Times New Roman"/>
          <w:sz w:val="22"/>
        </w:rPr>
        <w:t xml:space="preserve">kalkulowanym </w:t>
      </w:r>
      <w:r w:rsidR="00087B62">
        <w:rPr>
          <w:rFonts w:ascii="Times New Roman" w:hAnsi="Times New Roman" w:cs="Times New Roman"/>
          <w:sz w:val="22"/>
        </w:rPr>
        <w:t>łączn</w:t>
      </w:r>
      <w:r w:rsidR="008176E1">
        <w:rPr>
          <w:rFonts w:ascii="Times New Roman" w:hAnsi="Times New Roman" w:cs="Times New Roman"/>
          <w:sz w:val="22"/>
        </w:rPr>
        <w:t>ie</w:t>
      </w:r>
      <w:r w:rsidR="00087B62">
        <w:rPr>
          <w:rFonts w:ascii="Times New Roman" w:hAnsi="Times New Roman" w:cs="Times New Roman"/>
          <w:sz w:val="22"/>
        </w:rPr>
        <w:t xml:space="preserve"> </w:t>
      </w:r>
      <w:r w:rsidR="009032A0">
        <w:rPr>
          <w:rFonts w:ascii="Times New Roman" w:hAnsi="Times New Roman" w:cs="Times New Roman"/>
          <w:sz w:val="22"/>
        </w:rPr>
        <w:t>zysku z</w:t>
      </w:r>
      <w:r w:rsidR="008176E1">
        <w:rPr>
          <w:rFonts w:ascii="Times New Roman" w:hAnsi="Times New Roman" w:cs="Times New Roman"/>
          <w:sz w:val="22"/>
        </w:rPr>
        <w:t> </w:t>
      </w:r>
      <w:r w:rsidR="009032A0">
        <w:rPr>
          <w:rFonts w:ascii="Times New Roman" w:hAnsi="Times New Roman" w:cs="Times New Roman"/>
          <w:sz w:val="22"/>
        </w:rPr>
        <w:t xml:space="preserve">Działalności Reklamowej </w:t>
      </w:r>
      <w:r w:rsidR="00087B62">
        <w:rPr>
          <w:rFonts w:ascii="Times New Roman" w:hAnsi="Times New Roman" w:cs="Times New Roman"/>
          <w:sz w:val="22"/>
        </w:rPr>
        <w:t xml:space="preserve">i Zadania Powiązanego </w:t>
      </w:r>
      <w:r w:rsidR="009032A0">
        <w:rPr>
          <w:rFonts w:ascii="Times New Roman" w:hAnsi="Times New Roman" w:cs="Times New Roman"/>
          <w:sz w:val="22"/>
        </w:rPr>
        <w:t xml:space="preserve">dla </w:t>
      </w:r>
      <w:r>
        <w:rPr>
          <w:rFonts w:ascii="Times New Roman" w:hAnsi="Times New Roman" w:cs="Times New Roman"/>
          <w:sz w:val="22"/>
        </w:rPr>
        <w:t xml:space="preserve">danego </w:t>
      </w:r>
      <w:r w:rsidR="009032A0">
        <w:rPr>
          <w:rFonts w:ascii="Times New Roman" w:hAnsi="Times New Roman" w:cs="Times New Roman"/>
          <w:sz w:val="22"/>
        </w:rPr>
        <w:t>roku obrotowego</w:t>
      </w:r>
      <w:r w:rsidR="008176E1">
        <w:rPr>
          <w:rFonts w:ascii="Times New Roman" w:hAnsi="Times New Roman" w:cs="Times New Roman"/>
          <w:sz w:val="22"/>
        </w:rPr>
        <w:t>,</w:t>
      </w:r>
    </w:p>
    <w:p w14:paraId="37AC5EB3" w14:textId="77777777" w:rsidR="00E60723" w:rsidRPr="00AB5609" w:rsidRDefault="00E60723" w:rsidP="00BA024D">
      <w:pPr>
        <w:pStyle w:val="Akapitzlist"/>
        <w:numPr>
          <w:ilvl w:val="0"/>
          <w:numId w:val="17"/>
        </w:numPr>
        <w:spacing w:line="360" w:lineRule="auto"/>
        <w:jc w:val="both"/>
      </w:pPr>
      <w:r w:rsidRPr="00AB5609">
        <w:rPr>
          <w:rFonts w:ascii="Times New Roman" w:hAnsi="Times New Roman" w:cs="Times New Roman"/>
          <w:sz w:val="22"/>
          <w:szCs w:val="22"/>
        </w:rPr>
        <w:t>przedstawiania Miastu</w:t>
      </w:r>
      <w:r w:rsidR="002B6128" w:rsidRPr="00AB5609">
        <w:rPr>
          <w:rFonts w:ascii="Times New Roman" w:hAnsi="Times New Roman" w:cs="Times New Roman"/>
          <w:sz w:val="22"/>
          <w:szCs w:val="22"/>
        </w:rPr>
        <w:t xml:space="preserve"> oraz Jednostce Nadzorującej</w:t>
      </w:r>
      <w:r w:rsidR="008176E1">
        <w:rPr>
          <w:rFonts w:ascii="Times New Roman" w:hAnsi="Times New Roman" w:cs="Times New Roman"/>
          <w:sz w:val="22"/>
          <w:szCs w:val="22"/>
        </w:rPr>
        <w:t>,</w:t>
      </w:r>
      <w:r w:rsidRPr="00AB5609">
        <w:rPr>
          <w:rFonts w:ascii="Times New Roman" w:hAnsi="Times New Roman" w:cs="Times New Roman"/>
          <w:sz w:val="22"/>
          <w:szCs w:val="22"/>
        </w:rPr>
        <w:t xml:space="preserve"> w terminie do dnia 15 kwietnia każdego roku</w:t>
      </w:r>
      <w:r w:rsidR="008176E1">
        <w:rPr>
          <w:rFonts w:ascii="Times New Roman" w:hAnsi="Times New Roman" w:cs="Times New Roman"/>
          <w:sz w:val="22"/>
          <w:szCs w:val="22"/>
        </w:rPr>
        <w:t>,</w:t>
      </w:r>
      <w:r w:rsidRPr="00AB5609">
        <w:rPr>
          <w:rFonts w:ascii="Times New Roman" w:hAnsi="Times New Roman" w:cs="Times New Roman"/>
          <w:sz w:val="22"/>
          <w:szCs w:val="22"/>
        </w:rPr>
        <w:t xml:space="preserve"> Raportu Rocznego</w:t>
      </w:r>
      <w:r w:rsidR="00087B62">
        <w:rPr>
          <w:rFonts w:ascii="Times New Roman" w:hAnsi="Times New Roman" w:cs="Times New Roman"/>
          <w:sz w:val="22"/>
          <w:szCs w:val="22"/>
        </w:rPr>
        <w:t>,</w:t>
      </w:r>
      <w:r w:rsidRPr="00AB5609">
        <w:rPr>
          <w:rFonts w:ascii="Times New Roman" w:hAnsi="Times New Roman" w:cs="Times New Roman"/>
          <w:sz w:val="22"/>
          <w:szCs w:val="22"/>
        </w:rPr>
        <w:t xml:space="preserve"> </w:t>
      </w:r>
    </w:p>
    <w:p w14:paraId="6AB9BB1D" w14:textId="77777777" w:rsidR="00E60723" w:rsidRPr="00AB5609" w:rsidRDefault="00E60723" w:rsidP="00BA024D">
      <w:pPr>
        <w:pStyle w:val="Akapitzlist"/>
        <w:numPr>
          <w:ilvl w:val="0"/>
          <w:numId w:val="17"/>
        </w:numPr>
        <w:spacing w:line="360" w:lineRule="auto"/>
        <w:jc w:val="both"/>
      </w:pPr>
      <w:r w:rsidRPr="00AB5609">
        <w:rPr>
          <w:rFonts w:ascii="Times New Roman" w:hAnsi="Times New Roman" w:cs="Times New Roman"/>
          <w:sz w:val="22"/>
          <w:szCs w:val="22"/>
        </w:rPr>
        <w:t>przedstawiania Miastu</w:t>
      </w:r>
      <w:r w:rsidR="002B6128" w:rsidRPr="00AB5609">
        <w:rPr>
          <w:rFonts w:ascii="Times New Roman" w:hAnsi="Times New Roman" w:cs="Times New Roman"/>
          <w:sz w:val="22"/>
          <w:szCs w:val="22"/>
        </w:rPr>
        <w:t xml:space="preserve"> oraz Jednostce Nadzorującej</w:t>
      </w:r>
      <w:r w:rsidR="008176E1">
        <w:rPr>
          <w:rFonts w:ascii="Times New Roman" w:hAnsi="Times New Roman" w:cs="Times New Roman"/>
          <w:sz w:val="22"/>
          <w:szCs w:val="22"/>
        </w:rPr>
        <w:t>,</w:t>
      </w:r>
      <w:r w:rsidRPr="00AB5609">
        <w:rPr>
          <w:rFonts w:ascii="Times New Roman" w:hAnsi="Times New Roman" w:cs="Times New Roman"/>
          <w:sz w:val="22"/>
          <w:szCs w:val="22"/>
        </w:rPr>
        <w:t xml:space="preserve"> w terminie do 15 maja każdego roku</w:t>
      </w:r>
      <w:r w:rsidR="008176E1">
        <w:rPr>
          <w:rFonts w:ascii="Times New Roman" w:hAnsi="Times New Roman" w:cs="Times New Roman"/>
          <w:sz w:val="22"/>
          <w:szCs w:val="22"/>
        </w:rPr>
        <w:t>,</w:t>
      </w:r>
      <w:r w:rsidRPr="00AB5609">
        <w:rPr>
          <w:rFonts w:ascii="Times New Roman" w:hAnsi="Times New Roman" w:cs="Times New Roman"/>
          <w:sz w:val="22"/>
          <w:szCs w:val="22"/>
        </w:rPr>
        <w:t xml:space="preserve"> aktualizacji Prognozy obejmującej cały okres powierzenia, w tym prezentującej wartość </w:t>
      </w:r>
      <w:r w:rsidR="00087B62">
        <w:rPr>
          <w:rFonts w:ascii="Times New Roman" w:hAnsi="Times New Roman" w:cs="Times New Roman"/>
          <w:sz w:val="22"/>
          <w:szCs w:val="22"/>
        </w:rPr>
        <w:t xml:space="preserve">otrzymanego Rozsądnego Zysku i wartość nadwyżki, o której mowa w § 11 ust. 1 lit. f </w:t>
      </w:r>
      <w:r w:rsidRPr="00AB5609">
        <w:rPr>
          <w:rFonts w:ascii="Times New Roman" w:hAnsi="Times New Roman" w:cs="Times New Roman"/>
          <w:sz w:val="22"/>
          <w:szCs w:val="22"/>
        </w:rPr>
        <w:t>od początku okresu powierzenia</w:t>
      </w:r>
      <w:r w:rsidR="00775EDD" w:rsidRPr="00AB5609">
        <w:rPr>
          <w:rFonts w:ascii="Times New Roman" w:hAnsi="Times New Roman" w:cs="Times New Roman"/>
          <w:sz w:val="22"/>
          <w:szCs w:val="22"/>
        </w:rPr>
        <w:t>,</w:t>
      </w:r>
    </w:p>
    <w:p w14:paraId="724C2950" w14:textId="77777777" w:rsidR="00FB64D0" w:rsidRPr="00AB5609" w:rsidRDefault="00FB64D0" w:rsidP="00BA024D">
      <w:pPr>
        <w:pStyle w:val="Akapitzlist"/>
        <w:numPr>
          <w:ilvl w:val="0"/>
          <w:numId w:val="17"/>
        </w:numPr>
        <w:spacing w:line="360" w:lineRule="auto"/>
        <w:jc w:val="both"/>
      </w:pPr>
      <w:r w:rsidRPr="00AB5609">
        <w:rPr>
          <w:rFonts w:ascii="Times New Roman" w:hAnsi="Times New Roman" w:cs="Times New Roman"/>
          <w:sz w:val="22"/>
          <w:szCs w:val="22"/>
        </w:rPr>
        <w:t xml:space="preserve">przedstawiania Miastu </w:t>
      </w:r>
      <w:r w:rsidR="002B6128" w:rsidRPr="00AB5609">
        <w:rPr>
          <w:rFonts w:ascii="Times New Roman" w:hAnsi="Times New Roman" w:cs="Times New Roman"/>
          <w:sz w:val="22"/>
          <w:szCs w:val="22"/>
        </w:rPr>
        <w:t>oraz Jednostce Nadzorującej</w:t>
      </w:r>
      <w:r w:rsidR="00BC423C">
        <w:rPr>
          <w:rFonts w:ascii="Times New Roman" w:hAnsi="Times New Roman" w:cs="Times New Roman"/>
          <w:sz w:val="22"/>
          <w:szCs w:val="22"/>
        </w:rPr>
        <w:t>,</w:t>
      </w:r>
      <w:r w:rsidR="00087B62">
        <w:rPr>
          <w:rFonts w:ascii="Times New Roman" w:hAnsi="Times New Roman" w:cs="Times New Roman"/>
          <w:sz w:val="22"/>
          <w:szCs w:val="22"/>
        </w:rPr>
        <w:t xml:space="preserve"> do 15 maja każdego roku</w:t>
      </w:r>
      <w:r w:rsidR="00BC423C">
        <w:rPr>
          <w:rFonts w:ascii="Times New Roman" w:hAnsi="Times New Roman" w:cs="Times New Roman"/>
          <w:sz w:val="22"/>
          <w:szCs w:val="22"/>
        </w:rPr>
        <w:t>,</w:t>
      </w:r>
      <w:r w:rsidR="00087B62">
        <w:rPr>
          <w:rFonts w:ascii="Times New Roman" w:hAnsi="Times New Roman" w:cs="Times New Roman"/>
          <w:sz w:val="22"/>
          <w:szCs w:val="22"/>
        </w:rPr>
        <w:t xml:space="preserve"> harmonogramu</w:t>
      </w:r>
      <w:r w:rsidR="002B6128" w:rsidRPr="00AB5609">
        <w:rPr>
          <w:rFonts w:ascii="Times New Roman" w:hAnsi="Times New Roman" w:cs="Times New Roman"/>
          <w:sz w:val="22"/>
          <w:szCs w:val="22"/>
        </w:rPr>
        <w:t xml:space="preserve"> </w:t>
      </w:r>
      <w:r w:rsidRPr="00AB5609">
        <w:rPr>
          <w:rFonts w:ascii="Times New Roman" w:hAnsi="Times New Roman" w:cs="Times New Roman"/>
          <w:sz w:val="22"/>
          <w:szCs w:val="22"/>
        </w:rPr>
        <w:t xml:space="preserve">realizacji zobowiązania wynikającego z postanowień § 5 ust. </w:t>
      </w:r>
      <w:r w:rsidR="00D460DA" w:rsidRPr="00AB5609">
        <w:rPr>
          <w:rFonts w:ascii="Times New Roman" w:hAnsi="Times New Roman" w:cs="Times New Roman"/>
          <w:sz w:val="22"/>
          <w:szCs w:val="22"/>
        </w:rPr>
        <w:t>4</w:t>
      </w:r>
      <w:r w:rsidRPr="00AB5609">
        <w:rPr>
          <w:rFonts w:ascii="Times New Roman" w:hAnsi="Times New Roman" w:cs="Times New Roman"/>
          <w:sz w:val="22"/>
          <w:szCs w:val="22"/>
        </w:rPr>
        <w:t xml:space="preserve"> i jego </w:t>
      </w:r>
      <w:r w:rsidRPr="00AB5609">
        <w:rPr>
          <w:rFonts w:ascii="Times New Roman" w:hAnsi="Times New Roman" w:cs="Times New Roman"/>
          <w:sz w:val="22"/>
          <w:szCs w:val="22"/>
        </w:rPr>
        <w:lastRenderedPageBreak/>
        <w:t>corocznej aktua</w:t>
      </w:r>
      <w:r w:rsidR="00E85B3B" w:rsidRPr="00AB5609">
        <w:rPr>
          <w:rFonts w:ascii="Times New Roman" w:hAnsi="Times New Roman" w:cs="Times New Roman"/>
          <w:sz w:val="22"/>
          <w:szCs w:val="22"/>
        </w:rPr>
        <w:t>lizacji począwszy od roku 2019,</w:t>
      </w:r>
    </w:p>
    <w:p w14:paraId="6ED9E3D6" w14:textId="77777777" w:rsidR="00987F20" w:rsidRPr="00AB5609" w:rsidRDefault="00987F20" w:rsidP="00BA024D">
      <w:pPr>
        <w:pStyle w:val="Akapitzlist"/>
        <w:numPr>
          <w:ilvl w:val="0"/>
          <w:numId w:val="17"/>
        </w:numPr>
        <w:spacing w:line="360" w:lineRule="auto"/>
        <w:jc w:val="both"/>
      </w:pPr>
      <w:r w:rsidRPr="00AB5609">
        <w:rPr>
          <w:rFonts w:ascii="Times New Roman" w:hAnsi="Times New Roman" w:cs="Times New Roman"/>
          <w:sz w:val="22"/>
          <w:szCs w:val="22"/>
        </w:rPr>
        <w:t>okazywania</w:t>
      </w:r>
      <w:r w:rsidR="00BC423C">
        <w:rPr>
          <w:rFonts w:ascii="Times New Roman" w:hAnsi="Times New Roman" w:cs="Times New Roman"/>
          <w:sz w:val="22"/>
          <w:szCs w:val="22"/>
        </w:rPr>
        <w:t>,</w:t>
      </w:r>
      <w:r w:rsidRPr="00AB5609">
        <w:rPr>
          <w:rFonts w:ascii="Times New Roman" w:hAnsi="Times New Roman" w:cs="Times New Roman"/>
          <w:sz w:val="22"/>
          <w:szCs w:val="22"/>
        </w:rPr>
        <w:t xml:space="preserve"> na wniosek Miasta</w:t>
      </w:r>
      <w:r w:rsidR="002B6128" w:rsidRPr="00AB5609">
        <w:rPr>
          <w:rFonts w:ascii="Times New Roman" w:hAnsi="Times New Roman" w:cs="Times New Roman"/>
          <w:sz w:val="22"/>
          <w:szCs w:val="22"/>
        </w:rPr>
        <w:t xml:space="preserve"> lub Jednostki Nadzorującej</w:t>
      </w:r>
      <w:r w:rsidR="00BC423C">
        <w:rPr>
          <w:rFonts w:ascii="Times New Roman" w:hAnsi="Times New Roman" w:cs="Times New Roman"/>
          <w:sz w:val="22"/>
          <w:szCs w:val="22"/>
        </w:rPr>
        <w:t>,</w:t>
      </w:r>
      <w:r w:rsidRPr="00AB5609">
        <w:rPr>
          <w:rFonts w:ascii="Times New Roman" w:hAnsi="Times New Roman" w:cs="Times New Roman"/>
          <w:sz w:val="22"/>
          <w:szCs w:val="22"/>
        </w:rPr>
        <w:t xml:space="preserve"> dokumentów niezbędnych do przeprowadzenia czynności nadzorczych lub kontrolnych,</w:t>
      </w:r>
    </w:p>
    <w:p w14:paraId="380679A9" w14:textId="77777777" w:rsidR="00987F20" w:rsidRPr="00AB5609" w:rsidRDefault="00987F20" w:rsidP="00BA024D">
      <w:pPr>
        <w:pStyle w:val="Akapitzlist"/>
        <w:numPr>
          <w:ilvl w:val="0"/>
          <w:numId w:val="17"/>
        </w:numPr>
        <w:spacing w:line="360" w:lineRule="auto"/>
        <w:jc w:val="both"/>
      </w:pPr>
      <w:r w:rsidRPr="00AB5609">
        <w:rPr>
          <w:rFonts w:ascii="Times New Roman" w:hAnsi="Times New Roman" w:cs="Times New Roman"/>
          <w:sz w:val="22"/>
          <w:szCs w:val="22"/>
        </w:rPr>
        <w:t>sporządzania</w:t>
      </w:r>
      <w:r w:rsidR="00BC423C">
        <w:rPr>
          <w:rFonts w:ascii="Times New Roman" w:hAnsi="Times New Roman" w:cs="Times New Roman"/>
          <w:sz w:val="22"/>
          <w:szCs w:val="22"/>
        </w:rPr>
        <w:t>,</w:t>
      </w:r>
      <w:r w:rsidRPr="00AB5609">
        <w:rPr>
          <w:rFonts w:ascii="Times New Roman" w:hAnsi="Times New Roman" w:cs="Times New Roman"/>
          <w:sz w:val="22"/>
          <w:szCs w:val="22"/>
        </w:rPr>
        <w:t xml:space="preserve"> na wniosek Miasta</w:t>
      </w:r>
      <w:r w:rsidR="002B6128" w:rsidRPr="00AB5609">
        <w:rPr>
          <w:rFonts w:ascii="Times New Roman" w:hAnsi="Times New Roman" w:cs="Times New Roman"/>
          <w:sz w:val="22"/>
          <w:szCs w:val="22"/>
        </w:rPr>
        <w:t xml:space="preserve"> lub Jednostki Nadzorującej</w:t>
      </w:r>
      <w:r w:rsidR="00BC423C">
        <w:rPr>
          <w:rFonts w:ascii="Times New Roman" w:hAnsi="Times New Roman" w:cs="Times New Roman"/>
          <w:sz w:val="22"/>
          <w:szCs w:val="22"/>
        </w:rPr>
        <w:t>,</w:t>
      </w:r>
      <w:r w:rsidRPr="00AB5609">
        <w:rPr>
          <w:rFonts w:ascii="Times New Roman" w:hAnsi="Times New Roman" w:cs="Times New Roman"/>
          <w:sz w:val="22"/>
          <w:szCs w:val="22"/>
        </w:rPr>
        <w:t xml:space="preserve"> informacji, wyjaśnień, sprawozdań, projektów oraz prezentacji,</w:t>
      </w:r>
    </w:p>
    <w:p w14:paraId="6B76180A" w14:textId="77777777" w:rsidR="00987F20" w:rsidRPr="00AB5609" w:rsidRDefault="00E85B3B" w:rsidP="00BA024D">
      <w:pPr>
        <w:pStyle w:val="Akapitzlist"/>
        <w:numPr>
          <w:ilvl w:val="0"/>
          <w:numId w:val="17"/>
        </w:numPr>
        <w:spacing w:line="360" w:lineRule="auto"/>
        <w:jc w:val="both"/>
      </w:pPr>
      <w:r w:rsidRPr="00AB5609">
        <w:rPr>
          <w:rFonts w:ascii="Times New Roman" w:hAnsi="Times New Roman" w:cs="Times New Roman"/>
          <w:sz w:val="22"/>
          <w:szCs w:val="22"/>
        </w:rPr>
        <w:t>wykonywania zaleceń</w:t>
      </w:r>
      <w:r w:rsidR="00987F20" w:rsidRPr="00AB5609">
        <w:rPr>
          <w:rFonts w:ascii="Times New Roman" w:hAnsi="Times New Roman" w:cs="Times New Roman"/>
          <w:sz w:val="22"/>
          <w:szCs w:val="22"/>
        </w:rPr>
        <w:t xml:space="preserve"> Miasta</w:t>
      </w:r>
      <w:r w:rsidR="002B6128" w:rsidRPr="00AB5609">
        <w:rPr>
          <w:rFonts w:ascii="Times New Roman" w:hAnsi="Times New Roman" w:cs="Times New Roman"/>
          <w:sz w:val="22"/>
          <w:szCs w:val="22"/>
        </w:rPr>
        <w:t xml:space="preserve"> lub Jednostki Nadzorującej</w:t>
      </w:r>
      <w:r w:rsidR="00BC423C">
        <w:rPr>
          <w:rFonts w:ascii="Times New Roman" w:hAnsi="Times New Roman" w:cs="Times New Roman"/>
          <w:sz w:val="22"/>
          <w:szCs w:val="22"/>
        </w:rPr>
        <w:t>,</w:t>
      </w:r>
      <w:r w:rsidR="00987F20" w:rsidRPr="00AB5609">
        <w:rPr>
          <w:rFonts w:ascii="Times New Roman" w:hAnsi="Times New Roman" w:cs="Times New Roman"/>
          <w:sz w:val="22"/>
          <w:szCs w:val="22"/>
        </w:rPr>
        <w:t xml:space="preserve"> w terminach przez nie wskazanych, po każdej przeprowadzonej kontroli</w:t>
      </w:r>
      <w:r w:rsidR="00FB64D0" w:rsidRPr="00AB5609">
        <w:rPr>
          <w:rFonts w:ascii="Times New Roman" w:hAnsi="Times New Roman" w:cs="Times New Roman"/>
          <w:sz w:val="22"/>
          <w:szCs w:val="22"/>
        </w:rPr>
        <w:t xml:space="preserve"> w zakresie realizacji zobowiązań wynikających z postanowień określonych w § 6</w:t>
      </w:r>
      <w:r w:rsidR="00987F20" w:rsidRPr="00AB5609">
        <w:rPr>
          <w:rFonts w:ascii="Times New Roman" w:hAnsi="Times New Roman" w:cs="Times New Roman"/>
          <w:sz w:val="22"/>
          <w:szCs w:val="22"/>
        </w:rPr>
        <w:t>.</w:t>
      </w:r>
    </w:p>
    <w:p w14:paraId="2C853B0F" w14:textId="77777777" w:rsidR="00987F20" w:rsidRPr="00412269" w:rsidRDefault="00987F20" w:rsidP="00BA024D">
      <w:pPr>
        <w:pStyle w:val="Akapitzlist"/>
        <w:numPr>
          <w:ilvl w:val="0"/>
          <w:numId w:val="18"/>
        </w:numPr>
        <w:spacing w:line="360" w:lineRule="auto"/>
        <w:jc w:val="both"/>
      </w:pPr>
      <w:r w:rsidRPr="00AB5609">
        <w:rPr>
          <w:rFonts w:ascii="Times New Roman" w:hAnsi="Times New Roman" w:cs="Times New Roman"/>
          <w:sz w:val="22"/>
          <w:szCs w:val="22"/>
        </w:rPr>
        <w:t xml:space="preserve">W każdym czasie </w:t>
      </w:r>
      <w:r w:rsidR="00BE477E" w:rsidRPr="00AB5609">
        <w:rPr>
          <w:rFonts w:ascii="Times New Roman" w:hAnsi="Times New Roman" w:cs="Times New Roman"/>
          <w:sz w:val="22"/>
          <w:szCs w:val="22"/>
        </w:rPr>
        <w:t>Jednostka Nadzorująca</w:t>
      </w:r>
      <w:r w:rsidR="0057337D" w:rsidRPr="00AB5609">
        <w:rPr>
          <w:rFonts w:ascii="Times New Roman" w:hAnsi="Times New Roman" w:cs="Times New Roman"/>
          <w:sz w:val="22"/>
          <w:szCs w:val="22"/>
        </w:rPr>
        <w:t xml:space="preserve"> </w:t>
      </w:r>
      <w:r w:rsidRPr="00AB5609">
        <w:rPr>
          <w:rFonts w:ascii="Times New Roman" w:hAnsi="Times New Roman" w:cs="Times New Roman"/>
          <w:sz w:val="22"/>
          <w:szCs w:val="22"/>
        </w:rPr>
        <w:t>jest uprawnion</w:t>
      </w:r>
      <w:r w:rsidR="00BC423C">
        <w:rPr>
          <w:rFonts w:ascii="Times New Roman" w:hAnsi="Times New Roman" w:cs="Times New Roman"/>
          <w:sz w:val="22"/>
          <w:szCs w:val="22"/>
        </w:rPr>
        <w:t>a</w:t>
      </w:r>
      <w:r w:rsidRPr="00AB5609">
        <w:rPr>
          <w:rFonts w:ascii="Times New Roman" w:hAnsi="Times New Roman" w:cs="Times New Roman"/>
          <w:sz w:val="22"/>
          <w:szCs w:val="22"/>
        </w:rPr>
        <w:t xml:space="preserve"> do przeprowadzania na własny koszt audytu</w:t>
      </w:r>
      <w:r w:rsidR="00775EDD" w:rsidRPr="00AB5609">
        <w:rPr>
          <w:rFonts w:ascii="Times New Roman" w:hAnsi="Times New Roman" w:cs="Times New Roman"/>
          <w:sz w:val="22"/>
          <w:szCs w:val="22"/>
        </w:rPr>
        <w:t xml:space="preserve"> przychodów,</w:t>
      </w:r>
      <w:r w:rsidRPr="00AB5609">
        <w:rPr>
          <w:rFonts w:ascii="Times New Roman" w:hAnsi="Times New Roman" w:cs="Times New Roman"/>
          <w:sz w:val="22"/>
          <w:szCs w:val="22"/>
        </w:rPr>
        <w:t xml:space="preserve"> kosztów </w:t>
      </w:r>
      <w:r w:rsidR="00775EDD" w:rsidRPr="00AB5609">
        <w:rPr>
          <w:rFonts w:ascii="Times New Roman" w:hAnsi="Times New Roman" w:cs="Times New Roman"/>
          <w:sz w:val="22"/>
          <w:szCs w:val="22"/>
        </w:rPr>
        <w:t xml:space="preserve">i zysków </w:t>
      </w:r>
      <w:r w:rsidRPr="00AB5609">
        <w:rPr>
          <w:rFonts w:ascii="Times New Roman" w:hAnsi="Times New Roman" w:cs="Times New Roman"/>
          <w:sz w:val="22"/>
          <w:szCs w:val="22"/>
        </w:rPr>
        <w:t xml:space="preserve">Spółki </w:t>
      </w:r>
      <w:r w:rsidR="00B20F4A" w:rsidRPr="00AB5609">
        <w:rPr>
          <w:rFonts w:ascii="Times New Roman" w:hAnsi="Times New Roman" w:cs="Times New Roman"/>
          <w:sz w:val="22"/>
          <w:szCs w:val="22"/>
        </w:rPr>
        <w:t xml:space="preserve">w zakresie Zadania, Zadania Powiązanego </w:t>
      </w:r>
      <w:r w:rsidR="003A62D8">
        <w:rPr>
          <w:rFonts w:ascii="Times New Roman" w:hAnsi="Times New Roman" w:cs="Times New Roman"/>
          <w:sz w:val="22"/>
          <w:szCs w:val="22"/>
        </w:rPr>
        <w:br/>
      </w:r>
      <w:r w:rsidR="002B7C40" w:rsidRPr="00AB5609">
        <w:rPr>
          <w:rFonts w:ascii="Times New Roman" w:hAnsi="Times New Roman" w:cs="Times New Roman"/>
          <w:sz w:val="22"/>
          <w:szCs w:val="22"/>
        </w:rPr>
        <w:t xml:space="preserve">i </w:t>
      </w:r>
      <w:r w:rsidR="00B20F4A" w:rsidRPr="00AB5609">
        <w:rPr>
          <w:rFonts w:ascii="Times New Roman" w:hAnsi="Times New Roman" w:cs="Times New Roman"/>
          <w:sz w:val="22"/>
          <w:szCs w:val="22"/>
        </w:rPr>
        <w:t>Działalności Reklamowej</w:t>
      </w:r>
      <w:r w:rsidR="00775EDD" w:rsidRPr="00AB5609">
        <w:rPr>
          <w:rFonts w:ascii="Times New Roman" w:hAnsi="Times New Roman" w:cs="Times New Roman"/>
          <w:sz w:val="22"/>
          <w:szCs w:val="22"/>
        </w:rPr>
        <w:t>,</w:t>
      </w:r>
      <w:r w:rsidR="00B20F4A" w:rsidRPr="00AB5609">
        <w:rPr>
          <w:rFonts w:ascii="Times New Roman" w:hAnsi="Times New Roman" w:cs="Times New Roman"/>
          <w:sz w:val="22"/>
          <w:szCs w:val="22"/>
        </w:rPr>
        <w:t xml:space="preserve"> a także </w:t>
      </w:r>
      <w:r w:rsidRPr="00AB5609">
        <w:rPr>
          <w:rFonts w:ascii="Times New Roman" w:hAnsi="Times New Roman" w:cs="Times New Roman"/>
          <w:sz w:val="22"/>
          <w:szCs w:val="22"/>
        </w:rPr>
        <w:t xml:space="preserve">poziomu </w:t>
      </w:r>
      <w:r w:rsidR="002B7C40" w:rsidRPr="00AB5609">
        <w:rPr>
          <w:rFonts w:ascii="Times New Roman" w:hAnsi="Times New Roman" w:cs="Times New Roman"/>
          <w:sz w:val="22"/>
          <w:szCs w:val="22"/>
        </w:rPr>
        <w:t>R</w:t>
      </w:r>
      <w:r w:rsidRPr="00AB5609">
        <w:rPr>
          <w:rFonts w:ascii="Times New Roman" w:hAnsi="Times New Roman" w:cs="Times New Roman"/>
          <w:sz w:val="22"/>
          <w:szCs w:val="22"/>
        </w:rPr>
        <w:t xml:space="preserve">ozsądnego </w:t>
      </w:r>
      <w:r w:rsidR="002B7C40" w:rsidRPr="00AB5609">
        <w:rPr>
          <w:rFonts w:ascii="Times New Roman" w:hAnsi="Times New Roman" w:cs="Times New Roman"/>
          <w:sz w:val="22"/>
          <w:szCs w:val="22"/>
        </w:rPr>
        <w:t>Z</w:t>
      </w:r>
      <w:r w:rsidRPr="00AB5609">
        <w:rPr>
          <w:rFonts w:ascii="Times New Roman" w:hAnsi="Times New Roman" w:cs="Times New Roman"/>
          <w:sz w:val="22"/>
          <w:szCs w:val="22"/>
        </w:rPr>
        <w:t>ysku (audyt rekompensaty) zarówno bezpośrednio, jak i poprzez wybrane przez siebie podmioty zewnętrzne. Audyt rekompensaty winien być przeprowadzany nie rzadziej niż raz na trzy lata, jak również na koniec okresu powierzenia. Każdorazowo audyt rekompensaty dotyczyć będzie okresu wskazanego przez</w:t>
      </w:r>
      <w:r w:rsidR="00087B62">
        <w:rPr>
          <w:rFonts w:ascii="Times New Roman" w:hAnsi="Times New Roman" w:cs="Times New Roman"/>
          <w:sz w:val="22"/>
          <w:szCs w:val="22"/>
        </w:rPr>
        <w:t xml:space="preserve"> Jednostkę Nadzorującą</w:t>
      </w:r>
      <w:r w:rsidRPr="00AB5609">
        <w:rPr>
          <w:rFonts w:ascii="Times New Roman" w:hAnsi="Times New Roman" w:cs="Times New Roman"/>
          <w:sz w:val="22"/>
          <w:szCs w:val="22"/>
        </w:rPr>
        <w:t xml:space="preserve">, z uwzględnieniem skutków dla całego okresu powierzenia. Spółka jest zobowiązana udostępniać księgi, dokumenty źródłowe oraz wszystkie materiały </w:t>
      </w:r>
      <w:r w:rsidR="00E85B3B" w:rsidRPr="00AB5609">
        <w:rPr>
          <w:rFonts w:ascii="Times New Roman" w:hAnsi="Times New Roman" w:cs="Times New Roman"/>
          <w:sz w:val="22"/>
          <w:szCs w:val="22"/>
        </w:rPr>
        <w:t>i </w:t>
      </w:r>
      <w:r w:rsidRPr="00AB5609">
        <w:rPr>
          <w:rFonts w:ascii="Times New Roman" w:hAnsi="Times New Roman" w:cs="Times New Roman"/>
          <w:sz w:val="22"/>
          <w:szCs w:val="22"/>
        </w:rPr>
        <w:t xml:space="preserve">informacje </w:t>
      </w:r>
      <w:r w:rsidR="00087B62">
        <w:rPr>
          <w:rFonts w:ascii="Times New Roman" w:hAnsi="Times New Roman" w:cs="Times New Roman"/>
          <w:sz w:val="22"/>
          <w:szCs w:val="22"/>
        </w:rPr>
        <w:t>Jednostce Nadzorującej</w:t>
      </w:r>
      <w:r w:rsidR="00087B62" w:rsidRPr="00AB5609">
        <w:rPr>
          <w:rFonts w:ascii="Times New Roman" w:hAnsi="Times New Roman" w:cs="Times New Roman"/>
          <w:sz w:val="22"/>
          <w:szCs w:val="22"/>
        </w:rPr>
        <w:t xml:space="preserve"> </w:t>
      </w:r>
      <w:r w:rsidRPr="00AB5609">
        <w:rPr>
          <w:rFonts w:ascii="Times New Roman" w:hAnsi="Times New Roman" w:cs="Times New Roman"/>
          <w:sz w:val="22"/>
          <w:szCs w:val="22"/>
        </w:rPr>
        <w:t xml:space="preserve">oraz wskazanym przez </w:t>
      </w:r>
      <w:r w:rsidR="00087B62">
        <w:rPr>
          <w:rFonts w:ascii="Times New Roman" w:hAnsi="Times New Roman" w:cs="Times New Roman"/>
          <w:sz w:val="22"/>
          <w:szCs w:val="22"/>
        </w:rPr>
        <w:t xml:space="preserve">nią </w:t>
      </w:r>
      <w:r w:rsidRPr="00AB5609">
        <w:rPr>
          <w:rFonts w:ascii="Times New Roman" w:hAnsi="Times New Roman" w:cs="Times New Roman"/>
          <w:sz w:val="22"/>
          <w:szCs w:val="22"/>
        </w:rPr>
        <w:t>podmiotom</w:t>
      </w:r>
      <w:r w:rsidR="00BC423C">
        <w:rPr>
          <w:rFonts w:ascii="Times New Roman" w:hAnsi="Times New Roman" w:cs="Times New Roman"/>
          <w:sz w:val="22"/>
          <w:szCs w:val="22"/>
        </w:rPr>
        <w:t>,</w:t>
      </w:r>
      <w:r w:rsidRPr="00AB5609">
        <w:rPr>
          <w:rFonts w:ascii="Times New Roman" w:hAnsi="Times New Roman" w:cs="Times New Roman"/>
          <w:sz w:val="22"/>
          <w:szCs w:val="22"/>
        </w:rPr>
        <w:t xml:space="preserve"> na każde wezwanie w terminie do</w:t>
      </w:r>
      <w:r w:rsidR="00BF723E" w:rsidRPr="00AB5609">
        <w:rPr>
          <w:rFonts w:ascii="Times New Roman" w:hAnsi="Times New Roman" w:cs="Times New Roman"/>
          <w:sz w:val="22"/>
          <w:szCs w:val="22"/>
        </w:rPr>
        <w:t xml:space="preserve"> 14</w:t>
      </w:r>
      <w:r w:rsidRPr="00AB5609">
        <w:rPr>
          <w:rFonts w:ascii="Times New Roman" w:hAnsi="Times New Roman" w:cs="Times New Roman"/>
          <w:sz w:val="22"/>
          <w:szCs w:val="22"/>
        </w:rPr>
        <w:t xml:space="preserve"> dn</w:t>
      </w:r>
      <w:r w:rsidR="005B120D" w:rsidRPr="00AB5609">
        <w:rPr>
          <w:rFonts w:ascii="Times New Roman" w:hAnsi="Times New Roman" w:cs="Times New Roman"/>
          <w:sz w:val="22"/>
          <w:szCs w:val="22"/>
        </w:rPr>
        <w:t>i roboczych.</w:t>
      </w:r>
    </w:p>
    <w:p w14:paraId="0E377902" w14:textId="2FAB91C7" w:rsidR="00087B62" w:rsidRPr="00AB5609" w:rsidRDefault="00087B62" w:rsidP="00BA024D">
      <w:pPr>
        <w:pStyle w:val="Akapitzlist"/>
        <w:numPr>
          <w:ilvl w:val="0"/>
          <w:numId w:val="18"/>
        </w:numPr>
        <w:spacing w:line="360" w:lineRule="auto"/>
        <w:jc w:val="both"/>
      </w:pPr>
      <w:r>
        <w:rPr>
          <w:rFonts w:ascii="Times New Roman" w:hAnsi="Times New Roman" w:cs="Times New Roman"/>
          <w:sz w:val="22"/>
          <w:szCs w:val="22"/>
        </w:rPr>
        <w:t>Miastu przysługują uprawnienia Jednostki Nadzorującej w zakresie wskazanym w ust. 2</w:t>
      </w:r>
      <w:r w:rsidR="00152E5A">
        <w:rPr>
          <w:rFonts w:ascii="Times New Roman" w:hAnsi="Times New Roman" w:cs="Times New Roman"/>
          <w:sz w:val="22"/>
          <w:szCs w:val="22"/>
        </w:rPr>
        <w:t>.</w:t>
      </w:r>
      <w:r>
        <w:rPr>
          <w:rFonts w:ascii="Times New Roman" w:hAnsi="Times New Roman" w:cs="Times New Roman"/>
          <w:sz w:val="22"/>
          <w:szCs w:val="22"/>
        </w:rPr>
        <w:t xml:space="preserve"> </w:t>
      </w:r>
    </w:p>
    <w:p w14:paraId="0129EAF1" w14:textId="77777777" w:rsidR="005B120D" w:rsidRPr="00AB5609" w:rsidRDefault="005B120D" w:rsidP="00BA024D">
      <w:pPr>
        <w:pStyle w:val="Akapitzlist"/>
        <w:numPr>
          <w:ilvl w:val="0"/>
          <w:numId w:val="18"/>
        </w:numPr>
        <w:spacing w:line="360" w:lineRule="auto"/>
        <w:jc w:val="both"/>
      </w:pPr>
      <w:r w:rsidRPr="00AB5609">
        <w:rPr>
          <w:rFonts w:ascii="Times New Roman" w:hAnsi="Times New Roman" w:cs="Times New Roman"/>
          <w:sz w:val="22"/>
          <w:szCs w:val="22"/>
        </w:rPr>
        <w:t xml:space="preserve">Wynik audytu rekompensaty będzie wiążący dla Miasta i Spółki. Raport Roczny zbadany przez audytora rekompensaty </w:t>
      </w:r>
      <w:r w:rsidR="001C55FF" w:rsidRPr="00AB5609">
        <w:rPr>
          <w:rFonts w:ascii="Times New Roman" w:hAnsi="Times New Roman" w:cs="Times New Roman"/>
          <w:sz w:val="22"/>
          <w:szCs w:val="22"/>
        </w:rPr>
        <w:t xml:space="preserve">uznaje się </w:t>
      </w:r>
      <w:r w:rsidRPr="00AB5609">
        <w:rPr>
          <w:rFonts w:ascii="Times New Roman" w:hAnsi="Times New Roman" w:cs="Times New Roman"/>
          <w:sz w:val="22"/>
          <w:szCs w:val="22"/>
        </w:rPr>
        <w:t>za ostateczny z dniem odebrania przez Miasto raportu od audytora rekompensaty</w:t>
      </w:r>
      <w:r w:rsidR="00253353" w:rsidRPr="00AB5609">
        <w:rPr>
          <w:rFonts w:ascii="Times New Roman" w:hAnsi="Times New Roman" w:cs="Times New Roman"/>
          <w:sz w:val="22"/>
          <w:szCs w:val="22"/>
        </w:rPr>
        <w:t>.</w:t>
      </w:r>
    </w:p>
    <w:p w14:paraId="4026CF48" w14:textId="77777777" w:rsidR="00697A42" w:rsidRPr="00AB5609" w:rsidRDefault="00E85B3B" w:rsidP="00E85B3B">
      <w:pPr>
        <w:pStyle w:val="Nagwek1"/>
        <w:spacing w:before="200"/>
      </w:pPr>
      <w:r w:rsidRPr="00AB5609">
        <w:t>ODPOWIEDZIALNOŚĆ SPÓŁKI ZA WYKONANIE ZADANIA</w:t>
      </w:r>
    </w:p>
    <w:p w14:paraId="2BEACBAF" w14:textId="77777777" w:rsidR="00E85B3B" w:rsidRPr="00AB5609" w:rsidRDefault="00D3498E" w:rsidP="00E85B3B">
      <w:pPr>
        <w:pStyle w:val="Akapitzlist"/>
        <w:numPr>
          <w:ilvl w:val="0"/>
          <w:numId w:val="20"/>
        </w:numPr>
        <w:spacing w:line="360" w:lineRule="auto"/>
        <w:jc w:val="both"/>
        <w:rPr>
          <w:rFonts w:ascii="Times New Roman" w:hAnsi="Times New Roman" w:cs="Times New Roman"/>
          <w:sz w:val="22"/>
          <w:szCs w:val="22"/>
        </w:rPr>
      </w:pPr>
      <w:bookmarkStart w:id="1" w:name="_Ref478826547"/>
      <w:r w:rsidRPr="00AB5609">
        <w:rPr>
          <w:rFonts w:ascii="Times New Roman" w:hAnsi="Times New Roman" w:cs="Times New Roman"/>
          <w:sz w:val="22"/>
          <w:szCs w:val="22"/>
        </w:rPr>
        <w:t xml:space="preserve">Spółka przy wykonywaniu powierzonego Zadania </w:t>
      </w:r>
      <w:r w:rsidR="00943307" w:rsidRPr="00AB5609">
        <w:rPr>
          <w:rFonts w:ascii="Times New Roman" w:hAnsi="Times New Roman" w:cs="Times New Roman"/>
          <w:sz w:val="22"/>
          <w:szCs w:val="22"/>
        </w:rPr>
        <w:t xml:space="preserve">jest zobowiązana </w:t>
      </w:r>
      <w:r w:rsidR="00A96D2D" w:rsidRPr="00AB5609">
        <w:rPr>
          <w:rFonts w:ascii="Times New Roman" w:hAnsi="Times New Roman" w:cs="Times New Roman"/>
          <w:sz w:val="22"/>
          <w:szCs w:val="22"/>
        </w:rPr>
        <w:t xml:space="preserve">dochować </w:t>
      </w:r>
      <w:r w:rsidRPr="00AB5609">
        <w:rPr>
          <w:rFonts w:ascii="Times New Roman" w:hAnsi="Times New Roman" w:cs="Times New Roman"/>
          <w:sz w:val="22"/>
          <w:szCs w:val="22"/>
        </w:rPr>
        <w:t>należytej staranności.</w:t>
      </w:r>
    </w:p>
    <w:p w14:paraId="6994C54C" w14:textId="77777777" w:rsidR="00D3498E" w:rsidRPr="00AB5609" w:rsidRDefault="00D3498E" w:rsidP="00E85B3B">
      <w:pPr>
        <w:pStyle w:val="Akapitzlist"/>
        <w:numPr>
          <w:ilvl w:val="0"/>
          <w:numId w:val="20"/>
        </w:num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 xml:space="preserve">W przypadku gdy Spółka, w następstwie okoliczności, za które ponosi wyłączną odpowiedzialność, nie będzie wykonywać powierzonego Zadania zgodnie z niniejszymi Zasadami, Miasto będzie uprawnione do obniżenia wskaźnika </w:t>
      </w:r>
      <w:r w:rsidR="002B7C40" w:rsidRPr="00AB5609">
        <w:rPr>
          <w:rFonts w:ascii="Times New Roman" w:hAnsi="Times New Roman" w:cs="Times New Roman"/>
          <w:sz w:val="22"/>
          <w:szCs w:val="22"/>
        </w:rPr>
        <w:t xml:space="preserve">Rozsądnego </w:t>
      </w:r>
      <w:r w:rsidR="00B20F4A" w:rsidRPr="00AB5609">
        <w:rPr>
          <w:rFonts w:ascii="Times New Roman" w:hAnsi="Times New Roman" w:cs="Times New Roman"/>
          <w:sz w:val="22"/>
          <w:szCs w:val="22"/>
        </w:rPr>
        <w:t>Zysku</w:t>
      </w:r>
      <w:r w:rsidRPr="00AB5609">
        <w:rPr>
          <w:rFonts w:ascii="Times New Roman" w:hAnsi="Times New Roman" w:cs="Times New Roman"/>
          <w:sz w:val="22"/>
          <w:szCs w:val="22"/>
        </w:rPr>
        <w:t xml:space="preserve">, </w:t>
      </w:r>
      <w:r w:rsidR="00D460DA" w:rsidRPr="00AB5609">
        <w:rPr>
          <w:rFonts w:ascii="Times New Roman" w:hAnsi="Times New Roman" w:cs="Times New Roman"/>
          <w:sz w:val="22"/>
          <w:szCs w:val="22"/>
        </w:rPr>
        <w:t xml:space="preserve">o którym mowa w § </w:t>
      </w:r>
      <w:r w:rsidR="00274FEC">
        <w:rPr>
          <w:rFonts w:ascii="Times New Roman" w:hAnsi="Times New Roman" w:cs="Times New Roman"/>
          <w:sz w:val="22"/>
          <w:szCs w:val="22"/>
        </w:rPr>
        <w:t>9</w:t>
      </w:r>
      <w:r w:rsidR="00D460DA" w:rsidRPr="00AB5609">
        <w:rPr>
          <w:rFonts w:ascii="Times New Roman" w:hAnsi="Times New Roman" w:cs="Times New Roman"/>
          <w:sz w:val="22"/>
          <w:szCs w:val="22"/>
        </w:rPr>
        <w:t xml:space="preserve"> ust. </w:t>
      </w:r>
      <w:r w:rsidR="002B7C40" w:rsidRPr="00AB5609">
        <w:rPr>
          <w:rFonts w:ascii="Times New Roman" w:hAnsi="Times New Roman" w:cs="Times New Roman"/>
          <w:sz w:val="22"/>
          <w:szCs w:val="22"/>
        </w:rPr>
        <w:t>3</w:t>
      </w:r>
      <w:r w:rsidR="00D460DA" w:rsidRPr="00AB5609">
        <w:rPr>
          <w:rFonts w:ascii="Times New Roman" w:hAnsi="Times New Roman" w:cs="Times New Roman"/>
          <w:sz w:val="22"/>
          <w:szCs w:val="22"/>
        </w:rPr>
        <w:t xml:space="preserve">, </w:t>
      </w:r>
      <w:r w:rsidRPr="00AB5609">
        <w:rPr>
          <w:rFonts w:ascii="Times New Roman" w:hAnsi="Times New Roman" w:cs="Times New Roman"/>
          <w:sz w:val="22"/>
          <w:szCs w:val="22"/>
        </w:rPr>
        <w:t>proporcjonalnie do wagi naruszenia i okres</w:t>
      </w:r>
      <w:r w:rsidR="00FB64D0" w:rsidRPr="00AB5609">
        <w:rPr>
          <w:rFonts w:ascii="Times New Roman" w:hAnsi="Times New Roman" w:cs="Times New Roman"/>
          <w:sz w:val="22"/>
          <w:szCs w:val="22"/>
        </w:rPr>
        <w:t>u</w:t>
      </w:r>
      <w:r w:rsidRPr="00AB5609">
        <w:rPr>
          <w:rFonts w:ascii="Times New Roman" w:hAnsi="Times New Roman" w:cs="Times New Roman"/>
          <w:sz w:val="22"/>
          <w:szCs w:val="22"/>
        </w:rPr>
        <w:t>, w którym wystąpiło naruszenie.</w:t>
      </w:r>
      <w:bookmarkEnd w:id="1"/>
      <w:r w:rsidRPr="00AB5609">
        <w:rPr>
          <w:rFonts w:ascii="Times New Roman" w:hAnsi="Times New Roman" w:cs="Times New Roman"/>
          <w:sz w:val="22"/>
          <w:szCs w:val="22"/>
        </w:rPr>
        <w:t xml:space="preserve"> Miasto jest zobowiązane do pisemnego poinformowania Spółk</w:t>
      </w:r>
      <w:r w:rsidR="00D460DA" w:rsidRPr="00AB5609">
        <w:rPr>
          <w:rFonts w:ascii="Times New Roman" w:hAnsi="Times New Roman" w:cs="Times New Roman"/>
          <w:sz w:val="22"/>
          <w:szCs w:val="22"/>
        </w:rPr>
        <w:t>i</w:t>
      </w:r>
      <w:r w:rsidR="00D250E7" w:rsidRPr="00AB5609">
        <w:rPr>
          <w:rFonts w:ascii="Times New Roman" w:hAnsi="Times New Roman" w:cs="Times New Roman"/>
          <w:sz w:val="22"/>
          <w:szCs w:val="22"/>
        </w:rPr>
        <w:t xml:space="preserve"> o powodach obniżenia wskaźnika</w:t>
      </w:r>
      <w:r w:rsidR="00D460DA" w:rsidRPr="00AB5609">
        <w:rPr>
          <w:rFonts w:ascii="Times New Roman" w:hAnsi="Times New Roman" w:cs="Times New Roman"/>
          <w:sz w:val="22"/>
          <w:szCs w:val="22"/>
        </w:rPr>
        <w:t xml:space="preserve">, </w:t>
      </w:r>
      <w:r w:rsidR="00D250E7" w:rsidRPr="00AB5609">
        <w:rPr>
          <w:rFonts w:ascii="Times New Roman" w:hAnsi="Times New Roman" w:cs="Times New Roman"/>
          <w:sz w:val="22"/>
          <w:szCs w:val="22"/>
        </w:rPr>
        <w:t>o którym</w:t>
      </w:r>
      <w:r w:rsidR="00D460DA" w:rsidRPr="00AB5609">
        <w:rPr>
          <w:rFonts w:ascii="Times New Roman" w:hAnsi="Times New Roman" w:cs="Times New Roman"/>
          <w:sz w:val="22"/>
          <w:szCs w:val="22"/>
        </w:rPr>
        <w:t xml:space="preserve"> mowa powyżej</w:t>
      </w:r>
      <w:r w:rsidRPr="00AB5609">
        <w:rPr>
          <w:rFonts w:ascii="Times New Roman" w:hAnsi="Times New Roman" w:cs="Times New Roman"/>
          <w:sz w:val="22"/>
          <w:szCs w:val="22"/>
        </w:rPr>
        <w:t xml:space="preserve"> i okresie obowiązywania korekty, po zakończeniu postępowania wyjaśniającego w sprawie stwierdzenia naruszenia </w:t>
      </w:r>
      <w:r w:rsidR="00524EBB">
        <w:rPr>
          <w:rFonts w:ascii="Times New Roman" w:hAnsi="Times New Roman" w:cs="Times New Roman"/>
          <w:sz w:val="22"/>
          <w:szCs w:val="22"/>
        </w:rPr>
        <w:t xml:space="preserve">niniejszych </w:t>
      </w:r>
      <w:r w:rsidRPr="00AB5609">
        <w:rPr>
          <w:rFonts w:ascii="Times New Roman" w:hAnsi="Times New Roman" w:cs="Times New Roman"/>
          <w:sz w:val="22"/>
          <w:szCs w:val="22"/>
        </w:rPr>
        <w:t xml:space="preserve">Zasad </w:t>
      </w:r>
      <w:r w:rsidR="00813CCF" w:rsidRPr="00AB5609">
        <w:rPr>
          <w:rFonts w:ascii="Times New Roman" w:hAnsi="Times New Roman" w:cs="Times New Roman"/>
          <w:sz w:val="22"/>
          <w:szCs w:val="22"/>
        </w:rPr>
        <w:t xml:space="preserve">przy wykonywaniu powierzonego Zadania </w:t>
      </w:r>
      <w:r w:rsidRPr="00AB5609">
        <w:rPr>
          <w:rFonts w:ascii="Times New Roman" w:hAnsi="Times New Roman" w:cs="Times New Roman"/>
          <w:sz w:val="22"/>
          <w:szCs w:val="22"/>
        </w:rPr>
        <w:t xml:space="preserve">przez Spółkę, nie później niż w </w:t>
      </w:r>
      <w:r w:rsidR="00596E67" w:rsidRPr="00AB5609">
        <w:rPr>
          <w:rFonts w:ascii="Times New Roman" w:hAnsi="Times New Roman" w:cs="Times New Roman"/>
          <w:sz w:val="22"/>
          <w:szCs w:val="22"/>
        </w:rPr>
        <w:t>terminie 30 dni od dnia zakończenia tego postępowania.</w:t>
      </w:r>
    </w:p>
    <w:p w14:paraId="0B61F4D1" w14:textId="77777777" w:rsidR="00596E67" w:rsidRPr="00AB5609" w:rsidRDefault="00596E67" w:rsidP="00BA024D">
      <w:pPr>
        <w:pStyle w:val="Akapitzlist"/>
        <w:numPr>
          <w:ilvl w:val="0"/>
          <w:numId w:val="20"/>
        </w:numPr>
        <w:spacing w:line="360" w:lineRule="auto"/>
        <w:jc w:val="both"/>
        <w:rPr>
          <w:rFonts w:ascii="Times New Roman" w:hAnsi="Times New Roman" w:cs="Times New Roman"/>
          <w:sz w:val="22"/>
          <w:szCs w:val="22"/>
        </w:rPr>
      </w:pPr>
      <w:r w:rsidRPr="00AB5609">
        <w:rPr>
          <w:rFonts w:ascii="Times New Roman" w:hAnsi="Times New Roman" w:cs="Times New Roman"/>
          <w:sz w:val="22"/>
          <w:szCs w:val="22"/>
        </w:rPr>
        <w:t>Skorygowan</w:t>
      </w:r>
      <w:r w:rsidR="00813CCF" w:rsidRPr="00AB5609">
        <w:rPr>
          <w:rFonts w:ascii="Times New Roman" w:hAnsi="Times New Roman" w:cs="Times New Roman"/>
          <w:sz w:val="22"/>
          <w:szCs w:val="22"/>
        </w:rPr>
        <w:t>a</w:t>
      </w:r>
      <w:r w:rsidRPr="00AB5609">
        <w:rPr>
          <w:rFonts w:ascii="Times New Roman" w:hAnsi="Times New Roman" w:cs="Times New Roman"/>
          <w:sz w:val="22"/>
          <w:szCs w:val="22"/>
        </w:rPr>
        <w:t xml:space="preserve"> w pow</w:t>
      </w:r>
      <w:r w:rsidR="00D460DA" w:rsidRPr="00AB5609">
        <w:rPr>
          <w:rFonts w:ascii="Times New Roman" w:hAnsi="Times New Roman" w:cs="Times New Roman"/>
          <w:sz w:val="22"/>
          <w:szCs w:val="22"/>
        </w:rPr>
        <w:t>yższym trybie wysokość wskaźnik</w:t>
      </w:r>
      <w:r w:rsidR="002B7C40" w:rsidRPr="00AB5609">
        <w:rPr>
          <w:rFonts w:ascii="Times New Roman" w:hAnsi="Times New Roman" w:cs="Times New Roman"/>
          <w:sz w:val="22"/>
          <w:szCs w:val="22"/>
        </w:rPr>
        <w:t>a</w:t>
      </w:r>
      <w:r w:rsidR="00D460DA" w:rsidRPr="00AB5609">
        <w:rPr>
          <w:rFonts w:ascii="Times New Roman" w:hAnsi="Times New Roman" w:cs="Times New Roman"/>
          <w:sz w:val="22"/>
          <w:szCs w:val="22"/>
        </w:rPr>
        <w:t>, o który</w:t>
      </w:r>
      <w:r w:rsidR="002B7C40" w:rsidRPr="00AB5609">
        <w:rPr>
          <w:rFonts w:ascii="Times New Roman" w:hAnsi="Times New Roman" w:cs="Times New Roman"/>
          <w:sz w:val="22"/>
          <w:szCs w:val="22"/>
        </w:rPr>
        <w:t>m</w:t>
      </w:r>
      <w:r w:rsidR="00D460DA" w:rsidRPr="00AB5609">
        <w:rPr>
          <w:rFonts w:ascii="Times New Roman" w:hAnsi="Times New Roman" w:cs="Times New Roman"/>
          <w:sz w:val="22"/>
          <w:szCs w:val="22"/>
        </w:rPr>
        <w:t xml:space="preserve"> mowa w ust. 2 powyżej</w:t>
      </w:r>
      <w:r w:rsidR="00813CCF" w:rsidRPr="00AB5609">
        <w:rPr>
          <w:rFonts w:ascii="Times New Roman" w:hAnsi="Times New Roman" w:cs="Times New Roman"/>
          <w:sz w:val="22"/>
          <w:szCs w:val="22"/>
        </w:rPr>
        <w:t xml:space="preserve"> jest</w:t>
      </w:r>
      <w:r w:rsidRPr="00AB5609">
        <w:rPr>
          <w:rFonts w:ascii="Times New Roman" w:hAnsi="Times New Roman" w:cs="Times New Roman"/>
          <w:sz w:val="22"/>
          <w:szCs w:val="22"/>
        </w:rPr>
        <w:t xml:space="preserve"> uwzględnia</w:t>
      </w:r>
      <w:r w:rsidR="00813CCF" w:rsidRPr="00AB5609">
        <w:rPr>
          <w:rFonts w:ascii="Times New Roman" w:hAnsi="Times New Roman" w:cs="Times New Roman"/>
          <w:sz w:val="22"/>
          <w:szCs w:val="22"/>
        </w:rPr>
        <w:t>na przy obliczaniu</w:t>
      </w:r>
      <w:r w:rsidRPr="00AB5609">
        <w:rPr>
          <w:rFonts w:ascii="Times New Roman" w:hAnsi="Times New Roman" w:cs="Times New Roman"/>
          <w:sz w:val="22"/>
          <w:szCs w:val="22"/>
        </w:rPr>
        <w:t xml:space="preserve"> maksymalnego poziomu </w:t>
      </w:r>
      <w:r w:rsidR="00D460DA" w:rsidRPr="00AB5609">
        <w:rPr>
          <w:rFonts w:ascii="Times New Roman" w:hAnsi="Times New Roman" w:cs="Times New Roman"/>
          <w:sz w:val="22"/>
          <w:szCs w:val="22"/>
        </w:rPr>
        <w:t>rekompensaty</w:t>
      </w:r>
      <w:r w:rsidR="00B541F2" w:rsidRPr="00AB5609">
        <w:rPr>
          <w:rFonts w:ascii="Times New Roman" w:hAnsi="Times New Roman" w:cs="Times New Roman"/>
          <w:sz w:val="22"/>
          <w:szCs w:val="22"/>
        </w:rPr>
        <w:t xml:space="preserve"> za rok, w którym </w:t>
      </w:r>
      <w:r w:rsidR="00B541F2" w:rsidRPr="00AB5609">
        <w:rPr>
          <w:rFonts w:ascii="Times New Roman" w:hAnsi="Times New Roman" w:cs="Times New Roman"/>
          <w:sz w:val="22"/>
          <w:szCs w:val="22"/>
        </w:rPr>
        <w:lastRenderedPageBreak/>
        <w:t>wystąpiły naruszenia</w:t>
      </w:r>
      <w:r w:rsidRPr="00AB5609">
        <w:rPr>
          <w:rFonts w:ascii="Times New Roman" w:hAnsi="Times New Roman" w:cs="Times New Roman"/>
          <w:sz w:val="22"/>
          <w:szCs w:val="22"/>
        </w:rPr>
        <w:t>.</w:t>
      </w:r>
    </w:p>
    <w:p w14:paraId="47F9A13C" w14:textId="77777777" w:rsidR="00697A42" w:rsidRPr="00AB5609" w:rsidRDefault="00D460DA" w:rsidP="00BA024D">
      <w:pPr>
        <w:pStyle w:val="Akapitzlist"/>
        <w:numPr>
          <w:ilvl w:val="0"/>
          <w:numId w:val="20"/>
        </w:numPr>
        <w:spacing w:line="360" w:lineRule="auto"/>
        <w:jc w:val="both"/>
        <w:rPr>
          <w:rFonts w:ascii="Times New Roman" w:hAnsi="Times New Roman" w:cs="Times New Roman"/>
          <w:strike/>
          <w:sz w:val="22"/>
          <w:szCs w:val="22"/>
        </w:rPr>
      </w:pPr>
      <w:r w:rsidRPr="00AB5609">
        <w:rPr>
          <w:rFonts w:ascii="Times New Roman" w:hAnsi="Times New Roman" w:cs="Times New Roman"/>
          <w:sz w:val="22"/>
          <w:szCs w:val="22"/>
        </w:rPr>
        <w:t>Skorygowanie wskaźnik</w:t>
      </w:r>
      <w:r w:rsidR="002B7C40" w:rsidRPr="00AB5609">
        <w:rPr>
          <w:rFonts w:ascii="Times New Roman" w:hAnsi="Times New Roman" w:cs="Times New Roman"/>
          <w:sz w:val="22"/>
          <w:szCs w:val="22"/>
        </w:rPr>
        <w:t>a</w:t>
      </w:r>
      <w:r w:rsidRPr="00AB5609">
        <w:rPr>
          <w:rFonts w:ascii="Times New Roman" w:hAnsi="Times New Roman" w:cs="Times New Roman"/>
          <w:sz w:val="22"/>
          <w:szCs w:val="22"/>
        </w:rPr>
        <w:t>, o który</w:t>
      </w:r>
      <w:r w:rsidR="002B7C40" w:rsidRPr="00AB5609">
        <w:rPr>
          <w:rFonts w:ascii="Times New Roman" w:hAnsi="Times New Roman" w:cs="Times New Roman"/>
          <w:sz w:val="22"/>
          <w:szCs w:val="22"/>
        </w:rPr>
        <w:t>m</w:t>
      </w:r>
      <w:r w:rsidRPr="00AB5609">
        <w:rPr>
          <w:rFonts w:ascii="Times New Roman" w:hAnsi="Times New Roman" w:cs="Times New Roman"/>
          <w:sz w:val="22"/>
          <w:szCs w:val="22"/>
        </w:rPr>
        <w:t xml:space="preserve"> mowa w ust. 2,</w:t>
      </w:r>
      <w:r w:rsidR="00596E67" w:rsidRPr="00AB5609">
        <w:rPr>
          <w:rFonts w:ascii="Times New Roman" w:hAnsi="Times New Roman" w:cs="Times New Roman"/>
          <w:sz w:val="22"/>
          <w:szCs w:val="22"/>
        </w:rPr>
        <w:t xml:space="preserve"> w trybie wskazanym </w:t>
      </w:r>
      <w:r w:rsidR="00791500" w:rsidRPr="00AB5609">
        <w:rPr>
          <w:rFonts w:ascii="Times New Roman" w:hAnsi="Times New Roman" w:cs="Times New Roman"/>
          <w:sz w:val="22"/>
          <w:szCs w:val="22"/>
        </w:rPr>
        <w:t xml:space="preserve">w ust. 2 </w:t>
      </w:r>
      <w:r w:rsidR="00A96D2D" w:rsidRPr="00AB5609">
        <w:rPr>
          <w:rFonts w:ascii="Times New Roman" w:hAnsi="Times New Roman" w:cs="Times New Roman"/>
          <w:sz w:val="22"/>
          <w:szCs w:val="22"/>
        </w:rPr>
        <w:t>jest jedyną sankcją przewidzianą przez Miasto w związku z wykonywaniem Zadania z naruszeniem  niniejszych Zasad.</w:t>
      </w:r>
    </w:p>
    <w:p w14:paraId="4EAB5430" w14:textId="77777777" w:rsidR="008F2F19" w:rsidRPr="00AB5609" w:rsidRDefault="00E66438" w:rsidP="008A08F8">
      <w:pPr>
        <w:pStyle w:val="Nagwek1"/>
      </w:pPr>
      <w:r w:rsidRPr="00AB5609">
        <w:t>ZAKOŃCZENIE REALIZACJI ZADANIA</w:t>
      </w:r>
    </w:p>
    <w:p w14:paraId="1DC983AA" w14:textId="77777777" w:rsidR="004B695E" w:rsidRPr="00AB5609" w:rsidRDefault="004B695E" w:rsidP="00BA024D">
      <w:pPr>
        <w:pStyle w:val="Bezodstpw"/>
        <w:numPr>
          <w:ilvl w:val="0"/>
          <w:numId w:val="6"/>
        </w:numPr>
      </w:pPr>
      <w:r w:rsidRPr="00AB5609">
        <w:t>Okres powierzenia spółce realizacji Zadania upływa z dniem</w:t>
      </w:r>
      <w:r w:rsidR="000B5ACA">
        <w:t xml:space="preserve"> 30 września 2028 r.</w:t>
      </w:r>
    </w:p>
    <w:p w14:paraId="56CCDC82" w14:textId="77777777" w:rsidR="005B120D" w:rsidRPr="00AB5609" w:rsidRDefault="005B120D" w:rsidP="00BA024D">
      <w:pPr>
        <w:pStyle w:val="Bezodstpw"/>
        <w:numPr>
          <w:ilvl w:val="0"/>
          <w:numId w:val="6"/>
        </w:numPr>
      </w:pPr>
      <w:r w:rsidRPr="00AB5609">
        <w:t xml:space="preserve">Po upływie okresu wskazanego w </w:t>
      </w:r>
      <w:r w:rsidR="007E0F4A">
        <w:t>ust.</w:t>
      </w:r>
      <w:r w:rsidRPr="00AB5609">
        <w:t xml:space="preserve"> 1 powyżej, Spółka przekaże Miastu w terminie 3</w:t>
      </w:r>
      <w:r w:rsidR="00697A42" w:rsidRPr="00AB5609">
        <w:t>0</w:t>
      </w:r>
      <w:r w:rsidRPr="00AB5609">
        <w:t xml:space="preserve"> dni od dnia, w którym zakończył się okres powierzenia</w:t>
      </w:r>
      <w:r w:rsidR="00FA7FBB" w:rsidRPr="00AB5609">
        <w:t xml:space="preserve">, raport końcowy, obejmujący okres od końca okresu objętego ostatnim Raportem Rocznym do ostatniego dnia powierzenia Zadania, zawierający odpowiednio </w:t>
      </w:r>
      <w:r w:rsidR="00AE1D04" w:rsidRPr="00AB5609">
        <w:t>t</w:t>
      </w:r>
      <w:r w:rsidR="00FA7FBB" w:rsidRPr="00AB5609">
        <w:t>e same elementy co Raport Roczny.</w:t>
      </w:r>
    </w:p>
    <w:p w14:paraId="0C345992" w14:textId="77777777" w:rsidR="00FA7FBB" w:rsidRPr="00AB5609" w:rsidRDefault="00BA4DAF" w:rsidP="00BA024D">
      <w:pPr>
        <w:pStyle w:val="Bezodstpw"/>
        <w:numPr>
          <w:ilvl w:val="0"/>
          <w:numId w:val="6"/>
        </w:numPr>
      </w:pPr>
      <w:r w:rsidRPr="00AB5609">
        <w:t>W zależności od wyników raportu ko</w:t>
      </w:r>
      <w:r w:rsidR="00380F7A" w:rsidRPr="00AB5609">
        <w:t>ńcowego, o którym mowa w ust. 2</w:t>
      </w:r>
      <w:r w:rsidR="003976DA">
        <w:t>,</w:t>
      </w:r>
      <w:r w:rsidR="00380F7A" w:rsidRPr="00AB5609">
        <w:t xml:space="preserve"> i wyników, przeprowadzonego przez Miasto lub Jednostkę Nadzorującą audytu rekompensaty</w:t>
      </w:r>
      <w:r w:rsidR="00697A42" w:rsidRPr="00AB5609">
        <w:t>,</w:t>
      </w:r>
      <w:r w:rsidRPr="00AB5609">
        <w:t xml:space="preserve"> </w:t>
      </w:r>
      <w:r w:rsidR="00FA7FBB" w:rsidRPr="00AB5609">
        <w:t xml:space="preserve">Spółka będzie zobowiązana </w:t>
      </w:r>
      <w:r w:rsidR="00727F21" w:rsidRPr="00AB5609">
        <w:t>w</w:t>
      </w:r>
      <w:r w:rsidR="00775EDD" w:rsidRPr="00AB5609">
        <w:t>y</w:t>
      </w:r>
      <w:r w:rsidR="00727F21" w:rsidRPr="00AB5609">
        <w:t xml:space="preserve">płacić Miastu </w:t>
      </w:r>
      <w:r w:rsidR="00FA7FBB" w:rsidRPr="00AB5609">
        <w:t>nadwyżkę</w:t>
      </w:r>
      <w:r w:rsidR="00087B62">
        <w:t>, o której mowa w § 11 ust. 1 lit. f</w:t>
      </w:r>
      <w:r w:rsidR="00380F7A" w:rsidRPr="00AB5609">
        <w:t>, na zasadach określonych w § 11 ust. 2</w:t>
      </w:r>
      <w:r w:rsidR="00FA7FBB" w:rsidRPr="00AB5609">
        <w:t>.</w:t>
      </w:r>
    </w:p>
    <w:p w14:paraId="4F5CF08F" w14:textId="77777777" w:rsidR="004B695E" w:rsidRPr="00AB5609" w:rsidRDefault="004B695E" w:rsidP="00BA024D">
      <w:pPr>
        <w:pStyle w:val="Bezodstpw"/>
        <w:numPr>
          <w:ilvl w:val="0"/>
          <w:numId w:val="6"/>
        </w:numPr>
      </w:pPr>
      <w:r w:rsidRPr="00AB5609">
        <w:t>Możliwe jest ponowne powierzenie Spółce realizacji Zadania</w:t>
      </w:r>
      <w:r w:rsidR="00727F21" w:rsidRPr="00AB5609">
        <w:t>.</w:t>
      </w:r>
      <w:r w:rsidR="00C91110" w:rsidRPr="00AB5609">
        <w:t xml:space="preserve"> </w:t>
      </w:r>
      <w:r w:rsidR="00727F21" w:rsidRPr="00AB5609">
        <w:t>D</w:t>
      </w:r>
      <w:r w:rsidR="00C91110" w:rsidRPr="00AB5609">
        <w:t>ecyzja o ponownym powierzeniu Spółce realizacji Zadania musi zapaść na rok przed upływem trwającego okresu powierzenia Spółce realizacji Zadania</w:t>
      </w:r>
      <w:r w:rsidR="00697A42" w:rsidRPr="00AB5609">
        <w:t>.</w:t>
      </w:r>
    </w:p>
    <w:p w14:paraId="3B857278" w14:textId="77777777" w:rsidR="004B695E" w:rsidRPr="00AB5609" w:rsidRDefault="0042071F" w:rsidP="00BA024D">
      <w:pPr>
        <w:pStyle w:val="Bezodstpw"/>
        <w:numPr>
          <w:ilvl w:val="0"/>
          <w:numId w:val="6"/>
        </w:numPr>
      </w:pPr>
      <w:r w:rsidRPr="00AB5609">
        <w:t xml:space="preserve">Na </w:t>
      </w:r>
      <w:r w:rsidR="00C91110" w:rsidRPr="00AB5609">
        <w:t>rok</w:t>
      </w:r>
      <w:r w:rsidRPr="00AB5609">
        <w:t xml:space="preserve"> przed upływem okresu realizacji Zadania</w:t>
      </w:r>
      <w:r w:rsidR="00BA4DAF" w:rsidRPr="00AB5609">
        <w:t>, o ile na podstawie uchwały Rady Miasta Poznania nie zostanie podjęta decyzja o powierzeniu Spółce realizacji powierzonego Zadania na kolejny okres,</w:t>
      </w:r>
      <w:r w:rsidRPr="00AB5609">
        <w:t xml:space="preserve"> Spółka </w:t>
      </w:r>
      <w:r w:rsidR="00E74AEE" w:rsidRPr="00AB5609">
        <w:t>przeprowadzi inwentaryzację Wiat Przystankowych</w:t>
      </w:r>
      <w:r w:rsidR="001B0A3D" w:rsidRPr="00AB5609">
        <w:t xml:space="preserve"> i Wiat Przystankowych Zastrzeżonych</w:t>
      </w:r>
      <w:r w:rsidR="00E74AEE" w:rsidRPr="00AB5609">
        <w:t xml:space="preserve"> i </w:t>
      </w:r>
      <w:r w:rsidRPr="00AB5609">
        <w:t xml:space="preserve">przedstawi Jednostce Nadzorującej wyniki </w:t>
      </w:r>
      <w:r w:rsidR="00E74AEE" w:rsidRPr="00AB5609">
        <w:t xml:space="preserve">przeprowadzonej </w:t>
      </w:r>
      <w:r w:rsidRPr="00AB5609">
        <w:t>inwentaryzacji. Raport z inwentaryzacji Wiat Przystankowych</w:t>
      </w:r>
      <w:r w:rsidR="001B0A3D" w:rsidRPr="00AB5609">
        <w:t xml:space="preserve"> i Wiat Przystankowych Zastrzeżonych</w:t>
      </w:r>
      <w:r w:rsidRPr="00AB5609">
        <w:t xml:space="preserve"> określać będzie</w:t>
      </w:r>
      <w:r w:rsidR="007411C8" w:rsidRPr="00AB5609">
        <w:t xml:space="preserve"> w szczególności </w:t>
      </w:r>
      <w:r w:rsidRPr="00AB5609">
        <w:t xml:space="preserve">w stosunku do każdej </w:t>
      </w:r>
      <w:r w:rsidR="001B0A3D" w:rsidRPr="00AB5609">
        <w:t>z nich</w:t>
      </w:r>
      <w:r w:rsidRPr="00AB5609">
        <w:t xml:space="preserve">: jej położenie, datę posadowienia na Przystanku (w przypadku </w:t>
      </w:r>
      <w:r w:rsidR="00AA387F" w:rsidRPr="00AB5609">
        <w:t>W</w:t>
      </w:r>
      <w:r w:rsidRPr="00AB5609">
        <w:t>iat</w:t>
      </w:r>
      <w:r w:rsidR="00AA387F" w:rsidRPr="00AB5609">
        <w:t xml:space="preserve"> Przystankowych</w:t>
      </w:r>
      <w:r w:rsidRPr="00AB5609">
        <w:t xml:space="preserve"> posadowionych </w:t>
      </w:r>
      <w:r w:rsidR="00F44C9E">
        <w:br/>
      </w:r>
      <w:r w:rsidRPr="00AB5609">
        <w:t xml:space="preserve">w okresie realizacji Zadania bądź wymienionych na nowe), wartość </w:t>
      </w:r>
      <w:r w:rsidR="001B0A3D" w:rsidRPr="00AB5609">
        <w:t>księgową</w:t>
      </w:r>
      <w:r w:rsidR="007411C8" w:rsidRPr="00AB5609">
        <w:t>, Elementy Dodatkow</w:t>
      </w:r>
      <w:r w:rsidR="00BE477E" w:rsidRPr="00AB5609">
        <w:t>e</w:t>
      </w:r>
      <w:r w:rsidR="003976DA">
        <w:t xml:space="preserve"> Wiat</w:t>
      </w:r>
      <w:r w:rsidR="007411C8" w:rsidRPr="00AB5609">
        <w:t>, liczbę Paneli Reklamowych</w:t>
      </w:r>
      <w:r w:rsidR="004F5149" w:rsidRPr="00AB5609">
        <w:t xml:space="preserve"> oraz inne dane</w:t>
      </w:r>
      <w:r w:rsidR="00D460DA" w:rsidRPr="00AB5609">
        <w:t xml:space="preserve"> niezbędn</w:t>
      </w:r>
      <w:r w:rsidR="00BE477E" w:rsidRPr="00AB5609">
        <w:t>e</w:t>
      </w:r>
      <w:r w:rsidR="00D460DA" w:rsidRPr="00AB5609">
        <w:t xml:space="preserve"> do dokonania inwentaryzacji</w:t>
      </w:r>
      <w:r w:rsidR="007411C8" w:rsidRPr="00AB5609">
        <w:t>.</w:t>
      </w:r>
    </w:p>
    <w:p w14:paraId="09853B3E" w14:textId="77777777" w:rsidR="0042071F" w:rsidRPr="00AB5609" w:rsidRDefault="00397A94" w:rsidP="00BA024D">
      <w:pPr>
        <w:pStyle w:val="Bezodstpw"/>
        <w:numPr>
          <w:ilvl w:val="0"/>
          <w:numId w:val="6"/>
        </w:numPr>
      </w:pPr>
      <w:r w:rsidRPr="00AB5609">
        <w:t>Po otrzymaniu wyników inwentaryzacji Wiat Przystankowych</w:t>
      </w:r>
      <w:r w:rsidR="001B0A3D" w:rsidRPr="00AB5609">
        <w:t xml:space="preserve"> i Wiat Przystankowych Zastrzeżonych</w:t>
      </w:r>
      <w:r w:rsidRPr="00AB5609">
        <w:t xml:space="preserve">, w terminie ustalonym wspólnie przez Spółkę oraz </w:t>
      </w:r>
      <w:r w:rsidR="000A1D06" w:rsidRPr="00AB5609">
        <w:t>Jednostkę Nadzorującą</w:t>
      </w:r>
      <w:r w:rsidRPr="00AB5609">
        <w:t xml:space="preserve">, </w:t>
      </w:r>
      <w:r w:rsidR="000A1D06" w:rsidRPr="00AB5609">
        <w:t xml:space="preserve">Spółka </w:t>
      </w:r>
      <w:r w:rsidR="00BE477E" w:rsidRPr="00AB5609">
        <w:t xml:space="preserve">na wniosek Miasta </w:t>
      </w:r>
      <w:r w:rsidR="000A1D06" w:rsidRPr="00AB5609">
        <w:t>przeniesie na Miasto prawo własności</w:t>
      </w:r>
      <w:r w:rsidRPr="00AB5609">
        <w:t xml:space="preserve"> Wiat Przystankow</w:t>
      </w:r>
      <w:r w:rsidR="000A1D06" w:rsidRPr="00AB5609">
        <w:t>ych</w:t>
      </w:r>
      <w:r w:rsidR="001B0A3D" w:rsidRPr="00AB5609">
        <w:t>, stanowiących własność Spółki,</w:t>
      </w:r>
      <w:r w:rsidR="00017BA4" w:rsidRPr="00AB5609">
        <w:t xml:space="preserve"> za zapłatą wynagrodzenia</w:t>
      </w:r>
      <w:r w:rsidR="00BE477E" w:rsidRPr="00AB5609">
        <w:t>. Przeniesienie na Miasto prawa własności Wiat Przystankowych nastąpi na warunkach rynkowych</w:t>
      </w:r>
      <w:r w:rsidR="001B0A3D" w:rsidRPr="00AB5609">
        <w:t xml:space="preserve">, </w:t>
      </w:r>
      <w:r w:rsidR="00E85B3B" w:rsidRPr="00AB5609">
        <w:t>w </w:t>
      </w:r>
      <w:r w:rsidR="001B0A3D" w:rsidRPr="00AB5609">
        <w:t>szczególności na podstawie wyceny sporządzonej przez uprawnionego biegłego na zlecenie Spółki przy zastosowaniu metody wyceny zastosowanej do oszacowania wartości Wiat Przystankowych nabywanych przez Spółkę od Miasta zgodnie z postanowieniami §</w:t>
      </w:r>
      <w:r w:rsidR="002B7C40" w:rsidRPr="00AB5609">
        <w:t xml:space="preserve"> 3 ust. 5.</w:t>
      </w:r>
    </w:p>
    <w:p w14:paraId="573E5E3D" w14:textId="77777777" w:rsidR="00D8328B" w:rsidRPr="00AB5609" w:rsidRDefault="00E66438" w:rsidP="008A08F8">
      <w:pPr>
        <w:pStyle w:val="Nagwek1"/>
      </w:pPr>
      <w:r w:rsidRPr="00AB5609">
        <w:lastRenderedPageBreak/>
        <w:t>POSTANOWIENIA KOŃCOWE</w:t>
      </w:r>
    </w:p>
    <w:p w14:paraId="0EB22427" w14:textId="77777777" w:rsidR="00BA1E10" w:rsidRPr="000C0601" w:rsidRDefault="0042071F" w:rsidP="00E85B3B">
      <w:pPr>
        <w:pStyle w:val="Bezodstpw"/>
        <w:numPr>
          <w:ilvl w:val="0"/>
          <w:numId w:val="0"/>
        </w:numPr>
        <w:ind w:left="426"/>
      </w:pPr>
      <w:r w:rsidRPr="00AB5609">
        <w:t>Zasady obowiązują od dnia wejścia w życie Zarządzenia, w całym okresie realizacji Zadania</w:t>
      </w:r>
      <w:r w:rsidR="00143594">
        <w:t xml:space="preserve"> </w:t>
      </w:r>
      <w:r w:rsidR="00F74CB9">
        <w:br/>
      </w:r>
      <w:r w:rsidR="00143594">
        <w:t>i dotyczą odebranych prz</w:t>
      </w:r>
      <w:r w:rsidR="00602A2C">
        <w:t>ez Spółkę Wiat Przystankowych i Wiat Przystankowych Zastrzeżonych</w:t>
      </w:r>
      <w:r w:rsidR="00143594">
        <w:t xml:space="preserve"> lub stanowiących własność Spółki Wiat Przystankowych</w:t>
      </w:r>
      <w:r w:rsidR="00602A2C">
        <w:t>.</w:t>
      </w:r>
    </w:p>
    <w:sectPr w:rsidR="00BA1E10" w:rsidRPr="000C0601">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BEEE" w16cex:dateUtc="2020-12-16T16:14:00Z"/>
  <w16cex:commentExtensible w16cex:durableId="2384BF66" w16cex:dateUtc="2020-12-16T16:16:00Z"/>
  <w16cex:commentExtensible w16cex:durableId="2384BFE6" w16cex:dateUtc="2020-12-16T16:18:00Z"/>
  <w16cex:commentExtensible w16cex:durableId="2384C093" w16cex:dateUtc="2020-12-16T16:21:00Z"/>
  <w16cex:commentExtensible w16cex:durableId="2384C0BE" w16cex:dateUtc="2020-12-16T16:22:00Z"/>
  <w16cex:commentExtensible w16cex:durableId="2384C0E5" w16cex:dateUtc="2020-12-16T16:22:00Z"/>
  <w16cex:commentExtensible w16cex:durableId="2384C124" w16cex:dateUtc="2020-12-16T16: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E46CD" w14:textId="77777777" w:rsidR="00754BF0" w:rsidRDefault="00754BF0" w:rsidP="00B43F6C">
      <w:r>
        <w:separator/>
      </w:r>
    </w:p>
  </w:endnote>
  <w:endnote w:type="continuationSeparator" w:id="0">
    <w:p w14:paraId="40351A90" w14:textId="77777777" w:rsidR="00754BF0" w:rsidRDefault="00754BF0" w:rsidP="00B43F6C">
      <w:r>
        <w:continuationSeparator/>
      </w:r>
    </w:p>
  </w:endnote>
  <w:endnote w:type="continuationNotice" w:id="1">
    <w:p w14:paraId="157BB8F9" w14:textId="77777777" w:rsidR="00754BF0" w:rsidRDefault="00754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ansSerif">
    <w:altName w:val="Symbol"/>
    <w:panose1 w:val="000004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223626"/>
      <w:docPartObj>
        <w:docPartGallery w:val="Page Numbers (Bottom of Page)"/>
        <w:docPartUnique/>
      </w:docPartObj>
    </w:sdtPr>
    <w:sdtEndPr/>
    <w:sdtContent>
      <w:p w14:paraId="120BC518" w14:textId="79D6FEA4" w:rsidR="000422F7" w:rsidRDefault="000422F7">
        <w:pPr>
          <w:pStyle w:val="Stopka"/>
          <w:jc w:val="right"/>
        </w:pPr>
        <w:r w:rsidRPr="0087099D">
          <w:rPr>
            <w:rFonts w:ascii="Times New Roman" w:hAnsi="Times New Roman" w:cs="Times New Roman"/>
          </w:rPr>
          <w:fldChar w:fldCharType="begin"/>
        </w:r>
        <w:r w:rsidRPr="0087099D">
          <w:rPr>
            <w:rFonts w:ascii="Times New Roman" w:hAnsi="Times New Roman" w:cs="Times New Roman"/>
          </w:rPr>
          <w:instrText>PAGE   \* MERGEFORMAT</w:instrText>
        </w:r>
        <w:r w:rsidRPr="0087099D">
          <w:rPr>
            <w:rFonts w:ascii="Times New Roman" w:hAnsi="Times New Roman" w:cs="Times New Roman"/>
          </w:rPr>
          <w:fldChar w:fldCharType="separate"/>
        </w:r>
        <w:r w:rsidR="005D35DE">
          <w:rPr>
            <w:rFonts w:ascii="Times New Roman" w:hAnsi="Times New Roman" w:cs="Times New Roman"/>
            <w:noProof/>
          </w:rPr>
          <w:t>12</w:t>
        </w:r>
        <w:r w:rsidRPr="0087099D">
          <w:rPr>
            <w:rFonts w:ascii="Times New Roman" w:hAnsi="Times New Roman" w:cs="Times New Roman"/>
          </w:rPr>
          <w:fldChar w:fldCharType="end"/>
        </w:r>
      </w:p>
    </w:sdtContent>
  </w:sdt>
  <w:p w14:paraId="6894D972" w14:textId="77777777" w:rsidR="000422F7" w:rsidRDefault="000422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A74C7" w14:textId="77777777" w:rsidR="00754BF0" w:rsidRDefault="00754BF0" w:rsidP="00B43F6C">
      <w:r>
        <w:separator/>
      </w:r>
    </w:p>
  </w:footnote>
  <w:footnote w:type="continuationSeparator" w:id="0">
    <w:p w14:paraId="4AC107E1" w14:textId="77777777" w:rsidR="00754BF0" w:rsidRDefault="00754BF0" w:rsidP="00B43F6C">
      <w:r>
        <w:continuationSeparator/>
      </w:r>
    </w:p>
  </w:footnote>
  <w:footnote w:type="continuationNotice" w:id="1">
    <w:p w14:paraId="4F534233" w14:textId="77777777" w:rsidR="00754BF0" w:rsidRDefault="00754B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11D0"/>
    <w:multiLevelType w:val="hybridMultilevel"/>
    <w:tmpl w:val="735AB5A0"/>
    <w:lvl w:ilvl="0" w:tplc="3F9A5770">
      <w:start w:val="1"/>
      <w:numFmt w:val="lowerLetter"/>
      <w:lvlText w:val="%1."/>
      <w:lvlJc w:val="left"/>
      <w:pPr>
        <w:ind w:left="1440" w:hanging="360"/>
      </w:pPr>
      <w:rPr>
        <w:rFonts w:ascii="Times New Roman" w:hAnsi="Times New Roman" w:cs="Times New Roman"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3DB0D76"/>
    <w:multiLevelType w:val="hybridMultilevel"/>
    <w:tmpl w:val="05B2B77A"/>
    <w:lvl w:ilvl="0" w:tplc="0415001B">
      <w:start w:val="1"/>
      <w:numFmt w:val="lowerRoman"/>
      <w:lvlText w:val="%1."/>
      <w:lvlJc w:val="right"/>
      <w:pPr>
        <w:ind w:left="2226" w:hanging="360"/>
      </w:pPr>
      <w:rPr>
        <w:rFonts w:hint="default"/>
      </w:rPr>
    </w:lvl>
    <w:lvl w:ilvl="1" w:tplc="04150003">
      <w:start w:val="1"/>
      <w:numFmt w:val="bullet"/>
      <w:lvlText w:val="o"/>
      <w:lvlJc w:val="left"/>
      <w:pPr>
        <w:ind w:left="2946" w:hanging="360"/>
      </w:pPr>
      <w:rPr>
        <w:rFonts w:ascii="Courier New" w:hAnsi="Courier New" w:cs="Courier New" w:hint="default"/>
      </w:rPr>
    </w:lvl>
    <w:lvl w:ilvl="2" w:tplc="04150005" w:tentative="1">
      <w:start w:val="1"/>
      <w:numFmt w:val="bullet"/>
      <w:lvlText w:val=""/>
      <w:lvlJc w:val="left"/>
      <w:pPr>
        <w:ind w:left="3666" w:hanging="360"/>
      </w:pPr>
      <w:rPr>
        <w:rFonts w:ascii="Wingdings" w:hAnsi="Wingdings" w:hint="default"/>
      </w:rPr>
    </w:lvl>
    <w:lvl w:ilvl="3" w:tplc="04150001" w:tentative="1">
      <w:start w:val="1"/>
      <w:numFmt w:val="bullet"/>
      <w:lvlText w:val=""/>
      <w:lvlJc w:val="left"/>
      <w:pPr>
        <w:ind w:left="4386" w:hanging="360"/>
      </w:pPr>
      <w:rPr>
        <w:rFonts w:ascii="Symbol" w:hAnsi="Symbol" w:hint="default"/>
      </w:rPr>
    </w:lvl>
    <w:lvl w:ilvl="4" w:tplc="04150003" w:tentative="1">
      <w:start w:val="1"/>
      <w:numFmt w:val="bullet"/>
      <w:lvlText w:val="o"/>
      <w:lvlJc w:val="left"/>
      <w:pPr>
        <w:ind w:left="5106" w:hanging="360"/>
      </w:pPr>
      <w:rPr>
        <w:rFonts w:ascii="Courier New" w:hAnsi="Courier New" w:cs="Courier New" w:hint="default"/>
      </w:rPr>
    </w:lvl>
    <w:lvl w:ilvl="5" w:tplc="04150005" w:tentative="1">
      <w:start w:val="1"/>
      <w:numFmt w:val="bullet"/>
      <w:lvlText w:val=""/>
      <w:lvlJc w:val="left"/>
      <w:pPr>
        <w:ind w:left="5826" w:hanging="360"/>
      </w:pPr>
      <w:rPr>
        <w:rFonts w:ascii="Wingdings" w:hAnsi="Wingdings" w:hint="default"/>
      </w:rPr>
    </w:lvl>
    <w:lvl w:ilvl="6" w:tplc="04150001" w:tentative="1">
      <w:start w:val="1"/>
      <w:numFmt w:val="bullet"/>
      <w:lvlText w:val=""/>
      <w:lvlJc w:val="left"/>
      <w:pPr>
        <w:ind w:left="6546" w:hanging="360"/>
      </w:pPr>
      <w:rPr>
        <w:rFonts w:ascii="Symbol" w:hAnsi="Symbol" w:hint="default"/>
      </w:rPr>
    </w:lvl>
    <w:lvl w:ilvl="7" w:tplc="04150003" w:tentative="1">
      <w:start w:val="1"/>
      <w:numFmt w:val="bullet"/>
      <w:lvlText w:val="o"/>
      <w:lvlJc w:val="left"/>
      <w:pPr>
        <w:ind w:left="7266" w:hanging="360"/>
      </w:pPr>
      <w:rPr>
        <w:rFonts w:ascii="Courier New" w:hAnsi="Courier New" w:cs="Courier New" w:hint="default"/>
      </w:rPr>
    </w:lvl>
    <w:lvl w:ilvl="8" w:tplc="04150005" w:tentative="1">
      <w:start w:val="1"/>
      <w:numFmt w:val="bullet"/>
      <w:lvlText w:val=""/>
      <w:lvlJc w:val="left"/>
      <w:pPr>
        <w:ind w:left="7986" w:hanging="360"/>
      </w:pPr>
      <w:rPr>
        <w:rFonts w:ascii="Wingdings" w:hAnsi="Wingdings" w:hint="default"/>
      </w:rPr>
    </w:lvl>
  </w:abstractNum>
  <w:abstractNum w:abstractNumId="2" w15:restartNumberingAfterBreak="0">
    <w:nsid w:val="07C01007"/>
    <w:multiLevelType w:val="hybridMultilevel"/>
    <w:tmpl w:val="07C8E112"/>
    <w:lvl w:ilvl="0" w:tplc="28D27F8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B365BA"/>
    <w:multiLevelType w:val="hybridMultilevel"/>
    <w:tmpl w:val="DEE20DF4"/>
    <w:lvl w:ilvl="0" w:tplc="CB66C324">
      <w:start w:val="1"/>
      <w:numFmt w:val="lowerRoman"/>
      <w:lvlText w:val="%1."/>
      <w:lvlJc w:val="left"/>
      <w:pPr>
        <w:ind w:left="2496" w:hanging="360"/>
      </w:pPr>
      <w:rPr>
        <w:rFonts w:ascii="Times New Roman" w:eastAsia="Times New Roman" w:hAnsi="Times New Roman" w:cs="Times New Roman" w:hint="default"/>
        <w:sz w:val="22"/>
      </w:rPr>
    </w:lvl>
    <w:lvl w:ilvl="1" w:tplc="F8F43AEE">
      <w:start w:val="1"/>
      <w:numFmt w:val="bullet"/>
      <w:lvlText w:val=""/>
      <w:lvlJc w:val="left"/>
      <w:pPr>
        <w:ind w:left="3216" w:hanging="360"/>
      </w:pPr>
      <w:rPr>
        <w:rFonts w:ascii="Symbol" w:hAnsi="Symbol" w:hint="default"/>
      </w:r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4" w15:restartNumberingAfterBreak="0">
    <w:nsid w:val="100B2C4B"/>
    <w:multiLevelType w:val="hybridMultilevel"/>
    <w:tmpl w:val="B03C6044"/>
    <w:lvl w:ilvl="0" w:tplc="E23006B6">
      <w:start w:val="1"/>
      <w:numFmt w:val="lowerLetter"/>
      <w:lvlText w:val="%1."/>
      <w:lvlJc w:val="left"/>
      <w:pPr>
        <w:ind w:left="2145" w:hanging="360"/>
      </w:pPr>
      <w:rPr>
        <w:rFonts w:hint="default"/>
      </w:rPr>
    </w:lvl>
    <w:lvl w:ilvl="1" w:tplc="04150019" w:tentative="1">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5" w15:restartNumberingAfterBreak="0">
    <w:nsid w:val="10D02D09"/>
    <w:multiLevelType w:val="hybridMultilevel"/>
    <w:tmpl w:val="CC44FA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9E0D0F"/>
    <w:multiLevelType w:val="hybridMultilevel"/>
    <w:tmpl w:val="CE32E07C"/>
    <w:lvl w:ilvl="0" w:tplc="B0AA1A7C">
      <w:start w:val="1"/>
      <w:numFmt w:val="decimal"/>
      <w:pStyle w:val="Bezodstpw"/>
      <w:lvlText w:val="%1."/>
      <w:lvlJc w:val="left"/>
      <w:pPr>
        <w:ind w:left="786" w:hanging="360"/>
      </w:pPr>
      <w:rPr>
        <w:b w:val="0"/>
      </w:rPr>
    </w:lvl>
    <w:lvl w:ilvl="1" w:tplc="7084F850">
      <w:start w:val="1"/>
      <w:numFmt w:val="lowerLetter"/>
      <w:lvlText w:val="%2."/>
      <w:lvlJc w:val="left"/>
      <w:pPr>
        <w:ind w:left="1506" w:hanging="360"/>
      </w:pPr>
      <w:rPr>
        <w:strike w:val="0"/>
      </w:r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2DF15E8"/>
    <w:multiLevelType w:val="hybridMultilevel"/>
    <w:tmpl w:val="056C74B6"/>
    <w:lvl w:ilvl="0" w:tplc="D7E4DCE2">
      <w:start w:val="1"/>
      <w:numFmt w:val="lowerLetter"/>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8BA5085"/>
    <w:multiLevelType w:val="hybridMultilevel"/>
    <w:tmpl w:val="56266C6E"/>
    <w:lvl w:ilvl="0" w:tplc="7012F3B2">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4F3490"/>
    <w:multiLevelType w:val="hybridMultilevel"/>
    <w:tmpl w:val="AB5423D0"/>
    <w:lvl w:ilvl="0" w:tplc="44C6BF2A">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040D43"/>
    <w:multiLevelType w:val="hybridMultilevel"/>
    <w:tmpl w:val="C5829908"/>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29D17B0"/>
    <w:multiLevelType w:val="hybridMultilevel"/>
    <w:tmpl w:val="B1C67E9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7971122"/>
    <w:multiLevelType w:val="hybridMultilevel"/>
    <w:tmpl w:val="E4ECF138"/>
    <w:lvl w:ilvl="0" w:tplc="F8F43AEE">
      <w:start w:val="1"/>
      <w:numFmt w:val="bullet"/>
      <w:lvlText w:val=""/>
      <w:lvlJc w:val="left"/>
      <w:pPr>
        <w:ind w:left="2484" w:hanging="360"/>
      </w:pPr>
      <w:rPr>
        <w:rFonts w:ascii="Symbol" w:hAnsi="Symbol"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3" w15:restartNumberingAfterBreak="0">
    <w:nsid w:val="31C87CF9"/>
    <w:multiLevelType w:val="hybridMultilevel"/>
    <w:tmpl w:val="3DD80D28"/>
    <w:lvl w:ilvl="0" w:tplc="F8F43AEE">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4" w15:restartNumberingAfterBreak="0">
    <w:nsid w:val="3DC5726C"/>
    <w:multiLevelType w:val="hybridMultilevel"/>
    <w:tmpl w:val="EEB4201C"/>
    <w:lvl w:ilvl="0" w:tplc="0415001B">
      <w:start w:val="1"/>
      <w:numFmt w:val="low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9632B54"/>
    <w:multiLevelType w:val="hybridMultilevel"/>
    <w:tmpl w:val="D608A6A4"/>
    <w:lvl w:ilvl="0" w:tplc="F8F43AEE">
      <w:start w:val="1"/>
      <w:numFmt w:val="bullet"/>
      <w:lvlText w:val=""/>
      <w:lvlJc w:val="left"/>
      <w:pPr>
        <w:ind w:left="2496" w:hanging="360"/>
      </w:pPr>
      <w:rPr>
        <w:rFonts w:ascii="Symbol" w:hAnsi="Symbol" w:hint="default"/>
        <w:sz w:val="22"/>
      </w:rPr>
    </w:lvl>
    <w:lvl w:ilvl="1" w:tplc="F8F43AEE">
      <w:start w:val="1"/>
      <w:numFmt w:val="bullet"/>
      <w:lvlText w:val=""/>
      <w:lvlJc w:val="left"/>
      <w:pPr>
        <w:ind w:left="3216" w:hanging="360"/>
      </w:pPr>
      <w:rPr>
        <w:rFonts w:ascii="Symbol" w:hAnsi="Symbol" w:hint="default"/>
      </w:r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16" w15:restartNumberingAfterBreak="0">
    <w:nsid w:val="4FE36E9B"/>
    <w:multiLevelType w:val="hybridMultilevel"/>
    <w:tmpl w:val="654ECFAC"/>
    <w:lvl w:ilvl="0" w:tplc="F08CE55A">
      <w:start w:val="1"/>
      <w:numFmt w:val="lowerLetter"/>
      <w:lvlText w:val="%1."/>
      <w:lvlJc w:val="left"/>
      <w:pPr>
        <w:ind w:left="2145" w:hanging="360"/>
      </w:pPr>
      <w:rPr>
        <w:rFonts w:hint="default"/>
      </w:rPr>
    </w:lvl>
    <w:lvl w:ilvl="1" w:tplc="04150019" w:tentative="1">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17" w15:restartNumberingAfterBreak="0">
    <w:nsid w:val="5A221E87"/>
    <w:multiLevelType w:val="hybridMultilevel"/>
    <w:tmpl w:val="8FD6822C"/>
    <w:lvl w:ilvl="0" w:tplc="5A4EDF7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163526"/>
    <w:multiLevelType w:val="hybridMultilevel"/>
    <w:tmpl w:val="70D2A590"/>
    <w:lvl w:ilvl="0" w:tplc="340AB332">
      <w:start w:val="1"/>
      <w:numFmt w:val="lowerLetter"/>
      <w:lvlText w:val="%1."/>
      <w:lvlJc w:val="left"/>
      <w:pPr>
        <w:ind w:left="1440" w:hanging="360"/>
      </w:pPr>
      <w:rPr>
        <w:rFonts w:ascii="Times New Roman" w:hAnsi="Times New Roman" w:cs="Times New Roman"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60241B17"/>
    <w:multiLevelType w:val="hybridMultilevel"/>
    <w:tmpl w:val="27A44792"/>
    <w:lvl w:ilvl="0" w:tplc="425C50D4">
      <w:start w:val="1"/>
      <w:numFmt w:val="lowerLetter"/>
      <w:lvlText w:val="%1."/>
      <w:lvlJc w:val="left"/>
      <w:pPr>
        <w:ind w:left="1776" w:hanging="360"/>
      </w:pPr>
      <w:rPr>
        <w:rFonts w:ascii="Times New Roman" w:hAnsi="Times New Roman" w:cs="Times New Roman" w:hint="default"/>
        <w:sz w:val="22"/>
        <w:szCs w:val="22"/>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0" w15:restartNumberingAfterBreak="0">
    <w:nsid w:val="62620C08"/>
    <w:multiLevelType w:val="hybridMultilevel"/>
    <w:tmpl w:val="63D8EAFE"/>
    <w:lvl w:ilvl="0" w:tplc="CB66C324">
      <w:start w:val="1"/>
      <w:numFmt w:val="lowerRoman"/>
      <w:lvlText w:val="%1."/>
      <w:lvlJc w:val="left"/>
      <w:pPr>
        <w:ind w:left="2145" w:hanging="360"/>
      </w:pPr>
      <w:rPr>
        <w:rFonts w:ascii="Times New Roman" w:eastAsia="Times New Roman" w:hAnsi="Times New Roman" w:cs="Times New Roman" w:hint="default"/>
        <w:sz w:val="22"/>
      </w:rPr>
    </w:lvl>
    <w:lvl w:ilvl="1" w:tplc="04150019">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21" w15:restartNumberingAfterBreak="0">
    <w:nsid w:val="64932DB2"/>
    <w:multiLevelType w:val="hybridMultilevel"/>
    <w:tmpl w:val="B6F8F1CA"/>
    <w:lvl w:ilvl="0" w:tplc="556A3768">
      <w:start w:val="1"/>
      <w:numFmt w:val="lowerRoman"/>
      <w:lvlText w:val="%1."/>
      <w:lvlJc w:val="left"/>
      <w:pPr>
        <w:ind w:left="2136" w:hanging="720"/>
      </w:pPr>
      <w:rPr>
        <w:rFonts w:ascii="Times New Roman" w:hAnsi="Times New Roman" w:cs="Times New Roman" w:hint="default"/>
        <w:b w:val="0"/>
        <w:sz w:val="22"/>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2" w15:restartNumberingAfterBreak="0">
    <w:nsid w:val="6C8B5399"/>
    <w:multiLevelType w:val="hybridMultilevel"/>
    <w:tmpl w:val="8FF65EAC"/>
    <w:lvl w:ilvl="0" w:tplc="446A2220">
      <w:start w:val="1"/>
      <w:numFmt w:val="decimal"/>
      <w:pStyle w:val="Nagwek1"/>
      <w:lvlText w:val="§ %1."/>
      <w:lvlJc w:val="center"/>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203968"/>
    <w:multiLevelType w:val="hybridMultilevel"/>
    <w:tmpl w:val="EF121252"/>
    <w:lvl w:ilvl="0" w:tplc="F8F43AEE">
      <w:start w:val="1"/>
      <w:numFmt w:val="bullet"/>
      <w:lvlText w:val=""/>
      <w:lvlJc w:val="left"/>
      <w:pPr>
        <w:ind w:left="2484" w:hanging="360"/>
      </w:pPr>
      <w:rPr>
        <w:rFonts w:ascii="Symbol" w:hAnsi="Symbol"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num w:numId="1">
    <w:abstractNumId w:val="22"/>
  </w:num>
  <w:num w:numId="2">
    <w:abstractNumId w:val="6"/>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8"/>
  </w:num>
  <w:num w:numId="13">
    <w:abstractNumId w:val="0"/>
  </w:num>
  <w:num w:numId="14">
    <w:abstractNumId w:val="20"/>
  </w:num>
  <w:num w:numId="15">
    <w:abstractNumId w:val="19"/>
  </w:num>
  <w:num w:numId="16">
    <w:abstractNumId w:val="2"/>
  </w:num>
  <w:num w:numId="17">
    <w:abstractNumId w:val="18"/>
  </w:num>
  <w:num w:numId="18">
    <w:abstractNumId w:val="9"/>
  </w:num>
  <w:num w:numId="19">
    <w:abstractNumId w:val="11"/>
  </w:num>
  <w:num w:numId="20">
    <w:abstractNumId w:val="17"/>
  </w:num>
  <w:num w:numId="21">
    <w:abstractNumId w:val="7"/>
  </w:num>
  <w:num w:numId="22">
    <w:abstractNumId w:val="1"/>
  </w:num>
  <w:num w:numId="23">
    <w:abstractNumId w:val="10"/>
  </w:num>
  <w:num w:numId="24">
    <w:abstractNumId w:val="14"/>
  </w:num>
  <w:num w:numId="25">
    <w:abstractNumId w:val="13"/>
  </w:num>
  <w:num w:numId="26">
    <w:abstractNumId w:val="5"/>
  </w:num>
  <w:num w:numId="27">
    <w:abstractNumId w:val="21"/>
  </w:num>
  <w:num w:numId="28">
    <w:abstractNumId w:val="16"/>
  </w:num>
  <w:num w:numId="29">
    <w:abstractNumId w:val="4"/>
  </w:num>
  <w:num w:numId="30">
    <w:abstractNumId w:val="12"/>
  </w:num>
  <w:num w:numId="31">
    <w:abstractNumId w:val="23"/>
  </w:num>
  <w:num w:numId="32">
    <w:abstractNumId w:val="3"/>
  </w:num>
  <w:num w:numId="3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34"/>
    <w:rsid w:val="00000ECD"/>
    <w:rsid w:val="000024DC"/>
    <w:rsid w:val="00011939"/>
    <w:rsid w:val="000147E0"/>
    <w:rsid w:val="000149D3"/>
    <w:rsid w:val="000178DE"/>
    <w:rsid w:val="00017BA4"/>
    <w:rsid w:val="000250A9"/>
    <w:rsid w:val="000307AA"/>
    <w:rsid w:val="0003574C"/>
    <w:rsid w:val="00037FB1"/>
    <w:rsid w:val="000422F7"/>
    <w:rsid w:val="00044083"/>
    <w:rsid w:val="00045E4C"/>
    <w:rsid w:val="000518F3"/>
    <w:rsid w:val="00052251"/>
    <w:rsid w:val="00054E82"/>
    <w:rsid w:val="00060441"/>
    <w:rsid w:val="00062A0D"/>
    <w:rsid w:val="00066479"/>
    <w:rsid w:val="00066803"/>
    <w:rsid w:val="0006705F"/>
    <w:rsid w:val="0007390B"/>
    <w:rsid w:val="00074AF2"/>
    <w:rsid w:val="00077CAD"/>
    <w:rsid w:val="00083527"/>
    <w:rsid w:val="00083626"/>
    <w:rsid w:val="000846E6"/>
    <w:rsid w:val="00085031"/>
    <w:rsid w:val="0008539C"/>
    <w:rsid w:val="00087B62"/>
    <w:rsid w:val="0009020D"/>
    <w:rsid w:val="00093214"/>
    <w:rsid w:val="000A09FB"/>
    <w:rsid w:val="000A1D06"/>
    <w:rsid w:val="000A2443"/>
    <w:rsid w:val="000A4E80"/>
    <w:rsid w:val="000A6481"/>
    <w:rsid w:val="000B28D1"/>
    <w:rsid w:val="000B5ACA"/>
    <w:rsid w:val="000C0601"/>
    <w:rsid w:val="000C0C53"/>
    <w:rsid w:val="000C1E96"/>
    <w:rsid w:val="000C2E1B"/>
    <w:rsid w:val="000C4BBC"/>
    <w:rsid w:val="000C770C"/>
    <w:rsid w:val="000C7E26"/>
    <w:rsid w:val="000D1F00"/>
    <w:rsid w:val="000D3270"/>
    <w:rsid w:val="000D42DF"/>
    <w:rsid w:val="000F0075"/>
    <w:rsid w:val="000F42CD"/>
    <w:rsid w:val="000F7A0F"/>
    <w:rsid w:val="001077E6"/>
    <w:rsid w:val="001115FF"/>
    <w:rsid w:val="0011342D"/>
    <w:rsid w:val="00114FBE"/>
    <w:rsid w:val="001175B0"/>
    <w:rsid w:val="00125BDE"/>
    <w:rsid w:val="00126EBC"/>
    <w:rsid w:val="0013208E"/>
    <w:rsid w:val="00136BF8"/>
    <w:rsid w:val="0014296B"/>
    <w:rsid w:val="00143594"/>
    <w:rsid w:val="001451E7"/>
    <w:rsid w:val="0014604D"/>
    <w:rsid w:val="00152E5A"/>
    <w:rsid w:val="001540A8"/>
    <w:rsid w:val="0015771D"/>
    <w:rsid w:val="00161CD6"/>
    <w:rsid w:val="0016261B"/>
    <w:rsid w:val="00164F3D"/>
    <w:rsid w:val="001714E0"/>
    <w:rsid w:val="00172E2D"/>
    <w:rsid w:val="00176B31"/>
    <w:rsid w:val="0017777F"/>
    <w:rsid w:val="00180D36"/>
    <w:rsid w:val="00182FE4"/>
    <w:rsid w:val="00184173"/>
    <w:rsid w:val="0018622D"/>
    <w:rsid w:val="001900F7"/>
    <w:rsid w:val="001954F1"/>
    <w:rsid w:val="001959AF"/>
    <w:rsid w:val="0019753E"/>
    <w:rsid w:val="001A024B"/>
    <w:rsid w:val="001A4F54"/>
    <w:rsid w:val="001B0A3D"/>
    <w:rsid w:val="001B2BC5"/>
    <w:rsid w:val="001B57EA"/>
    <w:rsid w:val="001B5880"/>
    <w:rsid w:val="001B6348"/>
    <w:rsid w:val="001C4F16"/>
    <w:rsid w:val="001C55FF"/>
    <w:rsid w:val="001D4661"/>
    <w:rsid w:val="001F1860"/>
    <w:rsid w:val="001F18A7"/>
    <w:rsid w:val="001F3A54"/>
    <w:rsid w:val="0020428A"/>
    <w:rsid w:val="002115CA"/>
    <w:rsid w:val="00214BD0"/>
    <w:rsid w:val="00222CD9"/>
    <w:rsid w:val="002238CF"/>
    <w:rsid w:val="00225524"/>
    <w:rsid w:val="00226F7A"/>
    <w:rsid w:val="0022773F"/>
    <w:rsid w:val="00227F8E"/>
    <w:rsid w:val="00235686"/>
    <w:rsid w:val="002437AE"/>
    <w:rsid w:val="002505D3"/>
    <w:rsid w:val="00253353"/>
    <w:rsid w:val="00255270"/>
    <w:rsid w:val="002568F9"/>
    <w:rsid w:val="002618A7"/>
    <w:rsid w:val="0026311B"/>
    <w:rsid w:val="0026349E"/>
    <w:rsid w:val="00264591"/>
    <w:rsid w:val="00264D46"/>
    <w:rsid w:val="00271462"/>
    <w:rsid w:val="00271F8D"/>
    <w:rsid w:val="002728C6"/>
    <w:rsid w:val="00274FEC"/>
    <w:rsid w:val="0028736B"/>
    <w:rsid w:val="00287EF8"/>
    <w:rsid w:val="0029506B"/>
    <w:rsid w:val="002A16AD"/>
    <w:rsid w:val="002A39CB"/>
    <w:rsid w:val="002A4267"/>
    <w:rsid w:val="002B104B"/>
    <w:rsid w:val="002B3C1B"/>
    <w:rsid w:val="002B4865"/>
    <w:rsid w:val="002B6128"/>
    <w:rsid w:val="002B74B4"/>
    <w:rsid w:val="002B7C40"/>
    <w:rsid w:val="002C2AAB"/>
    <w:rsid w:val="002D185D"/>
    <w:rsid w:val="002D5222"/>
    <w:rsid w:val="002E4B63"/>
    <w:rsid w:val="002E66D6"/>
    <w:rsid w:val="002E7215"/>
    <w:rsid w:val="002E7D23"/>
    <w:rsid w:val="002F1D71"/>
    <w:rsid w:val="002F3CAB"/>
    <w:rsid w:val="002F4D34"/>
    <w:rsid w:val="00301905"/>
    <w:rsid w:val="00301FC4"/>
    <w:rsid w:val="00311131"/>
    <w:rsid w:val="00313E9D"/>
    <w:rsid w:val="003145E8"/>
    <w:rsid w:val="00314FDD"/>
    <w:rsid w:val="003175F6"/>
    <w:rsid w:val="0032003D"/>
    <w:rsid w:val="00320DF7"/>
    <w:rsid w:val="00323CB9"/>
    <w:rsid w:val="00324D50"/>
    <w:rsid w:val="003307A2"/>
    <w:rsid w:val="00331FC5"/>
    <w:rsid w:val="00333041"/>
    <w:rsid w:val="00337081"/>
    <w:rsid w:val="003377A8"/>
    <w:rsid w:val="003450CA"/>
    <w:rsid w:val="00352388"/>
    <w:rsid w:val="00353881"/>
    <w:rsid w:val="00354FC4"/>
    <w:rsid w:val="0035520D"/>
    <w:rsid w:val="00360BE9"/>
    <w:rsid w:val="003647F6"/>
    <w:rsid w:val="003679ED"/>
    <w:rsid w:val="00371D96"/>
    <w:rsid w:val="00375C71"/>
    <w:rsid w:val="00375FCA"/>
    <w:rsid w:val="003770B7"/>
    <w:rsid w:val="00377F5E"/>
    <w:rsid w:val="00380F7A"/>
    <w:rsid w:val="00382452"/>
    <w:rsid w:val="00385923"/>
    <w:rsid w:val="003928F7"/>
    <w:rsid w:val="00393153"/>
    <w:rsid w:val="003976DA"/>
    <w:rsid w:val="00397A94"/>
    <w:rsid w:val="003A0B1F"/>
    <w:rsid w:val="003A62D8"/>
    <w:rsid w:val="003B03F9"/>
    <w:rsid w:val="003B08DC"/>
    <w:rsid w:val="003B2B4A"/>
    <w:rsid w:val="003B314F"/>
    <w:rsid w:val="003B4C7E"/>
    <w:rsid w:val="003B52E7"/>
    <w:rsid w:val="003B63B2"/>
    <w:rsid w:val="003B698B"/>
    <w:rsid w:val="003C26C3"/>
    <w:rsid w:val="003C3A4B"/>
    <w:rsid w:val="003C3BA2"/>
    <w:rsid w:val="003D28F2"/>
    <w:rsid w:val="003D7FDF"/>
    <w:rsid w:val="003E0674"/>
    <w:rsid w:val="003E4335"/>
    <w:rsid w:val="003E604F"/>
    <w:rsid w:val="003E685D"/>
    <w:rsid w:val="003E6F15"/>
    <w:rsid w:val="003F467B"/>
    <w:rsid w:val="003F47B1"/>
    <w:rsid w:val="003F6B3B"/>
    <w:rsid w:val="00406E32"/>
    <w:rsid w:val="004104C8"/>
    <w:rsid w:val="004117A9"/>
    <w:rsid w:val="00412269"/>
    <w:rsid w:val="0042071F"/>
    <w:rsid w:val="00425F87"/>
    <w:rsid w:val="00430A74"/>
    <w:rsid w:val="004347B4"/>
    <w:rsid w:val="00434D84"/>
    <w:rsid w:val="0043699D"/>
    <w:rsid w:val="004461E9"/>
    <w:rsid w:val="00446ED7"/>
    <w:rsid w:val="00447C80"/>
    <w:rsid w:val="0045386B"/>
    <w:rsid w:val="00454225"/>
    <w:rsid w:val="00457BB1"/>
    <w:rsid w:val="00465A1F"/>
    <w:rsid w:val="00466ACB"/>
    <w:rsid w:val="0046702C"/>
    <w:rsid w:val="00470478"/>
    <w:rsid w:val="004739DD"/>
    <w:rsid w:val="00473D94"/>
    <w:rsid w:val="0048015E"/>
    <w:rsid w:val="004836B0"/>
    <w:rsid w:val="00496403"/>
    <w:rsid w:val="004A1749"/>
    <w:rsid w:val="004A1AE0"/>
    <w:rsid w:val="004A1D41"/>
    <w:rsid w:val="004A2B31"/>
    <w:rsid w:val="004A5404"/>
    <w:rsid w:val="004A6B95"/>
    <w:rsid w:val="004A79BC"/>
    <w:rsid w:val="004A7B1D"/>
    <w:rsid w:val="004B2CFB"/>
    <w:rsid w:val="004B695E"/>
    <w:rsid w:val="004C3487"/>
    <w:rsid w:val="004C3B7C"/>
    <w:rsid w:val="004C3FA5"/>
    <w:rsid w:val="004C73F0"/>
    <w:rsid w:val="004D07E9"/>
    <w:rsid w:val="004D39FD"/>
    <w:rsid w:val="004D58A2"/>
    <w:rsid w:val="004E1001"/>
    <w:rsid w:val="004E2D14"/>
    <w:rsid w:val="004E3A14"/>
    <w:rsid w:val="004E44AF"/>
    <w:rsid w:val="004E4DB8"/>
    <w:rsid w:val="004E53AB"/>
    <w:rsid w:val="004E6563"/>
    <w:rsid w:val="004F10A1"/>
    <w:rsid w:val="004F4253"/>
    <w:rsid w:val="004F5149"/>
    <w:rsid w:val="00500793"/>
    <w:rsid w:val="0050365C"/>
    <w:rsid w:val="00507800"/>
    <w:rsid w:val="00515951"/>
    <w:rsid w:val="00515F4F"/>
    <w:rsid w:val="00516171"/>
    <w:rsid w:val="00520DE3"/>
    <w:rsid w:val="00521436"/>
    <w:rsid w:val="00524EBB"/>
    <w:rsid w:val="005278B2"/>
    <w:rsid w:val="00530BBF"/>
    <w:rsid w:val="00534D32"/>
    <w:rsid w:val="00534FF8"/>
    <w:rsid w:val="00537E39"/>
    <w:rsid w:val="00540FCB"/>
    <w:rsid w:val="00543603"/>
    <w:rsid w:val="00543966"/>
    <w:rsid w:val="00543AB9"/>
    <w:rsid w:val="00543D66"/>
    <w:rsid w:val="00546617"/>
    <w:rsid w:val="0054666C"/>
    <w:rsid w:val="005503FA"/>
    <w:rsid w:val="0055135F"/>
    <w:rsid w:val="0055582D"/>
    <w:rsid w:val="005623C5"/>
    <w:rsid w:val="00564515"/>
    <w:rsid w:val="0056609E"/>
    <w:rsid w:val="00566988"/>
    <w:rsid w:val="005701C3"/>
    <w:rsid w:val="00570476"/>
    <w:rsid w:val="0057337D"/>
    <w:rsid w:val="00574918"/>
    <w:rsid w:val="005909FE"/>
    <w:rsid w:val="0059133D"/>
    <w:rsid w:val="00593682"/>
    <w:rsid w:val="0059452E"/>
    <w:rsid w:val="005950BE"/>
    <w:rsid w:val="0059521A"/>
    <w:rsid w:val="00595254"/>
    <w:rsid w:val="005957BD"/>
    <w:rsid w:val="00596E67"/>
    <w:rsid w:val="005A23AC"/>
    <w:rsid w:val="005A3D78"/>
    <w:rsid w:val="005B120D"/>
    <w:rsid w:val="005B301A"/>
    <w:rsid w:val="005B4A91"/>
    <w:rsid w:val="005B523E"/>
    <w:rsid w:val="005B5521"/>
    <w:rsid w:val="005C0A73"/>
    <w:rsid w:val="005C4498"/>
    <w:rsid w:val="005C6460"/>
    <w:rsid w:val="005C731F"/>
    <w:rsid w:val="005D35DE"/>
    <w:rsid w:val="005D39F3"/>
    <w:rsid w:val="005D4BF1"/>
    <w:rsid w:val="005E098D"/>
    <w:rsid w:val="005E7402"/>
    <w:rsid w:val="005F0A12"/>
    <w:rsid w:val="005F6078"/>
    <w:rsid w:val="00602A2C"/>
    <w:rsid w:val="00603159"/>
    <w:rsid w:val="00603395"/>
    <w:rsid w:val="00604B0E"/>
    <w:rsid w:val="00611AB2"/>
    <w:rsid w:val="00611C2C"/>
    <w:rsid w:val="006206F1"/>
    <w:rsid w:val="006219FD"/>
    <w:rsid w:val="006227EB"/>
    <w:rsid w:val="00622FF3"/>
    <w:rsid w:val="00623191"/>
    <w:rsid w:val="00625A53"/>
    <w:rsid w:val="00630EE0"/>
    <w:rsid w:val="0063178C"/>
    <w:rsid w:val="00631BF7"/>
    <w:rsid w:val="006355D1"/>
    <w:rsid w:val="006452EE"/>
    <w:rsid w:val="006535E6"/>
    <w:rsid w:val="006540EB"/>
    <w:rsid w:val="006543DD"/>
    <w:rsid w:val="006604FC"/>
    <w:rsid w:val="0066785C"/>
    <w:rsid w:val="00667E64"/>
    <w:rsid w:val="0067168C"/>
    <w:rsid w:val="006764A3"/>
    <w:rsid w:val="006800F4"/>
    <w:rsid w:val="006801B3"/>
    <w:rsid w:val="00680901"/>
    <w:rsid w:val="006875E7"/>
    <w:rsid w:val="0069046E"/>
    <w:rsid w:val="0069630A"/>
    <w:rsid w:val="00697A42"/>
    <w:rsid w:val="006A1387"/>
    <w:rsid w:val="006A3EAB"/>
    <w:rsid w:val="006A4EB2"/>
    <w:rsid w:val="006A5349"/>
    <w:rsid w:val="006B530E"/>
    <w:rsid w:val="006B6D15"/>
    <w:rsid w:val="006C3C47"/>
    <w:rsid w:val="006C476D"/>
    <w:rsid w:val="006D3665"/>
    <w:rsid w:val="006D37F8"/>
    <w:rsid w:val="006D4700"/>
    <w:rsid w:val="006D7097"/>
    <w:rsid w:val="006D7C73"/>
    <w:rsid w:val="006E0E95"/>
    <w:rsid w:val="006E5C2E"/>
    <w:rsid w:val="006E5E15"/>
    <w:rsid w:val="006F07FA"/>
    <w:rsid w:val="006F1143"/>
    <w:rsid w:val="006F512F"/>
    <w:rsid w:val="006F5FC2"/>
    <w:rsid w:val="00701118"/>
    <w:rsid w:val="007015E4"/>
    <w:rsid w:val="007061F9"/>
    <w:rsid w:val="00710CCC"/>
    <w:rsid w:val="00712E94"/>
    <w:rsid w:val="00714C1F"/>
    <w:rsid w:val="00716726"/>
    <w:rsid w:val="007167DB"/>
    <w:rsid w:val="00716D5F"/>
    <w:rsid w:val="007278EE"/>
    <w:rsid w:val="00727F21"/>
    <w:rsid w:val="00727F76"/>
    <w:rsid w:val="007327F3"/>
    <w:rsid w:val="00734204"/>
    <w:rsid w:val="007411C8"/>
    <w:rsid w:val="00742901"/>
    <w:rsid w:val="00754BF0"/>
    <w:rsid w:val="007567CF"/>
    <w:rsid w:val="00756D00"/>
    <w:rsid w:val="00760A74"/>
    <w:rsid w:val="00761C70"/>
    <w:rsid w:val="00766C3F"/>
    <w:rsid w:val="00770688"/>
    <w:rsid w:val="00773A0B"/>
    <w:rsid w:val="00774F22"/>
    <w:rsid w:val="00775EDD"/>
    <w:rsid w:val="00777235"/>
    <w:rsid w:val="00781C9E"/>
    <w:rsid w:val="00785B26"/>
    <w:rsid w:val="00786B58"/>
    <w:rsid w:val="00791500"/>
    <w:rsid w:val="00792FD8"/>
    <w:rsid w:val="007A263B"/>
    <w:rsid w:val="007A2D1E"/>
    <w:rsid w:val="007A3A14"/>
    <w:rsid w:val="007A45F9"/>
    <w:rsid w:val="007A725C"/>
    <w:rsid w:val="007C06A9"/>
    <w:rsid w:val="007C3139"/>
    <w:rsid w:val="007C5B2F"/>
    <w:rsid w:val="007D0274"/>
    <w:rsid w:val="007D58B2"/>
    <w:rsid w:val="007D6A9D"/>
    <w:rsid w:val="007E0369"/>
    <w:rsid w:val="007E0F4A"/>
    <w:rsid w:val="007E4BC2"/>
    <w:rsid w:val="007F09DE"/>
    <w:rsid w:val="007F28A4"/>
    <w:rsid w:val="007F2990"/>
    <w:rsid w:val="007F46B1"/>
    <w:rsid w:val="007F5708"/>
    <w:rsid w:val="007F5D3A"/>
    <w:rsid w:val="0080066E"/>
    <w:rsid w:val="008014D7"/>
    <w:rsid w:val="00804D4B"/>
    <w:rsid w:val="008108F5"/>
    <w:rsid w:val="00810E55"/>
    <w:rsid w:val="008127CF"/>
    <w:rsid w:val="00813CCF"/>
    <w:rsid w:val="008161EC"/>
    <w:rsid w:val="00816C74"/>
    <w:rsid w:val="008176E1"/>
    <w:rsid w:val="008336EA"/>
    <w:rsid w:val="008354A7"/>
    <w:rsid w:val="00836C5C"/>
    <w:rsid w:val="00846F68"/>
    <w:rsid w:val="00850048"/>
    <w:rsid w:val="008513BF"/>
    <w:rsid w:val="008517B0"/>
    <w:rsid w:val="00855180"/>
    <w:rsid w:val="00861510"/>
    <w:rsid w:val="008641C6"/>
    <w:rsid w:val="0087099D"/>
    <w:rsid w:val="00871518"/>
    <w:rsid w:val="00873C92"/>
    <w:rsid w:val="008740BD"/>
    <w:rsid w:val="008746F6"/>
    <w:rsid w:val="00875D4A"/>
    <w:rsid w:val="008847F3"/>
    <w:rsid w:val="008940DB"/>
    <w:rsid w:val="00897599"/>
    <w:rsid w:val="00897827"/>
    <w:rsid w:val="008A08F8"/>
    <w:rsid w:val="008A09F0"/>
    <w:rsid w:val="008A1F54"/>
    <w:rsid w:val="008A5B3A"/>
    <w:rsid w:val="008C19D9"/>
    <w:rsid w:val="008C3DE1"/>
    <w:rsid w:val="008D2AAE"/>
    <w:rsid w:val="008D46AE"/>
    <w:rsid w:val="008D4FBB"/>
    <w:rsid w:val="008D61B3"/>
    <w:rsid w:val="008D77AC"/>
    <w:rsid w:val="008E0B18"/>
    <w:rsid w:val="008E2A8B"/>
    <w:rsid w:val="008E5633"/>
    <w:rsid w:val="008F0BEF"/>
    <w:rsid w:val="008F2F19"/>
    <w:rsid w:val="008F3AB5"/>
    <w:rsid w:val="008F6088"/>
    <w:rsid w:val="008F6987"/>
    <w:rsid w:val="00903297"/>
    <w:rsid w:val="009032A0"/>
    <w:rsid w:val="009112C0"/>
    <w:rsid w:val="0091154A"/>
    <w:rsid w:val="009163C9"/>
    <w:rsid w:val="009167D8"/>
    <w:rsid w:val="00916FFE"/>
    <w:rsid w:val="00932637"/>
    <w:rsid w:val="00932D93"/>
    <w:rsid w:val="009353E5"/>
    <w:rsid w:val="00937524"/>
    <w:rsid w:val="00937559"/>
    <w:rsid w:val="00942D00"/>
    <w:rsid w:val="00943307"/>
    <w:rsid w:val="009444CE"/>
    <w:rsid w:val="0094481C"/>
    <w:rsid w:val="00944BE1"/>
    <w:rsid w:val="009451C3"/>
    <w:rsid w:val="00950219"/>
    <w:rsid w:val="009513DE"/>
    <w:rsid w:val="009518D5"/>
    <w:rsid w:val="0095298E"/>
    <w:rsid w:val="00953309"/>
    <w:rsid w:val="00956852"/>
    <w:rsid w:val="0096037C"/>
    <w:rsid w:val="009603EC"/>
    <w:rsid w:val="00960488"/>
    <w:rsid w:val="0096060D"/>
    <w:rsid w:val="00965E49"/>
    <w:rsid w:val="00971121"/>
    <w:rsid w:val="009755EE"/>
    <w:rsid w:val="00977831"/>
    <w:rsid w:val="00980F36"/>
    <w:rsid w:val="00983B24"/>
    <w:rsid w:val="00984959"/>
    <w:rsid w:val="009869CD"/>
    <w:rsid w:val="009876E1"/>
    <w:rsid w:val="00987F20"/>
    <w:rsid w:val="009917EB"/>
    <w:rsid w:val="009A0B95"/>
    <w:rsid w:val="009A211D"/>
    <w:rsid w:val="009A26FF"/>
    <w:rsid w:val="009A29CD"/>
    <w:rsid w:val="009A3CAD"/>
    <w:rsid w:val="009A4BDB"/>
    <w:rsid w:val="009A532A"/>
    <w:rsid w:val="009B0987"/>
    <w:rsid w:val="009B3528"/>
    <w:rsid w:val="009C38F8"/>
    <w:rsid w:val="009C461A"/>
    <w:rsid w:val="009D1883"/>
    <w:rsid w:val="009D5FDD"/>
    <w:rsid w:val="009E105B"/>
    <w:rsid w:val="009E325C"/>
    <w:rsid w:val="009E45EA"/>
    <w:rsid w:val="009E48BD"/>
    <w:rsid w:val="009E4DF2"/>
    <w:rsid w:val="009F1499"/>
    <w:rsid w:val="009F2E6A"/>
    <w:rsid w:val="00A01FC9"/>
    <w:rsid w:val="00A0216B"/>
    <w:rsid w:val="00A07434"/>
    <w:rsid w:val="00A07BF8"/>
    <w:rsid w:val="00A1389A"/>
    <w:rsid w:val="00A13E30"/>
    <w:rsid w:val="00A148EE"/>
    <w:rsid w:val="00A27198"/>
    <w:rsid w:val="00A3382C"/>
    <w:rsid w:val="00A411C6"/>
    <w:rsid w:val="00A41ED5"/>
    <w:rsid w:val="00A42527"/>
    <w:rsid w:val="00A46094"/>
    <w:rsid w:val="00A5146A"/>
    <w:rsid w:val="00A53AC3"/>
    <w:rsid w:val="00A55B1F"/>
    <w:rsid w:val="00A55B30"/>
    <w:rsid w:val="00A56FDB"/>
    <w:rsid w:val="00A6223F"/>
    <w:rsid w:val="00A71D04"/>
    <w:rsid w:val="00A729A0"/>
    <w:rsid w:val="00A75838"/>
    <w:rsid w:val="00A75D9C"/>
    <w:rsid w:val="00A81282"/>
    <w:rsid w:val="00A820BB"/>
    <w:rsid w:val="00A82E31"/>
    <w:rsid w:val="00A84C05"/>
    <w:rsid w:val="00A8762F"/>
    <w:rsid w:val="00A935CD"/>
    <w:rsid w:val="00A93E09"/>
    <w:rsid w:val="00A95A52"/>
    <w:rsid w:val="00A965A5"/>
    <w:rsid w:val="00A96D2D"/>
    <w:rsid w:val="00AA1574"/>
    <w:rsid w:val="00AA387F"/>
    <w:rsid w:val="00AA4237"/>
    <w:rsid w:val="00AA4F6B"/>
    <w:rsid w:val="00AB38F7"/>
    <w:rsid w:val="00AB5148"/>
    <w:rsid w:val="00AB5609"/>
    <w:rsid w:val="00AB5C51"/>
    <w:rsid w:val="00AC03A3"/>
    <w:rsid w:val="00AC1CCD"/>
    <w:rsid w:val="00AC270A"/>
    <w:rsid w:val="00AC4F83"/>
    <w:rsid w:val="00AC5ACD"/>
    <w:rsid w:val="00AC6AAE"/>
    <w:rsid w:val="00AE1D04"/>
    <w:rsid w:val="00AE2709"/>
    <w:rsid w:val="00AF3582"/>
    <w:rsid w:val="00AF4184"/>
    <w:rsid w:val="00AF57A0"/>
    <w:rsid w:val="00B034EF"/>
    <w:rsid w:val="00B06EF9"/>
    <w:rsid w:val="00B10818"/>
    <w:rsid w:val="00B13886"/>
    <w:rsid w:val="00B20F4A"/>
    <w:rsid w:val="00B27749"/>
    <w:rsid w:val="00B3152D"/>
    <w:rsid w:val="00B43F6C"/>
    <w:rsid w:val="00B442F5"/>
    <w:rsid w:val="00B45AB3"/>
    <w:rsid w:val="00B46FE2"/>
    <w:rsid w:val="00B53E01"/>
    <w:rsid w:val="00B541F2"/>
    <w:rsid w:val="00B5453C"/>
    <w:rsid w:val="00B5645B"/>
    <w:rsid w:val="00B56E3E"/>
    <w:rsid w:val="00B67CF6"/>
    <w:rsid w:val="00B746B1"/>
    <w:rsid w:val="00B75661"/>
    <w:rsid w:val="00B757A5"/>
    <w:rsid w:val="00B77269"/>
    <w:rsid w:val="00B83B5C"/>
    <w:rsid w:val="00B91A62"/>
    <w:rsid w:val="00B92633"/>
    <w:rsid w:val="00B93C1D"/>
    <w:rsid w:val="00B97050"/>
    <w:rsid w:val="00B97781"/>
    <w:rsid w:val="00B97802"/>
    <w:rsid w:val="00B97E2C"/>
    <w:rsid w:val="00BA024D"/>
    <w:rsid w:val="00BA1E10"/>
    <w:rsid w:val="00BA2FA2"/>
    <w:rsid w:val="00BA4DAF"/>
    <w:rsid w:val="00BA679A"/>
    <w:rsid w:val="00BA7A4E"/>
    <w:rsid w:val="00BB3881"/>
    <w:rsid w:val="00BC0866"/>
    <w:rsid w:val="00BC0F00"/>
    <w:rsid w:val="00BC3C94"/>
    <w:rsid w:val="00BC423C"/>
    <w:rsid w:val="00BC46F0"/>
    <w:rsid w:val="00BC5B06"/>
    <w:rsid w:val="00BC6D09"/>
    <w:rsid w:val="00BD20F5"/>
    <w:rsid w:val="00BD3619"/>
    <w:rsid w:val="00BD449F"/>
    <w:rsid w:val="00BD6C86"/>
    <w:rsid w:val="00BE477E"/>
    <w:rsid w:val="00BE5EA1"/>
    <w:rsid w:val="00BE6126"/>
    <w:rsid w:val="00BF34DE"/>
    <w:rsid w:val="00BF723E"/>
    <w:rsid w:val="00C02F33"/>
    <w:rsid w:val="00C03835"/>
    <w:rsid w:val="00C04D23"/>
    <w:rsid w:val="00C14767"/>
    <w:rsid w:val="00C1654C"/>
    <w:rsid w:val="00C23764"/>
    <w:rsid w:val="00C2427D"/>
    <w:rsid w:val="00C266FD"/>
    <w:rsid w:val="00C26F29"/>
    <w:rsid w:val="00C279FE"/>
    <w:rsid w:val="00C3051A"/>
    <w:rsid w:val="00C309BF"/>
    <w:rsid w:val="00C3284F"/>
    <w:rsid w:val="00C328E4"/>
    <w:rsid w:val="00C32949"/>
    <w:rsid w:val="00C344A1"/>
    <w:rsid w:val="00C35231"/>
    <w:rsid w:val="00C42334"/>
    <w:rsid w:val="00C4240E"/>
    <w:rsid w:val="00C439BA"/>
    <w:rsid w:val="00C44BA1"/>
    <w:rsid w:val="00C467AB"/>
    <w:rsid w:val="00C47AFF"/>
    <w:rsid w:val="00C50A93"/>
    <w:rsid w:val="00C5331E"/>
    <w:rsid w:val="00C91110"/>
    <w:rsid w:val="00C95511"/>
    <w:rsid w:val="00CA7189"/>
    <w:rsid w:val="00CB0475"/>
    <w:rsid w:val="00CB058D"/>
    <w:rsid w:val="00CC0021"/>
    <w:rsid w:val="00CC0D96"/>
    <w:rsid w:val="00CC1333"/>
    <w:rsid w:val="00CC23A0"/>
    <w:rsid w:val="00CC6FF3"/>
    <w:rsid w:val="00CD3AFB"/>
    <w:rsid w:val="00CE172E"/>
    <w:rsid w:val="00CE4B78"/>
    <w:rsid w:val="00CF0E68"/>
    <w:rsid w:val="00CF19D4"/>
    <w:rsid w:val="00CF29CE"/>
    <w:rsid w:val="00CF5EB8"/>
    <w:rsid w:val="00CF5F43"/>
    <w:rsid w:val="00D02190"/>
    <w:rsid w:val="00D033EF"/>
    <w:rsid w:val="00D03A40"/>
    <w:rsid w:val="00D051F5"/>
    <w:rsid w:val="00D11270"/>
    <w:rsid w:val="00D13F32"/>
    <w:rsid w:val="00D15DEF"/>
    <w:rsid w:val="00D17C69"/>
    <w:rsid w:val="00D250E7"/>
    <w:rsid w:val="00D250F3"/>
    <w:rsid w:val="00D262BC"/>
    <w:rsid w:val="00D27954"/>
    <w:rsid w:val="00D27A84"/>
    <w:rsid w:val="00D328F5"/>
    <w:rsid w:val="00D32FE5"/>
    <w:rsid w:val="00D3498E"/>
    <w:rsid w:val="00D40D2C"/>
    <w:rsid w:val="00D441FD"/>
    <w:rsid w:val="00D45DAA"/>
    <w:rsid w:val="00D460DA"/>
    <w:rsid w:val="00D50B54"/>
    <w:rsid w:val="00D52667"/>
    <w:rsid w:val="00D54AE8"/>
    <w:rsid w:val="00D553AD"/>
    <w:rsid w:val="00D56409"/>
    <w:rsid w:val="00D669B4"/>
    <w:rsid w:val="00D708B8"/>
    <w:rsid w:val="00D70F16"/>
    <w:rsid w:val="00D71B64"/>
    <w:rsid w:val="00D73B51"/>
    <w:rsid w:val="00D7570D"/>
    <w:rsid w:val="00D75D93"/>
    <w:rsid w:val="00D77A4C"/>
    <w:rsid w:val="00D8328B"/>
    <w:rsid w:val="00D85B1A"/>
    <w:rsid w:val="00D86273"/>
    <w:rsid w:val="00D90000"/>
    <w:rsid w:val="00D90DB7"/>
    <w:rsid w:val="00D962F2"/>
    <w:rsid w:val="00DA0337"/>
    <w:rsid w:val="00DA24DD"/>
    <w:rsid w:val="00DA4B8A"/>
    <w:rsid w:val="00DB0CF8"/>
    <w:rsid w:val="00DB2DA4"/>
    <w:rsid w:val="00DC2E62"/>
    <w:rsid w:val="00DC3913"/>
    <w:rsid w:val="00DD4C43"/>
    <w:rsid w:val="00DD5407"/>
    <w:rsid w:val="00DE0A17"/>
    <w:rsid w:val="00DE7331"/>
    <w:rsid w:val="00DF2632"/>
    <w:rsid w:val="00DF3285"/>
    <w:rsid w:val="00DF4DDD"/>
    <w:rsid w:val="00E001C8"/>
    <w:rsid w:val="00E00878"/>
    <w:rsid w:val="00E008CB"/>
    <w:rsid w:val="00E01D5C"/>
    <w:rsid w:val="00E02F9D"/>
    <w:rsid w:val="00E04AAF"/>
    <w:rsid w:val="00E053EB"/>
    <w:rsid w:val="00E070CC"/>
    <w:rsid w:val="00E12F6F"/>
    <w:rsid w:val="00E148BA"/>
    <w:rsid w:val="00E155A9"/>
    <w:rsid w:val="00E158F3"/>
    <w:rsid w:val="00E20703"/>
    <w:rsid w:val="00E21694"/>
    <w:rsid w:val="00E242EE"/>
    <w:rsid w:val="00E30627"/>
    <w:rsid w:val="00E35956"/>
    <w:rsid w:val="00E361BA"/>
    <w:rsid w:val="00E374C7"/>
    <w:rsid w:val="00E43B44"/>
    <w:rsid w:val="00E45A59"/>
    <w:rsid w:val="00E47267"/>
    <w:rsid w:val="00E4732B"/>
    <w:rsid w:val="00E507D4"/>
    <w:rsid w:val="00E55A45"/>
    <w:rsid w:val="00E60542"/>
    <w:rsid w:val="00E60723"/>
    <w:rsid w:val="00E62D20"/>
    <w:rsid w:val="00E62DDD"/>
    <w:rsid w:val="00E66438"/>
    <w:rsid w:val="00E74AEE"/>
    <w:rsid w:val="00E77242"/>
    <w:rsid w:val="00E819AC"/>
    <w:rsid w:val="00E82FC6"/>
    <w:rsid w:val="00E85B3B"/>
    <w:rsid w:val="00E913AF"/>
    <w:rsid w:val="00E94C7B"/>
    <w:rsid w:val="00E971C2"/>
    <w:rsid w:val="00EA13FC"/>
    <w:rsid w:val="00EA2A1A"/>
    <w:rsid w:val="00EA5FFF"/>
    <w:rsid w:val="00EB2BC9"/>
    <w:rsid w:val="00EB37DF"/>
    <w:rsid w:val="00EB5412"/>
    <w:rsid w:val="00EB55B0"/>
    <w:rsid w:val="00EB56F4"/>
    <w:rsid w:val="00EC03DE"/>
    <w:rsid w:val="00EC1251"/>
    <w:rsid w:val="00EC1FEF"/>
    <w:rsid w:val="00EC3483"/>
    <w:rsid w:val="00EC679D"/>
    <w:rsid w:val="00EC7918"/>
    <w:rsid w:val="00ED1830"/>
    <w:rsid w:val="00ED61D2"/>
    <w:rsid w:val="00ED6AC4"/>
    <w:rsid w:val="00EE110D"/>
    <w:rsid w:val="00EE5DA8"/>
    <w:rsid w:val="00EE5F96"/>
    <w:rsid w:val="00EF3948"/>
    <w:rsid w:val="00EF47B2"/>
    <w:rsid w:val="00EF4C92"/>
    <w:rsid w:val="00F01D82"/>
    <w:rsid w:val="00F06075"/>
    <w:rsid w:val="00F14350"/>
    <w:rsid w:val="00F22334"/>
    <w:rsid w:val="00F240F9"/>
    <w:rsid w:val="00F24C95"/>
    <w:rsid w:val="00F24FBC"/>
    <w:rsid w:val="00F26835"/>
    <w:rsid w:val="00F31E19"/>
    <w:rsid w:val="00F35CE5"/>
    <w:rsid w:val="00F43E4E"/>
    <w:rsid w:val="00F44C9E"/>
    <w:rsid w:val="00F47013"/>
    <w:rsid w:val="00F52CF7"/>
    <w:rsid w:val="00F57C50"/>
    <w:rsid w:val="00F614E9"/>
    <w:rsid w:val="00F66F1A"/>
    <w:rsid w:val="00F70D1E"/>
    <w:rsid w:val="00F7144A"/>
    <w:rsid w:val="00F722C4"/>
    <w:rsid w:val="00F74CB9"/>
    <w:rsid w:val="00F8131A"/>
    <w:rsid w:val="00F82517"/>
    <w:rsid w:val="00F85F9A"/>
    <w:rsid w:val="00F87F73"/>
    <w:rsid w:val="00F904C9"/>
    <w:rsid w:val="00F91323"/>
    <w:rsid w:val="00F94A6E"/>
    <w:rsid w:val="00F94F4A"/>
    <w:rsid w:val="00F952D1"/>
    <w:rsid w:val="00F962A9"/>
    <w:rsid w:val="00FA7FBB"/>
    <w:rsid w:val="00FB3AC1"/>
    <w:rsid w:val="00FB59A8"/>
    <w:rsid w:val="00FB64D0"/>
    <w:rsid w:val="00FB7360"/>
    <w:rsid w:val="00FC55B5"/>
    <w:rsid w:val="00FC670C"/>
    <w:rsid w:val="00FC752A"/>
    <w:rsid w:val="00FC7533"/>
    <w:rsid w:val="00FD0D1F"/>
    <w:rsid w:val="00FD10C0"/>
    <w:rsid w:val="00FD15A0"/>
    <w:rsid w:val="00FD4B97"/>
    <w:rsid w:val="00FD5F1D"/>
    <w:rsid w:val="00FD69ED"/>
    <w:rsid w:val="00FE4EC3"/>
    <w:rsid w:val="00FF44C0"/>
    <w:rsid w:val="00FF69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1F212"/>
  <w15:docId w15:val="{4DF62225-695F-4D18-A6A5-D980652C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F4D34"/>
    <w:pPr>
      <w:widowControl w:val="0"/>
      <w:suppressAutoHyphens/>
      <w:spacing w:after="0" w:line="240" w:lineRule="auto"/>
    </w:pPr>
    <w:rPr>
      <w:rFonts w:ascii="Arial" w:eastAsia="Times New Roman" w:hAnsi="Arial" w:cs="SansSerif"/>
      <w:sz w:val="20"/>
      <w:szCs w:val="20"/>
      <w:lang w:eastAsia="zh-CN"/>
    </w:rPr>
  </w:style>
  <w:style w:type="paragraph" w:styleId="Nagwek1">
    <w:name w:val="heading 1"/>
    <w:basedOn w:val="Akapitzlist"/>
    <w:next w:val="Normalny"/>
    <w:link w:val="Nagwek1Znak"/>
    <w:uiPriority w:val="9"/>
    <w:qFormat/>
    <w:rsid w:val="008A08F8"/>
    <w:pPr>
      <w:numPr>
        <w:numId w:val="1"/>
      </w:numPr>
      <w:spacing w:before="240" w:after="240"/>
      <w:jc w:val="both"/>
      <w:outlineLvl w:val="0"/>
    </w:pPr>
    <w:rPr>
      <w:rFonts w:ascii="Times New Roman" w:hAnsi="Times New Roman" w:cs="Times New Roman"/>
      <w:b/>
      <w:sz w:val="22"/>
      <w:szCs w:val="22"/>
    </w:rPr>
  </w:style>
  <w:style w:type="paragraph" w:styleId="Nagwek3">
    <w:name w:val="heading 3"/>
    <w:basedOn w:val="Normalny"/>
    <w:next w:val="Normalny"/>
    <w:link w:val="Nagwek3Znak"/>
    <w:uiPriority w:val="9"/>
    <w:semiHidden/>
    <w:unhideWhenUsed/>
    <w:qFormat/>
    <w:rsid w:val="00D349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4D34"/>
    <w:pPr>
      <w:ind w:left="720"/>
      <w:contextualSpacing/>
    </w:pPr>
  </w:style>
  <w:style w:type="table" w:styleId="Tabela-Siatka">
    <w:name w:val="Table Grid"/>
    <w:basedOn w:val="Standardowy"/>
    <w:uiPriority w:val="39"/>
    <w:rsid w:val="007C5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8A08F8"/>
    <w:rPr>
      <w:rFonts w:ascii="Times New Roman" w:eastAsia="Times New Roman" w:hAnsi="Times New Roman" w:cs="Times New Roman"/>
      <w:b/>
      <w:lang w:eastAsia="zh-CN"/>
    </w:rPr>
  </w:style>
  <w:style w:type="paragraph" w:styleId="Bezodstpw">
    <w:name w:val="No Spacing"/>
    <w:basedOn w:val="Akapitzlist"/>
    <w:uiPriority w:val="1"/>
    <w:qFormat/>
    <w:rsid w:val="008A08F8"/>
    <w:pPr>
      <w:numPr>
        <w:numId w:val="5"/>
      </w:numPr>
      <w:spacing w:before="120" w:after="120" w:line="360" w:lineRule="auto"/>
      <w:jc w:val="both"/>
    </w:pPr>
    <w:rPr>
      <w:rFonts w:ascii="Times New Roman" w:hAnsi="Times New Roman" w:cs="Times New Roman"/>
      <w:sz w:val="22"/>
      <w:szCs w:val="22"/>
    </w:rPr>
  </w:style>
  <w:style w:type="character" w:styleId="Odwoaniedokomentarza">
    <w:name w:val="annotation reference"/>
    <w:basedOn w:val="Domylnaczcionkaakapitu"/>
    <w:uiPriority w:val="99"/>
    <w:semiHidden/>
    <w:unhideWhenUsed/>
    <w:rsid w:val="00873C92"/>
    <w:rPr>
      <w:sz w:val="16"/>
      <w:szCs w:val="16"/>
    </w:rPr>
  </w:style>
  <w:style w:type="paragraph" w:styleId="Tekstkomentarza">
    <w:name w:val="annotation text"/>
    <w:basedOn w:val="Normalny"/>
    <w:link w:val="TekstkomentarzaZnak"/>
    <w:uiPriority w:val="99"/>
    <w:unhideWhenUsed/>
    <w:rsid w:val="00873C92"/>
  </w:style>
  <w:style w:type="character" w:customStyle="1" w:styleId="TekstkomentarzaZnak">
    <w:name w:val="Tekst komentarza Znak"/>
    <w:basedOn w:val="Domylnaczcionkaakapitu"/>
    <w:link w:val="Tekstkomentarza"/>
    <w:uiPriority w:val="99"/>
    <w:rsid w:val="00873C92"/>
    <w:rPr>
      <w:rFonts w:ascii="Arial" w:eastAsia="Times New Roman" w:hAnsi="Arial" w:cs="SansSerif"/>
      <w:sz w:val="20"/>
      <w:szCs w:val="20"/>
      <w:lang w:eastAsia="zh-CN"/>
    </w:rPr>
  </w:style>
  <w:style w:type="paragraph" w:styleId="Tematkomentarza">
    <w:name w:val="annotation subject"/>
    <w:basedOn w:val="Tekstkomentarza"/>
    <w:next w:val="Tekstkomentarza"/>
    <w:link w:val="TematkomentarzaZnak"/>
    <w:uiPriority w:val="99"/>
    <w:semiHidden/>
    <w:unhideWhenUsed/>
    <w:rsid w:val="00873C92"/>
    <w:rPr>
      <w:b/>
      <w:bCs/>
    </w:rPr>
  </w:style>
  <w:style w:type="character" w:customStyle="1" w:styleId="TematkomentarzaZnak">
    <w:name w:val="Temat komentarza Znak"/>
    <w:basedOn w:val="TekstkomentarzaZnak"/>
    <w:link w:val="Tematkomentarza"/>
    <w:uiPriority w:val="99"/>
    <w:semiHidden/>
    <w:rsid w:val="00873C92"/>
    <w:rPr>
      <w:rFonts w:ascii="Arial" w:eastAsia="Times New Roman" w:hAnsi="Arial" w:cs="SansSerif"/>
      <w:b/>
      <w:bCs/>
      <w:sz w:val="20"/>
      <w:szCs w:val="20"/>
      <w:lang w:eastAsia="zh-CN"/>
    </w:rPr>
  </w:style>
  <w:style w:type="paragraph" w:styleId="Tekstdymka">
    <w:name w:val="Balloon Text"/>
    <w:basedOn w:val="Normalny"/>
    <w:link w:val="TekstdymkaZnak"/>
    <w:uiPriority w:val="99"/>
    <w:semiHidden/>
    <w:unhideWhenUsed/>
    <w:rsid w:val="00873C9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3C92"/>
    <w:rPr>
      <w:rFonts w:ascii="Segoe UI" w:eastAsia="Times New Roman" w:hAnsi="Segoe UI" w:cs="Segoe UI"/>
      <w:sz w:val="18"/>
      <w:szCs w:val="18"/>
      <w:lang w:eastAsia="zh-CN"/>
    </w:rPr>
  </w:style>
  <w:style w:type="paragraph" w:styleId="Tekstprzypisukocowego">
    <w:name w:val="endnote text"/>
    <w:basedOn w:val="Normalny"/>
    <w:link w:val="TekstprzypisukocowegoZnak"/>
    <w:uiPriority w:val="99"/>
    <w:semiHidden/>
    <w:unhideWhenUsed/>
    <w:rsid w:val="00B43F6C"/>
  </w:style>
  <w:style w:type="character" w:customStyle="1" w:styleId="TekstprzypisukocowegoZnak">
    <w:name w:val="Tekst przypisu końcowego Znak"/>
    <w:basedOn w:val="Domylnaczcionkaakapitu"/>
    <w:link w:val="Tekstprzypisukocowego"/>
    <w:uiPriority w:val="99"/>
    <w:semiHidden/>
    <w:rsid w:val="00B43F6C"/>
    <w:rPr>
      <w:rFonts w:ascii="Arial" w:eastAsia="Times New Roman" w:hAnsi="Arial" w:cs="SansSerif"/>
      <w:sz w:val="20"/>
      <w:szCs w:val="20"/>
      <w:lang w:eastAsia="zh-CN"/>
    </w:rPr>
  </w:style>
  <w:style w:type="character" w:styleId="Odwoanieprzypisukocowego">
    <w:name w:val="endnote reference"/>
    <w:basedOn w:val="Domylnaczcionkaakapitu"/>
    <w:uiPriority w:val="99"/>
    <w:semiHidden/>
    <w:unhideWhenUsed/>
    <w:rsid w:val="00B43F6C"/>
    <w:rPr>
      <w:vertAlign w:val="superscript"/>
    </w:rPr>
  </w:style>
  <w:style w:type="paragraph" w:styleId="Poprawka">
    <w:name w:val="Revision"/>
    <w:hidden/>
    <w:uiPriority w:val="99"/>
    <w:semiHidden/>
    <w:rsid w:val="00AF4184"/>
    <w:pPr>
      <w:spacing w:after="0" w:line="240" w:lineRule="auto"/>
    </w:pPr>
    <w:rPr>
      <w:rFonts w:ascii="Arial" w:eastAsia="Times New Roman" w:hAnsi="Arial" w:cs="SansSerif"/>
      <w:sz w:val="20"/>
      <w:szCs w:val="20"/>
      <w:lang w:eastAsia="zh-CN"/>
    </w:rPr>
  </w:style>
  <w:style w:type="character" w:customStyle="1" w:styleId="Nagwek3Znak">
    <w:name w:val="Nagłówek 3 Znak"/>
    <w:basedOn w:val="Domylnaczcionkaakapitu"/>
    <w:link w:val="Nagwek3"/>
    <w:uiPriority w:val="9"/>
    <w:semiHidden/>
    <w:rsid w:val="00D3498E"/>
    <w:rPr>
      <w:rFonts w:asciiTheme="majorHAnsi" w:eastAsiaTheme="majorEastAsia" w:hAnsiTheme="majorHAnsi" w:cstheme="majorBidi"/>
      <w:color w:val="1F3763" w:themeColor="accent1" w:themeShade="7F"/>
      <w:sz w:val="24"/>
      <w:szCs w:val="24"/>
      <w:lang w:eastAsia="zh-CN"/>
    </w:rPr>
  </w:style>
  <w:style w:type="paragraph" w:styleId="Nagwek">
    <w:name w:val="header"/>
    <w:basedOn w:val="Normalny"/>
    <w:link w:val="NagwekZnak"/>
    <w:uiPriority w:val="99"/>
    <w:unhideWhenUsed/>
    <w:rsid w:val="0015771D"/>
    <w:pPr>
      <w:tabs>
        <w:tab w:val="center" w:pos="4536"/>
        <w:tab w:val="right" w:pos="9072"/>
      </w:tabs>
    </w:pPr>
  </w:style>
  <w:style w:type="character" w:customStyle="1" w:styleId="NagwekZnak">
    <w:name w:val="Nagłówek Znak"/>
    <w:basedOn w:val="Domylnaczcionkaakapitu"/>
    <w:link w:val="Nagwek"/>
    <w:uiPriority w:val="99"/>
    <w:rsid w:val="0015771D"/>
    <w:rPr>
      <w:rFonts w:ascii="Arial" w:eastAsia="Times New Roman" w:hAnsi="Arial" w:cs="SansSerif"/>
      <w:sz w:val="20"/>
      <w:szCs w:val="20"/>
      <w:lang w:eastAsia="zh-CN"/>
    </w:rPr>
  </w:style>
  <w:style w:type="paragraph" w:styleId="Stopka">
    <w:name w:val="footer"/>
    <w:basedOn w:val="Normalny"/>
    <w:link w:val="StopkaZnak"/>
    <w:uiPriority w:val="99"/>
    <w:unhideWhenUsed/>
    <w:rsid w:val="0015771D"/>
    <w:pPr>
      <w:tabs>
        <w:tab w:val="center" w:pos="4536"/>
        <w:tab w:val="right" w:pos="9072"/>
      </w:tabs>
    </w:pPr>
  </w:style>
  <w:style w:type="character" w:customStyle="1" w:styleId="StopkaZnak">
    <w:name w:val="Stopka Znak"/>
    <w:basedOn w:val="Domylnaczcionkaakapitu"/>
    <w:link w:val="Stopka"/>
    <w:uiPriority w:val="99"/>
    <w:rsid w:val="0015771D"/>
    <w:rPr>
      <w:rFonts w:ascii="Arial" w:eastAsia="Times New Roman" w:hAnsi="Arial" w:cs="SansSerif"/>
      <w:sz w:val="20"/>
      <w:szCs w:val="20"/>
      <w:lang w:eastAsia="zh-CN"/>
    </w:rPr>
  </w:style>
  <w:style w:type="character" w:styleId="Hipercze">
    <w:name w:val="Hyperlink"/>
    <w:basedOn w:val="Domylnaczcionkaakapitu"/>
    <w:uiPriority w:val="99"/>
    <w:semiHidden/>
    <w:unhideWhenUsed/>
    <w:rsid w:val="00AA4F6B"/>
    <w:rPr>
      <w:color w:val="0000FF"/>
      <w:u w:val="single"/>
    </w:rPr>
  </w:style>
  <w:style w:type="character" w:customStyle="1" w:styleId="footnote">
    <w:name w:val="footnote"/>
    <w:basedOn w:val="Domylnaczcionkaakapitu"/>
    <w:rsid w:val="00AA4F6B"/>
  </w:style>
  <w:style w:type="paragraph" w:styleId="Tekstprzypisudolnego">
    <w:name w:val="footnote text"/>
    <w:basedOn w:val="Normalny"/>
    <w:link w:val="TekstprzypisudolnegoZnak"/>
    <w:uiPriority w:val="99"/>
    <w:semiHidden/>
    <w:unhideWhenUsed/>
    <w:rsid w:val="00701118"/>
  </w:style>
  <w:style w:type="character" w:customStyle="1" w:styleId="TekstprzypisudolnegoZnak">
    <w:name w:val="Tekst przypisu dolnego Znak"/>
    <w:basedOn w:val="Domylnaczcionkaakapitu"/>
    <w:link w:val="Tekstprzypisudolnego"/>
    <w:uiPriority w:val="99"/>
    <w:semiHidden/>
    <w:rsid w:val="00701118"/>
    <w:rPr>
      <w:rFonts w:ascii="Arial" w:eastAsia="Times New Roman" w:hAnsi="Arial" w:cs="SansSerif"/>
      <w:sz w:val="20"/>
      <w:szCs w:val="20"/>
      <w:lang w:eastAsia="zh-CN"/>
    </w:rPr>
  </w:style>
  <w:style w:type="character" w:styleId="Odwoanieprzypisudolnego">
    <w:name w:val="footnote reference"/>
    <w:basedOn w:val="Domylnaczcionkaakapitu"/>
    <w:uiPriority w:val="99"/>
    <w:semiHidden/>
    <w:unhideWhenUsed/>
    <w:rsid w:val="007011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480008">
      <w:bodyDiv w:val="1"/>
      <w:marLeft w:val="0"/>
      <w:marRight w:val="0"/>
      <w:marTop w:val="0"/>
      <w:marBottom w:val="0"/>
      <w:divBdr>
        <w:top w:val="none" w:sz="0" w:space="0" w:color="auto"/>
        <w:left w:val="none" w:sz="0" w:space="0" w:color="auto"/>
        <w:bottom w:val="none" w:sz="0" w:space="0" w:color="auto"/>
        <w:right w:val="none" w:sz="0" w:space="0" w:color="auto"/>
      </w:divBdr>
    </w:div>
    <w:div w:id="1566603080">
      <w:bodyDiv w:val="1"/>
      <w:marLeft w:val="0"/>
      <w:marRight w:val="0"/>
      <w:marTop w:val="0"/>
      <w:marBottom w:val="0"/>
      <w:divBdr>
        <w:top w:val="none" w:sz="0" w:space="0" w:color="auto"/>
        <w:left w:val="none" w:sz="0" w:space="0" w:color="auto"/>
        <w:bottom w:val="none" w:sz="0" w:space="0" w:color="auto"/>
        <w:right w:val="none" w:sz="0" w:space="0" w:color="auto"/>
      </w:divBdr>
    </w:div>
    <w:div w:id="1821918641">
      <w:bodyDiv w:val="1"/>
      <w:marLeft w:val="0"/>
      <w:marRight w:val="0"/>
      <w:marTop w:val="0"/>
      <w:marBottom w:val="0"/>
      <w:divBdr>
        <w:top w:val="none" w:sz="0" w:space="0" w:color="auto"/>
        <w:left w:val="none" w:sz="0" w:space="0" w:color="auto"/>
        <w:bottom w:val="none" w:sz="0" w:space="0" w:color="auto"/>
        <w:right w:val="none" w:sz="0" w:space="0" w:color="auto"/>
      </w:divBdr>
    </w:div>
    <w:div w:id="212607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4E2EC-B759-4E68-B9E1-6116FCBB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6035</Words>
  <Characters>36210</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MTP</Company>
  <LinksUpToDate>false</LinksUpToDate>
  <CharactersWithSpaces>42161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SMM</dc:creator>
  <cp:lastModifiedBy>Marlena Antczak</cp:lastModifiedBy>
  <cp:revision>11</cp:revision>
  <cp:lastPrinted>2020-12-09T14:15:00Z</cp:lastPrinted>
  <dcterms:created xsi:type="dcterms:W3CDTF">2021-01-13T13:46:00Z</dcterms:created>
  <dcterms:modified xsi:type="dcterms:W3CDTF">2021-01-28T13:47:00Z</dcterms:modified>
</cp:coreProperties>
</file>