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60914">
              <w:rPr>
                <w:b/>
              </w:rPr>
              <w:fldChar w:fldCharType="separate"/>
            </w:r>
            <w:r w:rsidR="00B60914">
              <w:rPr>
                <w:b/>
              </w:rPr>
              <w:t>przekazania do korzystania Osiedlu Ławica w Poznaniu nieruchomości położonej przy ul. Miastkowskiej i Heleny Modrzejewskiej.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60914" w:rsidRDefault="00FA63B5" w:rsidP="00B60914">
      <w:pPr>
        <w:spacing w:line="360" w:lineRule="auto"/>
        <w:jc w:val="both"/>
      </w:pPr>
      <w:bookmarkStart w:id="2" w:name="z1"/>
      <w:bookmarkEnd w:id="2"/>
    </w:p>
    <w:p w:rsidR="00B60914" w:rsidRPr="00B60914" w:rsidRDefault="00B60914" w:rsidP="00B6091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60914">
        <w:rPr>
          <w:color w:val="000000"/>
          <w:szCs w:val="20"/>
        </w:rPr>
        <w:t>Pismem z dnia 24 listopada  2020 r. nr WJPM-VI.6845.9.2020 Wydział Wspierania Jednostek Pomocniczych Miasta przekazał uchwałę Nr XVIII/95/III/2020 Rady Osiedla Ławica z dnia 16 listopada 2020 r. w sprawie wniosku o przekazanie Osiedlu do korzystania nieruchomości, położonej na części działki w rejonie ul. Miastkowskiej i Heleny Modrzejewskiej w Poznaniu o danych ewidencyjnych: obręb Ławica, arkusz mapy 14, części działki nr 3/92, o</w:t>
      </w:r>
      <w:r w:rsidR="00B83111">
        <w:rPr>
          <w:color w:val="000000"/>
          <w:szCs w:val="20"/>
        </w:rPr>
        <w:t> </w:t>
      </w:r>
      <w:r w:rsidRPr="00B60914">
        <w:rPr>
          <w:color w:val="000000"/>
          <w:szCs w:val="20"/>
        </w:rPr>
        <w:t>powierzchni 13455 m</w:t>
      </w:r>
      <w:r w:rsidRPr="00B60914">
        <w:rPr>
          <w:color w:val="000000"/>
          <w:szCs w:val="20"/>
          <w:vertAlign w:val="superscript"/>
        </w:rPr>
        <w:t>2</w:t>
      </w:r>
      <w:r w:rsidRPr="00B60914">
        <w:rPr>
          <w:color w:val="000000"/>
          <w:szCs w:val="20"/>
        </w:rPr>
        <w:t>, dla której prowadzona jest księga wieczysta nr PO1P/00110986/3.</w:t>
      </w:r>
    </w:p>
    <w:p w:rsidR="00B60914" w:rsidRPr="00B60914" w:rsidRDefault="00B60914" w:rsidP="00B6091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B60914" w:rsidRPr="00B60914" w:rsidRDefault="00B60914" w:rsidP="00B6091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60914">
        <w:rPr>
          <w:color w:val="000000"/>
          <w:szCs w:val="20"/>
        </w:rPr>
        <w:t>Zgodnie z uchwałą Rady Miasta Poznania Nr LXXXV/956/IV/2006 z dnia 10 stycznia 2006 r. przedmiotowa nieruchomość przeznaczona jest w miejscowym planie zagospodarowania przestrzennego pt.: „Mpzp dla obszaru Ławica 1 w Poznaniu” pod teren zabudowy usługowej, w funkcji 1UO oświaty i sportu oraz w funkcji 1US sportu i rekreacji. Plan dopuszcza lokalizację na tym terenie obiektów małej architektury, w tym budynków sportowo-rekreacyjnych w klinie zieleni.</w:t>
      </w:r>
    </w:p>
    <w:p w:rsidR="00B60914" w:rsidRPr="00B60914" w:rsidRDefault="00B60914" w:rsidP="00B6091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B60914" w:rsidRPr="00B60914" w:rsidRDefault="00B60914" w:rsidP="00B6091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60914">
        <w:rPr>
          <w:color w:val="000000"/>
          <w:szCs w:val="20"/>
        </w:rPr>
        <w:t>Przedmiotowa nieruchomość zlokalizowana jest w środkowej części Osiedla. Osiedle planuje wykorzystać nieruchomość na cele sportowe, rekreacyjne i społeczne, w tym budowę wielofunkcyjnego boiska do koszykówki, piłki ręcznej i piłki nożnej, boiska do siatkówki, boiska do badmintona, siłowni zewnętrznej i placu zabaw oraz miejsca spotkań mieszkańców Osiedla.</w:t>
      </w:r>
    </w:p>
    <w:p w:rsidR="00B60914" w:rsidRPr="00B60914" w:rsidRDefault="00B60914" w:rsidP="00B6091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B60914" w:rsidRDefault="00B60914" w:rsidP="00B60914">
      <w:pPr>
        <w:spacing w:line="360" w:lineRule="auto"/>
        <w:jc w:val="both"/>
        <w:rPr>
          <w:color w:val="000000"/>
        </w:rPr>
      </w:pPr>
      <w:r w:rsidRPr="00B60914">
        <w:rPr>
          <w:color w:val="000000"/>
          <w:szCs w:val="20"/>
        </w:rPr>
        <w:t>Z uwagi na fakt, iż do zadań Osiedla należą działania dotyczące jego obszaru w zakresie m.in. rekreacji, a także ze względu na społeczne zapotrzebowanie podpisanie zarządzenia jest uzasadnione i celowe</w:t>
      </w:r>
      <w:r w:rsidRPr="00B60914">
        <w:rPr>
          <w:color w:val="000000"/>
        </w:rPr>
        <w:t>.</w:t>
      </w:r>
    </w:p>
    <w:p w:rsidR="00B60914" w:rsidRDefault="00B60914" w:rsidP="00B60914">
      <w:pPr>
        <w:spacing w:line="360" w:lineRule="auto"/>
        <w:jc w:val="both"/>
      </w:pPr>
    </w:p>
    <w:p w:rsidR="00B60914" w:rsidRDefault="00B60914" w:rsidP="00B60914">
      <w:pPr>
        <w:keepNext/>
        <w:spacing w:line="360" w:lineRule="auto"/>
        <w:jc w:val="center"/>
      </w:pPr>
      <w:r>
        <w:lastRenderedPageBreak/>
        <w:t>DYREKTOR WYDZIAŁU</w:t>
      </w:r>
    </w:p>
    <w:p w:rsidR="00B60914" w:rsidRPr="00B60914" w:rsidRDefault="00B60914" w:rsidP="00B60914">
      <w:pPr>
        <w:keepNext/>
        <w:spacing w:line="360" w:lineRule="auto"/>
        <w:jc w:val="center"/>
      </w:pPr>
      <w:r>
        <w:t>(-) Magda Albińska</w:t>
      </w:r>
    </w:p>
    <w:sectPr w:rsidR="00B60914" w:rsidRPr="00B60914" w:rsidSect="00B6091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914" w:rsidRDefault="00B60914">
      <w:r>
        <w:separator/>
      </w:r>
    </w:p>
  </w:endnote>
  <w:endnote w:type="continuationSeparator" w:id="0">
    <w:p w:rsidR="00B60914" w:rsidRDefault="00B60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914" w:rsidRDefault="00B60914">
      <w:r>
        <w:separator/>
      </w:r>
    </w:p>
  </w:footnote>
  <w:footnote w:type="continuationSeparator" w:id="0">
    <w:p w:rsidR="00B60914" w:rsidRDefault="00B609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do korzystania Osiedlu Ławica w Poznaniu nieruchomości położonej przy ul. Miastkowskiej i Heleny Modrzejewskiej."/>
  </w:docVars>
  <w:rsids>
    <w:rsidRoot w:val="00B60914"/>
    <w:rsid w:val="000607A3"/>
    <w:rsid w:val="001B1D53"/>
    <w:rsid w:val="0022095A"/>
    <w:rsid w:val="002946C5"/>
    <w:rsid w:val="002C29F3"/>
    <w:rsid w:val="00796326"/>
    <w:rsid w:val="00A87E1B"/>
    <w:rsid w:val="00AA04BE"/>
    <w:rsid w:val="00B60914"/>
    <w:rsid w:val="00B83111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AA3223-F299-4E91-8DD5-C7C32913B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249</Words>
  <Characters>1574</Characters>
  <Application>Microsoft Office Word</Application>
  <DocSecurity>0</DocSecurity>
  <Lines>37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2021-02-22T07:35:00Z</dcterms:created>
  <dcterms:modified xsi:type="dcterms:W3CDTF">2021-02-22T07:35:00Z</dcterms:modified>
</cp:coreProperties>
</file>