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668A">
          <w:t>149/2021/P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668A">
        <w:rPr>
          <w:b/>
          <w:sz w:val="28"/>
        </w:rPr>
        <w:fldChar w:fldCharType="separate"/>
      </w:r>
      <w:r w:rsidR="0094668A">
        <w:rPr>
          <w:b/>
          <w:sz w:val="28"/>
        </w:rPr>
        <w:t>22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66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668A">
              <w:rPr>
                <w:b/>
                <w:sz w:val="24"/>
                <w:szCs w:val="24"/>
              </w:rPr>
              <w:fldChar w:fldCharType="separate"/>
            </w:r>
            <w:r w:rsidR="0094668A">
              <w:rPr>
                <w:b/>
                <w:sz w:val="24"/>
                <w:szCs w:val="24"/>
              </w:rPr>
              <w:t>powołania Komisji Konkursowej w celu zaopiniowania ofert złożonych w ramach otwartego konkursu ofert nr 34/2021 na powierzanie realizacji zadania Miasta Poznania w obszarze „Działalność wspomagająca rozwój wspólnot i społeczności lokalnych"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668A" w:rsidP="009466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668A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786A62">
        <w:rPr>
          <w:color w:val="000000"/>
          <w:sz w:val="24"/>
          <w:szCs w:val="24"/>
        </w:rPr>
        <w:t> </w:t>
      </w:r>
      <w:r w:rsidRPr="0094668A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94668A" w:rsidRDefault="0094668A" w:rsidP="0094668A">
      <w:pPr>
        <w:spacing w:line="360" w:lineRule="auto"/>
        <w:jc w:val="both"/>
        <w:rPr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668A" w:rsidRDefault="0094668A" w:rsidP="0094668A">
      <w:pPr>
        <w:keepNext/>
        <w:spacing w:line="360" w:lineRule="auto"/>
        <w:rPr>
          <w:color w:val="000000"/>
          <w:sz w:val="24"/>
        </w:rPr>
      </w:pP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668A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28 stycznia 2021 roku otwartego konkursu ofert nr 34/2021 na powierzenie realizacji zadania Miasta Poznania w obszarze „Działalność wspomagająca rozwój wspólnot i społeczności lokalnych” w 2021 roku, zwaną dalej Komisją Konkursową, w składzie: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1) Lidia Płatek - przewodnicząca Komisji Konkursowej, przedstawicielka Prezydenta Miasta Poznania;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2) Izabela Leśniak - członkini Komisji Konkursowej, przedstawicielka Prezydenta Miasta Poznania;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3) Marta Czaińska - członkini Komisji Konkursowej, przedstawicielka Prezydenta Miasta Poznania;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lastRenderedPageBreak/>
        <w:t>4) Anna Maria Szymkowiak - członkini Komisji Konkursowej, przedstawicielka organizacji pozarządowych;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5) Ewa Umińska-Krygier - członkini Komisji Konkursowej, przedstawicielka organizacji pozarządowych;</w:t>
      </w: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6) Joanna Kalińska - członkini Komisji Konkursowej, przedstawicielka organizacji pozarządowych.</w:t>
      </w:r>
    </w:p>
    <w:p w:rsidR="0094668A" w:rsidRDefault="0094668A" w:rsidP="0094668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668A">
        <w:rPr>
          <w:color w:val="000000"/>
          <w:sz w:val="24"/>
          <w:szCs w:val="24"/>
        </w:rPr>
        <w:t>2. W przypadku nieobecności Przewodniczącej Komisji Konkursowej prawomocną zastępczynią zostaje inna przedstawicielka Prezydenta, wskazana wcześniej (ustnie lub na piśmie) przez Przewodniczącą Komisji Konkursowej.</w:t>
      </w: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668A" w:rsidRDefault="0094668A" w:rsidP="0094668A">
      <w:pPr>
        <w:keepNext/>
        <w:spacing w:line="360" w:lineRule="auto"/>
        <w:rPr>
          <w:color w:val="000000"/>
          <w:sz w:val="24"/>
        </w:rPr>
      </w:pPr>
    </w:p>
    <w:p w:rsidR="0094668A" w:rsidRDefault="0094668A" w:rsidP="009466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668A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786A62">
        <w:rPr>
          <w:color w:val="000000"/>
          <w:sz w:val="24"/>
          <w:szCs w:val="24"/>
        </w:rPr>
        <w:t> </w:t>
      </w:r>
      <w:r w:rsidRPr="0094668A">
        <w:rPr>
          <w:color w:val="000000"/>
          <w:sz w:val="24"/>
          <w:szCs w:val="24"/>
        </w:rPr>
        <w:t>o</w:t>
      </w:r>
      <w:r w:rsidR="00786A62">
        <w:rPr>
          <w:color w:val="000000"/>
          <w:sz w:val="24"/>
          <w:szCs w:val="24"/>
        </w:rPr>
        <w:t> </w:t>
      </w:r>
      <w:r w:rsidRPr="0094668A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786A62">
        <w:rPr>
          <w:color w:val="000000"/>
          <w:sz w:val="24"/>
          <w:szCs w:val="24"/>
        </w:rPr>
        <w:t> </w:t>
      </w:r>
      <w:r w:rsidRPr="0094668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668A" w:rsidRDefault="0094668A" w:rsidP="0094668A">
      <w:pPr>
        <w:keepNext/>
        <w:spacing w:line="360" w:lineRule="auto"/>
        <w:rPr>
          <w:color w:val="000000"/>
          <w:sz w:val="24"/>
        </w:rPr>
      </w:pP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668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668A" w:rsidRDefault="0094668A" w:rsidP="0094668A">
      <w:pPr>
        <w:keepNext/>
        <w:spacing w:line="360" w:lineRule="auto"/>
        <w:rPr>
          <w:color w:val="000000"/>
          <w:sz w:val="24"/>
        </w:rPr>
      </w:pPr>
    </w:p>
    <w:p w:rsidR="0094668A" w:rsidRPr="0094668A" w:rsidRDefault="0094668A" w:rsidP="009466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668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4668A" w:rsidRDefault="0094668A" w:rsidP="0094668A">
      <w:pPr>
        <w:keepNext/>
        <w:spacing w:line="360" w:lineRule="auto"/>
        <w:rPr>
          <w:color w:val="000000"/>
          <w:sz w:val="24"/>
        </w:rPr>
      </w:pPr>
    </w:p>
    <w:p w:rsidR="0094668A" w:rsidRDefault="0094668A" w:rsidP="009466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668A">
        <w:rPr>
          <w:color w:val="000000"/>
          <w:sz w:val="24"/>
          <w:szCs w:val="24"/>
        </w:rPr>
        <w:t>Zarządzenie wchodzi w życie z dniem podpisania.</w:t>
      </w:r>
    </w:p>
    <w:p w:rsidR="0094668A" w:rsidRDefault="0094668A" w:rsidP="0094668A">
      <w:pPr>
        <w:spacing w:line="360" w:lineRule="auto"/>
        <w:jc w:val="both"/>
        <w:rPr>
          <w:color w:val="000000"/>
          <w:sz w:val="24"/>
        </w:rPr>
      </w:pPr>
    </w:p>
    <w:p w:rsidR="0094668A" w:rsidRDefault="0094668A" w:rsidP="00946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668A" w:rsidRDefault="0094668A" w:rsidP="00946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668A" w:rsidRPr="0094668A" w:rsidRDefault="0094668A" w:rsidP="009466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668A" w:rsidRPr="0094668A" w:rsidSect="009466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8A" w:rsidRDefault="0094668A">
      <w:r>
        <w:separator/>
      </w:r>
    </w:p>
  </w:endnote>
  <w:endnote w:type="continuationSeparator" w:id="0">
    <w:p w:rsidR="0094668A" w:rsidRDefault="0094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8A" w:rsidRDefault="0094668A">
      <w:r>
        <w:separator/>
      </w:r>
    </w:p>
  </w:footnote>
  <w:footnote w:type="continuationSeparator" w:id="0">
    <w:p w:rsidR="0094668A" w:rsidRDefault="00946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1r."/>
    <w:docVar w:name="AktNr" w:val="149/2021/P"/>
    <w:docVar w:name="Sprawa" w:val="powołania Komisji Konkursowej w celu zaopiniowania ofert złożonych w ramach otwartego konkursu ofert nr 34/2021 na powierzanie realizacji zadania Miasta Poznania w obszarze „Działalność wspomagająca rozwój wspólnot i społeczności lokalnych&quot; w roku 2021."/>
  </w:docVars>
  <w:rsids>
    <w:rsidRoot w:val="009466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A62"/>
    <w:rsid w:val="0079779A"/>
    <w:rsid w:val="007D5325"/>
    <w:rsid w:val="00853287"/>
    <w:rsid w:val="00860838"/>
    <w:rsid w:val="008627D3"/>
    <w:rsid w:val="00931FB0"/>
    <w:rsid w:val="0094668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3DCD-7C73-401C-8142-88092C05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464</Words>
  <Characters>2836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2021-02-22T11:01:00Z</dcterms:created>
  <dcterms:modified xsi:type="dcterms:W3CDTF">2021-02-22T11:01:00Z</dcterms:modified>
</cp:coreProperties>
</file>