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A3AD4">
          <w:t>159/2021/P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A3AD4">
        <w:rPr>
          <w:b/>
          <w:sz w:val="28"/>
        </w:rPr>
        <w:fldChar w:fldCharType="separate"/>
      </w:r>
      <w:r w:rsidR="005A3AD4">
        <w:rPr>
          <w:b/>
          <w:sz w:val="28"/>
        </w:rPr>
        <w:t>23 lutego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A3AD4">
              <w:rPr>
                <w:b/>
                <w:sz w:val="24"/>
                <w:szCs w:val="24"/>
              </w:rPr>
              <w:fldChar w:fldCharType="separate"/>
            </w:r>
            <w:r w:rsidR="005A3AD4">
              <w:rPr>
                <w:b/>
                <w:sz w:val="24"/>
                <w:szCs w:val="24"/>
              </w:rPr>
              <w:t>zatwierdzenia konkursu na stanowisko dyrektora Zespołu Szkół Budownictwa nr 1 w Poznaniu, ul. Rybaki 17.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A3AD4" w:rsidP="005A3AD4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5A3AD4">
        <w:rPr>
          <w:color w:val="000000"/>
          <w:sz w:val="24"/>
          <w:szCs w:val="24"/>
        </w:rPr>
        <w:t>Na podstawie art. 63 ustawy z dnia 14 grudnia 2016 r. Prawo oświatowe (t.j. Dz. U. z 2020 r. poz. 910 ze zm.) i art. 30 ust. 1 ustawy z dnia 8 marca 1990 r. o samorządzie gminnym (t.j. Dz. U. z 2020 r. poz. 713 ze zm.) oraz § 8 ust. 2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(t.j. Dz. U. z 2017 r. poz. 1587 ze zm.) zarządza się, co następuje:</w:t>
      </w:r>
    </w:p>
    <w:p w:rsidR="005A3AD4" w:rsidRDefault="005A3AD4" w:rsidP="005A3AD4">
      <w:pPr>
        <w:spacing w:line="360" w:lineRule="auto"/>
        <w:jc w:val="both"/>
        <w:rPr>
          <w:sz w:val="24"/>
        </w:rPr>
      </w:pPr>
    </w:p>
    <w:p w:rsidR="005A3AD4" w:rsidRDefault="005A3AD4" w:rsidP="005A3AD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A3AD4" w:rsidRDefault="005A3AD4" w:rsidP="005A3AD4">
      <w:pPr>
        <w:keepNext/>
        <w:spacing w:line="360" w:lineRule="auto"/>
        <w:rPr>
          <w:color w:val="000000"/>
          <w:sz w:val="24"/>
        </w:rPr>
      </w:pPr>
    </w:p>
    <w:p w:rsidR="005A3AD4" w:rsidRDefault="005A3AD4" w:rsidP="005A3AD4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A3AD4">
        <w:rPr>
          <w:color w:val="000000"/>
          <w:sz w:val="24"/>
          <w:szCs w:val="24"/>
        </w:rPr>
        <w:t>Zatwierdza się konkurs na stanowisko dyrektora Zespołu Szkół Budownictwa nr 1</w:t>
      </w:r>
      <w:r w:rsidR="00C27084">
        <w:rPr>
          <w:color w:val="000000"/>
          <w:sz w:val="24"/>
          <w:szCs w:val="24"/>
        </w:rPr>
        <w:t> </w:t>
      </w:r>
      <w:r w:rsidRPr="005A3AD4">
        <w:rPr>
          <w:color w:val="000000"/>
          <w:sz w:val="24"/>
          <w:szCs w:val="24"/>
        </w:rPr>
        <w:t>w</w:t>
      </w:r>
      <w:r w:rsidR="00C27084">
        <w:rPr>
          <w:color w:val="000000"/>
          <w:sz w:val="24"/>
          <w:szCs w:val="24"/>
        </w:rPr>
        <w:t> </w:t>
      </w:r>
      <w:r w:rsidRPr="005A3AD4">
        <w:rPr>
          <w:color w:val="000000"/>
          <w:sz w:val="24"/>
          <w:szCs w:val="24"/>
        </w:rPr>
        <w:t>Poznaniu, ul. Rybaki 17, ogłoszony i przeprowadzony na podstawie zarządzenia Prezydenta Miasta Poznania Nr 977/2020/P z dnia 9 grudnia 2020 r. W wyniku postępowania konkursowego kandydatem na stanowisko dyrektora Zespołu został pan Krzysztof Kubiak.</w:t>
      </w:r>
    </w:p>
    <w:p w:rsidR="005A3AD4" w:rsidRDefault="005A3AD4" w:rsidP="005A3AD4">
      <w:pPr>
        <w:spacing w:line="360" w:lineRule="auto"/>
        <w:jc w:val="both"/>
        <w:rPr>
          <w:color w:val="000000"/>
          <w:sz w:val="24"/>
        </w:rPr>
      </w:pPr>
    </w:p>
    <w:p w:rsidR="005A3AD4" w:rsidRDefault="005A3AD4" w:rsidP="005A3AD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A3AD4" w:rsidRDefault="005A3AD4" w:rsidP="005A3AD4">
      <w:pPr>
        <w:keepNext/>
        <w:spacing w:line="360" w:lineRule="auto"/>
        <w:rPr>
          <w:color w:val="000000"/>
          <w:sz w:val="24"/>
        </w:rPr>
      </w:pPr>
    </w:p>
    <w:p w:rsidR="005A3AD4" w:rsidRDefault="005A3AD4" w:rsidP="005A3AD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A3AD4">
        <w:rPr>
          <w:color w:val="000000"/>
          <w:sz w:val="24"/>
          <w:szCs w:val="24"/>
        </w:rPr>
        <w:t>Wykonanie zarządzenia powierza się Dyrektorowi Wydziału Oświaty.</w:t>
      </w:r>
    </w:p>
    <w:p w:rsidR="005A3AD4" w:rsidRDefault="005A3AD4" w:rsidP="005A3AD4">
      <w:pPr>
        <w:spacing w:line="360" w:lineRule="auto"/>
        <w:jc w:val="both"/>
        <w:rPr>
          <w:color w:val="000000"/>
          <w:sz w:val="24"/>
        </w:rPr>
      </w:pPr>
    </w:p>
    <w:p w:rsidR="005A3AD4" w:rsidRDefault="005A3AD4" w:rsidP="005A3AD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A3AD4" w:rsidRDefault="005A3AD4" w:rsidP="005A3AD4">
      <w:pPr>
        <w:keepNext/>
        <w:spacing w:line="360" w:lineRule="auto"/>
        <w:rPr>
          <w:color w:val="000000"/>
          <w:sz w:val="24"/>
        </w:rPr>
      </w:pPr>
    </w:p>
    <w:p w:rsidR="005A3AD4" w:rsidRDefault="005A3AD4" w:rsidP="005A3AD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A3AD4">
        <w:rPr>
          <w:color w:val="000000"/>
          <w:sz w:val="24"/>
          <w:szCs w:val="24"/>
        </w:rPr>
        <w:t>Zarządzenie wchodzi w życie z dniem podpisania.</w:t>
      </w:r>
    </w:p>
    <w:p w:rsidR="005A3AD4" w:rsidRDefault="005A3AD4" w:rsidP="005A3AD4">
      <w:pPr>
        <w:spacing w:line="360" w:lineRule="auto"/>
        <w:jc w:val="both"/>
        <w:rPr>
          <w:color w:val="000000"/>
          <w:sz w:val="24"/>
        </w:rPr>
      </w:pPr>
    </w:p>
    <w:p w:rsidR="005A3AD4" w:rsidRDefault="005A3AD4" w:rsidP="005A3AD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5A3AD4" w:rsidRDefault="005A3AD4" w:rsidP="005A3AD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5A3AD4" w:rsidRPr="005A3AD4" w:rsidRDefault="005A3AD4" w:rsidP="005A3AD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A3AD4" w:rsidRPr="005A3AD4" w:rsidSect="005A3AD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3AD4" w:rsidRDefault="005A3AD4">
      <w:r>
        <w:separator/>
      </w:r>
    </w:p>
  </w:endnote>
  <w:endnote w:type="continuationSeparator" w:id="0">
    <w:p w:rsidR="005A3AD4" w:rsidRDefault="005A3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3AD4" w:rsidRDefault="005A3AD4">
      <w:r>
        <w:separator/>
      </w:r>
    </w:p>
  </w:footnote>
  <w:footnote w:type="continuationSeparator" w:id="0">
    <w:p w:rsidR="005A3AD4" w:rsidRDefault="005A3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3 lutego 2021r."/>
    <w:docVar w:name="AktNr" w:val="159/2021/P"/>
    <w:docVar w:name="Sprawa" w:val="zatwierdzenia konkursu na stanowisko dyrektora Zespołu Szkół Budownictwa nr 1 w Poznaniu, ul. Rybaki 17."/>
  </w:docVars>
  <w:rsids>
    <w:rsidRoot w:val="005A3AD4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A3AD4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27084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0E0C00-6C5B-4E6C-91E1-45104C154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225</Words>
  <Characters>1214</Characters>
  <Application>Microsoft Office Word</Application>
  <DocSecurity>0</DocSecurity>
  <Lines>41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2021-02-23T12:14:00Z</dcterms:created>
  <dcterms:modified xsi:type="dcterms:W3CDTF">2021-02-23T12:14:00Z</dcterms:modified>
</cp:coreProperties>
</file>