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396D">
              <w:rPr>
                <w:b/>
              </w:rPr>
              <w:fldChar w:fldCharType="separate"/>
            </w:r>
            <w:r w:rsidR="00BB396D">
              <w:rPr>
                <w:b/>
              </w:rPr>
              <w:t>rozstrzygnięcia otwartego konkursu ofert nr 34/2021 na powierzenie realizacji zadań Miasta Poznania w obszarze „Działalność wspomagająca rozwój wspólnot i społeczności lokalnych”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396D" w:rsidRDefault="00FA63B5" w:rsidP="00BB396D">
      <w:pPr>
        <w:spacing w:line="360" w:lineRule="auto"/>
        <w:jc w:val="both"/>
      </w:pPr>
      <w:bookmarkStart w:id="2" w:name="z1"/>
      <w:bookmarkEnd w:id="2"/>
    </w:p>
    <w:p w:rsidR="00BB396D" w:rsidRPr="00BB396D" w:rsidRDefault="00BB396D" w:rsidP="00BB39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BB396D" w:rsidRPr="00BB396D" w:rsidRDefault="00BB396D" w:rsidP="00BB39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 xml:space="preserve">W dniu 28 stycznia 2021 roku został ogłoszony otwarty konkurs ofert nr 34/2021 na realizację zadań publicznych w obszarze </w:t>
      </w:r>
      <w:r w:rsidRPr="00BB396D">
        <w:rPr>
          <w:color w:val="000000"/>
          <w:szCs w:val="20"/>
        </w:rPr>
        <w:t>„</w:t>
      </w:r>
      <w:r w:rsidRPr="00BB396D">
        <w:rPr>
          <w:color w:val="000000"/>
        </w:rPr>
        <w:t>Działalność wspomagająca rozwój wspólnot i</w:t>
      </w:r>
      <w:r w:rsidR="005B3502">
        <w:rPr>
          <w:color w:val="000000"/>
        </w:rPr>
        <w:t> </w:t>
      </w:r>
      <w:r w:rsidRPr="00BB396D">
        <w:rPr>
          <w:color w:val="000000"/>
        </w:rPr>
        <w:t>społeczności lokalnych</w:t>
      </w:r>
      <w:r w:rsidRPr="00BB396D">
        <w:rPr>
          <w:color w:val="000000"/>
          <w:szCs w:val="20"/>
        </w:rPr>
        <w:t>”</w:t>
      </w:r>
      <w:r w:rsidRPr="00BB396D">
        <w:rPr>
          <w:color w:val="000000"/>
        </w:rPr>
        <w:t xml:space="preserve"> w roku 2021.</w:t>
      </w:r>
    </w:p>
    <w:p w:rsidR="00BB396D" w:rsidRPr="00BB396D" w:rsidRDefault="00BB396D" w:rsidP="00BB39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>Komisja Konkursowa, powołana przez Prezydenta Miasta Poznania zarządzeniem Nr 149/2021/P z dnia 22 lutego 2021 roku, zaopiniowała oferty na realizację zadania publiczne</w:t>
      </w:r>
      <w:r w:rsidRPr="00BB396D">
        <w:rPr>
          <w:color w:val="000000"/>
          <w:szCs w:val="20"/>
        </w:rPr>
        <w:t>g</w:t>
      </w:r>
      <w:r w:rsidRPr="00BB396D">
        <w:rPr>
          <w:color w:val="000000"/>
        </w:rPr>
        <w:t>o pn. prowadzenie Centrum Mediacji w Poznaniu.</w:t>
      </w:r>
    </w:p>
    <w:p w:rsidR="00BB396D" w:rsidRPr="00BB396D" w:rsidRDefault="00BB396D" w:rsidP="00BB39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 xml:space="preserve">Na powyższy konkurs wpłynęły łącznie 3 oferty. W jednej z nich stwierdzono brak formalny. </w:t>
      </w:r>
      <w:r w:rsidRPr="00BB396D">
        <w:rPr>
          <w:color w:val="000000"/>
        </w:rPr>
        <w:br/>
        <w:t xml:space="preserve">Komisja Konkursowa zadecydowała o przyznaniu dofinansowania dwóm podmiotom na łączną kwotę 100 000,00 zł na rok 2021. </w:t>
      </w:r>
    </w:p>
    <w:p w:rsidR="00BB396D" w:rsidRPr="00BB396D" w:rsidRDefault="00BB396D" w:rsidP="00BB39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 xml:space="preserve">W załączniku nr 1 wskazano podmioty, które uzyskały dofinansowania na ww. zadanie publiczne. </w:t>
      </w:r>
    </w:p>
    <w:p w:rsidR="00BB396D" w:rsidRPr="00BB396D" w:rsidRDefault="00BB396D" w:rsidP="00BB39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 xml:space="preserve">W załączniku nr 2 wskazano podmiot, który nie spełnił wymogu formalnego. </w:t>
      </w:r>
    </w:p>
    <w:p w:rsidR="00BB396D" w:rsidRDefault="00BB396D" w:rsidP="00BB396D">
      <w:pPr>
        <w:spacing w:line="360" w:lineRule="auto"/>
        <w:jc w:val="both"/>
        <w:rPr>
          <w:color w:val="000000"/>
        </w:rPr>
      </w:pPr>
      <w:r w:rsidRPr="00BB396D">
        <w:rPr>
          <w:color w:val="000000"/>
        </w:rPr>
        <w:t>W świetle powyższego wydanie zarządzenia jest w pełni uzasadnione.</w:t>
      </w:r>
    </w:p>
    <w:p w:rsidR="00BB396D" w:rsidRDefault="00BB396D" w:rsidP="00BB396D">
      <w:pPr>
        <w:spacing w:line="360" w:lineRule="auto"/>
        <w:jc w:val="both"/>
      </w:pPr>
    </w:p>
    <w:p w:rsidR="00BB396D" w:rsidRDefault="00BB396D" w:rsidP="00BB396D">
      <w:pPr>
        <w:keepNext/>
        <w:spacing w:line="360" w:lineRule="auto"/>
        <w:jc w:val="center"/>
      </w:pPr>
      <w:r>
        <w:t>ZASTĘPCA DYREKTORA</w:t>
      </w:r>
    </w:p>
    <w:p w:rsidR="00BB396D" w:rsidRPr="00BB396D" w:rsidRDefault="00BB396D" w:rsidP="00BB396D">
      <w:pPr>
        <w:keepNext/>
        <w:spacing w:line="360" w:lineRule="auto"/>
        <w:jc w:val="center"/>
      </w:pPr>
      <w:r>
        <w:t>(-) Łukasz Judek</w:t>
      </w:r>
    </w:p>
    <w:sectPr w:rsidR="00BB396D" w:rsidRPr="00BB396D" w:rsidSect="00BB39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6D" w:rsidRDefault="00BB396D">
      <w:r>
        <w:separator/>
      </w:r>
    </w:p>
  </w:endnote>
  <w:endnote w:type="continuationSeparator" w:id="0">
    <w:p w:rsidR="00BB396D" w:rsidRDefault="00BB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6D" w:rsidRDefault="00BB396D">
      <w:r>
        <w:separator/>
      </w:r>
    </w:p>
  </w:footnote>
  <w:footnote w:type="continuationSeparator" w:id="0">
    <w:p w:rsidR="00BB396D" w:rsidRDefault="00BB3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21 na powierzenie realizacji zadań Miasta Poznania w obszarze „Działalność wspomagająca rozwój wspólnot i społeczności lokalnych” w roku 2021."/>
  </w:docVars>
  <w:rsids>
    <w:rsidRoot w:val="00BB396D"/>
    <w:rsid w:val="000607A3"/>
    <w:rsid w:val="001B1D53"/>
    <w:rsid w:val="0022095A"/>
    <w:rsid w:val="002946C5"/>
    <w:rsid w:val="002C29F3"/>
    <w:rsid w:val="005B3502"/>
    <w:rsid w:val="00796326"/>
    <w:rsid w:val="00A87E1B"/>
    <w:rsid w:val="00AA04BE"/>
    <w:rsid w:val="00BB1A14"/>
    <w:rsid w:val="00BB39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6B4BF-BA92-4CFE-9D1C-88C404E8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1377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2021-03-12T11:24:00Z</dcterms:created>
  <dcterms:modified xsi:type="dcterms:W3CDTF">2021-03-12T11:24:00Z</dcterms:modified>
</cp:coreProperties>
</file>