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6BF0">
          <w:t>254/2021/P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6BF0">
        <w:rPr>
          <w:b/>
          <w:sz w:val="28"/>
        </w:rPr>
        <w:fldChar w:fldCharType="separate"/>
      </w:r>
      <w:r w:rsidR="009E6BF0">
        <w:rPr>
          <w:b/>
          <w:sz w:val="28"/>
        </w:rPr>
        <w:t>15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E6B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6BF0">
              <w:rPr>
                <w:b/>
                <w:sz w:val="24"/>
                <w:szCs w:val="24"/>
              </w:rPr>
              <w:fldChar w:fldCharType="separate"/>
            </w:r>
            <w:r w:rsidR="009E6BF0">
              <w:rPr>
                <w:b/>
                <w:sz w:val="24"/>
                <w:szCs w:val="24"/>
              </w:rPr>
              <w:t xml:space="preserve">zatwierdzenia konkursu na stanowisko dyrektora Przedszkola nr 78 w Poznaniu, ul. </w:t>
            </w:r>
            <w:proofErr w:type="spellStart"/>
            <w:r w:rsidR="009E6BF0">
              <w:rPr>
                <w:b/>
                <w:sz w:val="24"/>
                <w:szCs w:val="24"/>
              </w:rPr>
              <w:t>Nadolnik</w:t>
            </w:r>
            <w:proofErr w:type="spellEnd"/>
            <w:r w:rsidR="009E6BF0">
              <w:rPr>
                <w:b/>
                <w:sz w:val="24"/>
                <w:szCs w:val="24"/>
              </w:rPr>
              <w:t xml:space="preserve"> 9a.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6BF0" w:rsidP="009E6BF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E6BF0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9E6BF0">
        <w:rPr>
          <w:color w:val="000000"/>
          <w:sz w:val="24"/>
          <w:szCs w:val="24"/>
        </w:rPr>
        <w:t>t.j</w:t>
      </w:r>
      <w:proofErr w:type="spellEnd"/>
      <w:r w:rsidRPr="009E6BF0">
        <w:rPr>
          <w:color w:val="000000"/>
          <w:sz w:val="24"/>
          <w:szCs w:val="24"/>
        </w:rPr>
        <w:t>. Dz. U. z 2020 r. poz. 910 ze zm.) i art. 30 ust. 1 ustawy z dnia 8 marca 1990 r. o samorządzie gminnym (</w:t>
      </w:r>
      <w:proofErr w:type="spellStart"/>
      <w:r w:rsidRPr="009E6BF0">
        <w:rPr>
          <w:color w:val="000000"/>
          <w:sz w:val="24"/>
          <w:szCs w:val="24"/>
        </w:rPr>
        <w:t>t.j</w:t>
      </w:r>
      <w:proofErr w:type="spellEnd"/>
      <w:r w:rsidRPr="009E6BF0">
        <w:rPr>
          <w:color w:val="000000"/>
          <w:sz w:val="24"/>
          <w:szCs w:val="24"/>
        </w:rPr>
        <w:t>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9E6BF0">
        <w:rPr>
          <w:color w:val="000000"/>
          <w:sz w:val="24"/>
          <w:szCs w:val="24"/>
        </w:rPr>
        <w:t>t.j</w:t>
      </w:r>
      <w:proofErr w:type="spellEnd"/>
      <w:r w:rsidRPr="009E6BF0">
        <w:rPr>
          <w:color w:val="000000"/>
          <w:sz w:val="24"/>
          <w:szCs w:val="24"/>
        </w:rPr>
        <w:t>. Dz. U. z 2017 r. poz. 1587 ze zm.) zarządza się, co następuje:</w:t>
      </w:r>
    </w:p>
    <w:p w:rsidR="009E6BF0" w:rsidRDefault="009E6BF0" w:rsidP="009E6BF0">
      <w:pPr>
        <w:spacing w:line="360" w:lineRule="auto"/>
        <w:jc w:val="both"/>
        <w:rPr>
          <w:sz w:val="24"/>
        </w:rPr>
      </w:pPr>
    </w:p>
    <w:p w:rsidR="009E6BF0" w:rsidRDefault="009E6BF0" w:rsidP="009E6B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6BF0" w:rsidRDefault="009E6BF0" w:rsidP="009E6BF0">
      <w:pPr>
        <w:keepNext/>
        <w:spacing w:line="360" w:lineRule="auto"/>
        <w:rPr>
          <w:color w:val="000000"/>
          <w:sz w:val="24"/>
        </w:rPr>
      </w:pPr>
    </w:p>
    <w:p w:rsidR="009E6BF0" w:rsidRDefault="009E6BF0" w:rsidP="009E6BF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6BF0">
        <w:rPr>
          <w:color w:val="000000"/>
          <w:sz w:val="24"/>
          <w:szCs w:val="24"/>
        </w:rPr>
        <w:t xml:space="preserve">Zatwierdza się konkurs na stanowisko dyrektora Przedszkola nr 78 w Poznaniu, ul. </w:t>
      </w:r>
      <w:proofErr w:type="spellStart"/>
      <w:r w:rsidRPr="009E6BF0">
        <w:rPr>
          <w:color w:val="000000"/>
          <w:sz w:val="24"/>
          <w:szCs w:val="24"/>
        </w:rPr>
        <w:t>Nadolnik</w:t>
      </w:r>
      <w:proofErr w:type="spellEnd"/>
      <w:r w:rsidRPr="009E6BF0">
        <w:rPr>
          <w:color w:val="000000"/>
          <w:sz w:val="24"/>
          <w:szCs w:val="24"/>
        </w:rPr>
        <w:t xml:space="preserve"> 9a, ogłoszony i przeprowadzony na podstawie zarządzenia Prezydenta Miasta Poznania Nr 33/2021/P z dnia 14 stycznia 2021 r. Posiedzenie konkursowe nie odbyło się, ponieważ do konkursu na stanowisko dyrektora ww. Przedszkola, w wyznaczonym w ogłoszeniu terminie składania ofert, nie zgłosił się żaden kandydat.</w:t>
      </w:r>
    </w:p>
    <w:p w:rsidR="009E6BF0" w:rsidRDefault="009E6BF0" w:rsidP="009E6BF0">
      <w:pPr>
        <w:spacing w:line="360" w:lineRule="auto"/>
        <w:jc w:val="both"/>
        <w:rPr>
          <w:color w:val="000000"/>
          <w:sz w:val="24"/>
        </w:rPr>
      </w:pPr>
    </w:p>
    <w:p w:rsidR="009E6BF0" w:rsidRDefault="009E6BF0" w:rsidP="009E6B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6BF0" w:rsidRDefault="009E6BF0" w:rsidP="009E6BF0">
      <w:pPr>
        <w:keepNext/>
        <w:spacing w:line="360" w:lineRule="auto"/>
        <w:rPr>
          <w:color w:val="000000"/>
          <w:sz w:val="24"/>
        </w:rPr>
      </w:pPr>
    </w:p>
    <w:p w:rsidR="009E6BF0" w:rsidRDefault="009E6BF0" w:rsidP="009E6B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6BF0">
        <w:rPr>
          <w:color w:val="000000"/>
          <w:sz w:val="24"/>
          <w:szCs w:val="24"/>
        </w:rPr>
        <w:t>Wykonanie zarządzenia powierza się Dyrektorowi Wydziału Oświaty.</w:t>
      </w:r>
    </w:p>
    <w:p w:rsidR="009E6BF0" w:rsidRDefault="009E6BF0" w:rsidP="009E6BF0">
      <w:pPr>
        <w:spacing w:line="360" w:lineRule="auto"/>
        <w:jc w:val="both"/>
        <w:rPr>
          <w:color w:val="000000"/>
          <w:sz w:val="24"/>
        </w:rPr>
      </w:pPr>
    </w:p>
    <w:p w:rsidR="009E6BF0" w:rsidRDefault="009E6BF0" w:rsidP="009E6B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6BF0" w:rsidRDefault="009E6BF0" w:rsidP="009E6BF0">
      <w:pPr>
        <w:keepNext/>
        <w:spacing w:line="360" w:lineRule="auto"/>
        <w:rPr>
          <w:color w:val="000000"/>
          <w:sz w:val="24"/>
        </w:rPr>
      </w:pPr>
    </w:p>
    <w:p w:rsidR="009E6BF0" w:rsidRDefault="009E6BF0" w:rsidP="009E6B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6BF0">
        <w:rPr>
          <w:color w:val="000000"/>
          <w:sz w:val="24"/>
          <w:szCs w:val="24"/>
        </w:rPr>
        <w:t>Zarządzenie wchodzi w życie z dniem podpisania.</w:t>
      </w:r>
    </w:p>
    <w:p w:rsidR="009E6BF0" w:rsidRDefault="009E6BF0" w:rsidP="009E6BF0">
      <w:pPr>
        <w:spacing w:line="360" w:lineRule="auto"/>
        <w:jc w:val="both"/>
        <w:rPr>
          <w:color w:val="000000"/>
          <w:sz w:val="24"/>
        </w:rPr>
      </w:pPr>
    </w:p>
    <w:p w:rsidR="009E6BF0" w:rsidRDefault="009E6BF0" w:rsidP="009E6B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6BF0" w:rsidRDefault="009E6BF0" w:rsidP="009E6B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E6BF0" w:rsidRPr="009E6BF0" w:rsidRDefault="009E6BF0" w:rsidP="009E6B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6BF0" w:rsidRPr="009E6BF0" w:rsidSect="009E6B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F0" w:rsidRDefault="009E6BF0">
      <w:r>
        <w:separator/>
      </w:r>
    </w:p>
  </w:endnote>
  <w:endnote w:type="continuationSeparator" w:id="0">
    <w:p w:rsidR="009E6BF0" w:rsidRDefault="009E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F0" w:rsidRDefault="009E6BF0">
      <w:r>
        <w:separator/>
      </w:r>
    </w:p>
  </w:footnote>
  <w:footnote w:type="continuationSeparator" w:id="0">
    <w:p w:rsidR="009E6BF0" w:rsidRDefault="009E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1r."/>
    <w:docVar w:name="AktNr" w:val="254/2021/P"/>
    <w:docVar w:name="Sprawa" w:val="zatwierdzenia konkursu na stanowisko dyrektora Przedszkola nr 78 w Poznaniu, ul. Nadolnik 9a."/>
  </w:docVars>
  <w:rsids>
    <w:rsidRoot w:val="009E6BF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2067"/>
    <w:rsid w:val="00853287"/>
    <w:rsid w:val="00860838"/>
    <w:rsid w:val="008627D3"/>
    <w:rsid w:val="00931FB0"/>
    <w:rsid w:val="009711FF"/>
    <w:rsid w:val="009773E3"/>
    <w:rsid w:val="009E48F1"/>
    <w:rsid w:val="009E6BF0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213</Words>
  <Characters>1150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2021-03-15T12:40:00Z</dcterms:created>
  <dcterms:modified xsi:type="dcterms:W3CDTF">2021-03-15T12:40:00Z</dcterms:modified>
</cp:coreProperties>
</file>