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D966C6">
          <w:t>12/2021/K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0A5BC9">
        <w:rPr>
          <w:b/>
          <w:sz w:val="28"/>
        </w:rPr>
        <w:fldChar w:fldCharType="begin"/>
      </w:r>
      <w:r w:rsidR="000A5BC9">
        <w:rPr>
          <w:b/>
          <w:sz w:val="28"/>
        </w:rPr>
        <w:instrText xml:space="preserve"> DOCVARIABLE  AktData  \* MERGEFORMAT </w:instrText>
      </w:r>
      <w:r w:rsidR="00D966C6">
        <w:rPr>
          <w:b/>
          <w:sz w:val="28"/>
        </w:rPr>
        <w:fldChar w:fldCharType="separate"/>
      </w:r>
      <w:r w:rsidR="00D966C6">
        <w:rPr>
          <w:b/>
          <w:sz w:val="28"/>
        </w:rPr>
        <w:t>22 marca 2021r.</w:t>
      </w:r>
      <w:r w:rsidR="000A5BC9">
        <w:rPr>
          <w:b/>
          <w:sz w:val="28"/>
        </w:rPr>
        <w:fldChar w:fldCharType="end"/>
      </w:r>
    </w:p>
    <w:p w:rsidR="00CD3B7B" w:rsidRDefault="00CD3B7B" w:rsidP="00C2632A">
      <w:pPr>
        <w:spacing w:line="360" w:lineRule="auto"/>
        <w:jc w:val="both"/>
        <w:rPr>
          <w:sz w:val="24"/>
          <w:szCs w:val="24"/>
        </w:rPr>
      </w:pPr>
    </w:p>
    <w:p w:rsidR="00C2632A" w:rsidRDefault="00C2632A" w:rsidP="00C2632A">
      <w:pPr>
        <w:spacing w:line="360" w:lineRule="auto"/>
        <w:jc w:val="both"/>
        <w:rPr>
          <w:sz w:val="24"/>
          <w:szCs w:val="24"/>
        </w:rPr>
      </w:pPr>
    </w:p>
    <w:p w:rsidR="00C2632A" w:rsidRPr="00C2632A" w:rsidRDefault="00C2632A" w:rsidP="00C2632A">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F357A1" w:rsidP="00C2632A">
            <w:pPr>
              <w:tabs>
                <w:tab w:val="left" w:leader="dot" w:pos="8505"/>
              </w:tabs>
              <w:spacing w:line="360" w:lineRule="auto"/>
              <w:rPr>
                <w:sz w:val="24"/>
                <w:szCs w:val="24"/>
              </w:rPr>
            </w:pPr>
            <w:r>
              <w:rPr>
                <w:sz w:val="24"/>
                <w:szCs w:val="24"/>
              </w:rPr>
              <w:t xml:space="preserve">zmieniające </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D966C6">
              <w:rPr>
                <w:b/>
                <w:sz w:val="24"/>
                <w:szCs w:val="24"/>
              </w:rPr>
              <w:fldChar w:fldCharType="separate"/>
            </w:r>
            <w:r w:rsidR="00D966C6">
              <w:rPr>
                <w:b/>
                <w:sz w:val="24"/>
                <w:szCs w:val="24"/>
              </w:rPr>
              <w:t>zarządzenie w sprawie ustalenia dokumentacji przyjętych zasad rachunkowości dla Urzędu Miasta Poznania.</w:t>
            </w:r>
            <w:r w:rsidRPr="009773E3">
              <w:rPr>
                <w:b/>
                <w:sz w:val="24"/>
                <w:szCs w:val="24"/>
              </w:rPr>
              <w:fldChar w:fldCharType="end"/>
            </w:r>
          </w:p>
        </w:tc>
      </w:tr>
    </w:tbl>
    <w:p w:rsidR="005C6BB7" w:rsidRDefault="005C6BB7">
      <w:pPr>
        <w:tabs>
          <w:tab w:val="left" w:leader="dot" w:pos="8505"/>
        </w:tabs>
        <w:spacing w:line="360" w:lineRule="auto"/>
        <w:jc w:val="both"/>
        <w:rPr>
          <w:sz w:val="24"/>
        </w:rPr>
      </w:pPr>
    </w:p>
    <w:p w:rsidR="00C2632A" w:rsidRPr="009773E3" w:rsidRDefault="00C2632A">
      <w:pPr>
        <w:tabs>
          <w:tab w:val="left" w:leader="dot" w:pos="8505"/>
        </w:tabs>
        <w:spacing w:line="360" w:lineRule="auto"/>
        <w:jc w:val="both"/>
        <w:rPr>
          <w:sz w:val="24"/>
        </w:rPr>
      </w:pPr>
    </w:p>
    <w:p w:rsidR="005C6BB7" w:rsidRDefault="00D966C6" w:rsidP="00D966C6">
      <w:pPr>
        <w:tabs>
          <w:tab w:val="right" w:leader="dot" w:pos="7371"/>
          <w:tab w:val="left" w:leader="dot" w:pos="8505"/>
        </w:tabs>
        <w:spacing w:line="360" w:lineRule="auto"/>
        <w:jc w:val="both"/>
        <w:rPr>
          <w:color w:val="000000"/>
          <w:sz w:val="24"/>
        </w:rPr>
      </w:pPr>
      <w:bookmarkStart w:id="2" w:name="p0"/>
      <w:bookmarkEnd w:id="2"/>
      <w:r w:rsidRPr="00D966C6">
        <w:rPr>
          <w:color w:val="000000"/>
          <w:sz w:val="24"/>
        </w:rPr>
        <w:t>Na podstawie art. 10 ustawy z dnia 29 września 1994 r. o rachunkowości (t.j. Dz. U. z 2021 r. poz. 217 z późniejszymi zmianami),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Dz. U. z 2020 r. poz. 342) oraz rozporządzenia Ministra Finansów z dnia 25 października 2010 r. w sprawie zasad rachunkowości oraz planów kont dla organów podatkowych jednostek samorządu terytorialnego (Dz. U. Nr 208, poz. 1375)</w:t>
      </w:r>
      <w:r w:rsidRPr="00D966C6">
        <w:rPr>
          <w:color w:val="000000"/>
          <w:sz w:val="24"/>
          <w:szCs w:val="24"/>
        </w:rPr>
        <w:t xml:space="preserve"> </w:t>
      </w:r>
      <w:r w:rsidRPr="00D966C6">
        <w:rPr>
          <w:color w:val="000000"/>
          <w:sz w:val="24"/>
        </w:rPr>
        <w:t>zarządza się, co następuje:</w:t>
      </w:r>
    </w:p>
    <w:p w:rsidR="00D966C6" w:rsidRDefault="00D966C6" w:rsidP="00D966C6">
      <w:pPr>
        <w:tabs>
          <w:tab w:val="right" w:leader="dot" w:pos="7371"/>
          <w:tab w:val="left" w:leader="dot" w:pos="8505"/>
        </w:tabs>
        <w:spacing w:line="360" w:lineRule="auto"/>
        <w:jc w:val="both"/>
        <w:rPr>
          <w:sz w:val="24"/>
        </w:rPr>
      </w:pPr>
    </w:p>
    <w:p w:rsidR="00D966C6" w:rsidRDefault="00D966C6" w:rsidP="00D966C6">
      <w:pPr>
        <w:keepNext/>
        <w:tabs>
          <w:tab w:val="right" w:leader="dot" w:pos="7371"/>
          <w:tab w:val="left" w:leader="dot" w:pos="8505"/>
        </w:tabs>
        <w:spacing w:line="360" w:lineRule="auto"/>
        <w:jc w:val="center"/>
        <w:rPr>
          <w:b/>
          <w:color w:val="000000"/>
          <w:sz w:val="24"/>
        </w:rPr>
      </w:pPr>
      <w:r>
        <w:rPr>
          <w:b/>
          <w:color w:val="000000"/>
          <w:sz w:val="24"/>
        </w:rPr>
        <w:t>§ 1</w:t>
      </w:r>
    </w:p>
    <w:p w:rsidR="00D966C6" w:rsidRDefault="00D966C6" w:rsidP="00D966C6">
      <w:pPr>
        <w:keepNext/>
        <w:tabs>
          <w:tab w:val="right" w:leader="dot" w:pos="7371"/>
          <w:tab w:val="left" w:leader="dot" w:pos="8505"/>
        </w:tabs>
        <w:spacing w:line="360" w:lineRule="auto"/>
        <w:rPr>
          <w:color w:val="000000"/>
          <w:sz w:val="24"/>
        </w:rPr>
      </w:pPr>
    </w:p>
    <w:p w:rsidR="00D966C6" w:rsidRDefault="00D966C6" w:rsidP="00D966C6">
      <w:pPr>
        <w:tabs>
          <w:tab w:val="right" w:leader="dot" w:pos="7371"/>
          <w:tab w:val="left" w:leader="dot" w:pos="8505"/>
        </w:tabs>
        <w:spacing w:line="360" w:lineRule="auto"/>
        <w:jc w:val="both"/>
        <w:rPr>
          <w:color w:val="000000"/>
          <w:sz w:val="24"/>
        </w:rPr>
      </w:pPr>
      <w:bookmarkStart w:id="3" w:name="z1"/>
      <w:bookmarkEnd w:id="3"/>
      <w:r w:rsidRPr="00D966C6">
        <w:rPr>
          <w:color w:val="000000"/>
          <w:sz w:val="24"/>
        </w:rPr>
        <w:t>W zarządzeniu Nr 36/2018/K Prezydenta Miasta Poznania z dnia 31 sierpnia 2018 r. w</w:t>
      </w:r>
      <w:r w:rsidR="0011795B">
        <w:rPr>
          <w:color w:val="000000"/>
          <w:sz w:val="24"/>
        </w:rPr>
        <w:t> </w:t>
      </w:r>
      <w:r w:rsidRPr="00D966C6">
        <w:rPr>
          <w:color w:val="000000"/>
          <w:sz w:val="24"/>
        </w:rPr>
        <w:t>sprawie ustalenia dokumentacji przyjętych zasad rachunkowości dla Urzędu Miasta Poznania wprowadza się Aneks nr 2 do Instrukcji Zakładowego Planu Kont Urzędu Miasta Poznania, określony w załączniku do niniejszego zarządzenia.</w:t>
      </w:r>
    </w:p>
    <w:p w:rsidR="00D966C6" w:rsidRDefault="00D966C6" w:rsidP="00D966C6">
      <w:pPr>
        <w:tabs>
          <w:tab w:val="right" w:leader="dot" w:pos="7371"/>
          <w:tab w:val="left" w:leader="dot" w:pos="8505"/>
        </w:tabs>
        <w:spacing w:line="360" w:lineRule="auto"/>
        <w:jc w:val="both"/>
        <w:rPr>
          <w:color w:val="000000"/>
          <w:sz w:val="24"/>
        </w:rPr>
      </w:pPr>
    </w:p>
    <w:p w:rsidR="00D966C6" w:rsidRDefault="00D966C6" w:rsidP="00D966C6">
      <w:pPr>
        <w:keepNext/>
        <w:tabs>
          <w:tab w:val="right" w:leader="dot" w:pos="7371"/>
          <w:tab w:val="left" w:leader="dot" w:pos="8505"/>
        </w:tabs>
        <w:spacing w:line="360" w:lineRule="auto"/>
        <w:jc w:val="center"/>
        <w:rPr>
          <w:b/>
          <w:color w:val="000000"/>
          <w:sz w:val="24"/>
        </w:rPr>
      </w:pPr>
      <w:r>
        <w:rPr>
          <w:b/>
          <w:color w:val="000000"/>
          <w:sz w:val="24"/>
        </w:rPr>
        <w:t>§ 2</w:t>
      </w:r>
    </w:p>
    <w:p w:rsidR="00D966C6" w:rsidRDefault="00D966C6" w:rsidP="00D966C6">
      <w:pPr>
        <w:keepNext/>
        <w:tabs>
          <w:tab w:val="right" w:leader="dot" w:pos="7371"/>
          <w:tab w:val="left" w:leader="dot" w:pos="8505"/>
        </w:tabs>
        <w:spacing w:line="360" w:lineRule="auto"/>
        <w:rPr>
          <w:color w:val="000000"/>
          <w:sz w:val="24"/>
        </w:rPr>
      </w:pPr>
    </w:p>
    <w:p w:rsidR="00D966C6" w:rsidRDefault="00D966C6" w:rsidP="00D966C6">
      <w:pPr>
        <w:tabs>
          <w:tab w:val="right" w:leader="dot" w:pos="7371"/>
          <w:tab w:val="left" w:leader="dot" w:pos="8505"/>
        </w:tabs>
        <w:spacing w:line="360" w:lineRule="auto"/>
        <w:jc w:val="both"/>
        <w:rPr>
          <w:color w:val="000000"/>
          <w:sz w:val="24"/>
        </w:rPr>
      </w:pPr>
      <w:bookmarkStart w:id="4" w:name="z2"/>
      <w:bookmarkEnd w:id="4"/>
      <w:r w:rsidRPr="00D966C6">
        <w:rPr>
          <w:color w:val="000000"/>
          <w:sz w:val="24"/>
        </w:rPr>
        <w:t>Wykonanie zarządzenia powierza się dyrektorom wydziałów oraz pracownikom Urzędu Miasta Poznania.</w:t>
      </w:r>
    </w:p>
    <w:p w:rsidR="00D966C6" w:rsidRDefault="00D966C6" w:rsidP="00D966C6">
      <w:pPr>
        <w:tabs>
          <w:tab w:val="right" w:leader="dot" w:pos="7371"/>
          <w:tab w:val="left" w:leader="dot" w:pos="8505"/>
        </w:tabs>
        <w:spacing w:line="360" w:lineRule="auto"/>
        <w:jc w:val="both"/>
        <w:rPr>
          <w:color w:val="000000"/>
          <w:sz w:val="24"/>
        </w:rPr>
      </w:pPr>
    </w:p>
    <w:p w:rsidR="00D966C6" w:rsidRDefault="00D966C6" w:rsidP="00D966C6">
      <w:pPr>
        <w:keepNext/>
        <w:tabs>
          <w:tab w:val="right" w:leader="dot" w:pos="7371"/>
          <w:tab w:val="left" w:leader="dot" w:pos="8505"/>
        </w:tabs>
        <w:spacing w:line="360" w:lineRule="auto"/>
        <w:jc w:val="center"/>
        <w:rPr>
          <w:b/>
          <w:color w:val="000000"/>
          <w:sz w:val="24"/>
        </w:rPr>
      </w:pPr>
      <w:r>
        <w:rPr>
          <w:b/>
          <w:color w:val="000000"/>
          <w:sz w:val="24"/>
        </w:rPr>
        <w:lastRenderedPageBreak/>
        <w:t>§ 3</w:t>
      </w:r>
    </w:p>
    <w:p w:rsidR="00D966C6" w:rsidRDefault="00D966C6" w:rsidP="00D966C6">
      <w:pPr>
        <w:keepNext/>
        <w:tabs>
          <w:tab w:val="right" w:leader="dot" w:pos="7371"/>
          <w:tab w:val="left" w:leader="dot" w:pos="8505"/>
        </w:tabs>
        <w:spacing w:line="360" w:lineRule="auto"/>
        <w:rPr>
          <w:color w:val="000000"/>
          <w:sz w:val="24"/>
        </w:rPr>
      </w:pPr>
    </w:p>
    <w:p w:rsidR="00D966C6" w:rsidRDefault="00D966C6" w:rsidP="00D966C6">
      <w:pPr>
        <w:tabs>
          <w:tab w:val="right" w:leader="dot" w:pos="7371"/>
          <w:tab w:val="left" w:leader="dot" w:pos="8505"/>
        </w:tabs>
        <w:spacing w:line="360" w:lineRule="auto"/>
        <w:jc w:val="both"/>
        <w:rPr>
          <w:color w:val="000000"/>
          <w:sz w:val="24"/>
        </w:rPr>
      </w:pPr>
      <w:bookmarkStart w:id="5" w:name="z3"/>
      <w:bookmarkEnd w:id="5"/>
      <w:r w:rsidRPr="00D966C6">
        <w:rPr>
          <w:color w:val="000000"/>
          <w:sz w:val="24"/>
        </w:rPr>
        <w:t>Zarządzenie wchodzi w życie z dniem podpisania, z mocą obowiązującą od 1 stycznia 2020 r.</w:t>
      </w:r>
    </w:p>
    <w:p w:rsidR="00D966C6" w:rsidRDefault="00D966C6" w:rsidP="00D966C6">
      <w:pPr>
        <w:tabs>
          <w:tab w:val="right" w:leader="dot" w:pos="7371"/>
          <w:tab w:val="left" w:leader="dot" w:pos="8505"/>
        </w:tabs>
        <w:spacing w:line="360" w:lineRule="auto"/>
        <w:jc w:val="both"/>
        <w:rPr>
          <w:color w:val="000000"/>
          <w:sz w:val="24"/>
        </w:rPr>
      </w:pPr>
    </w:p>
    <w:p w:rsidR="00D966C6" w:rsidRDefault="00D966C6" w:rsidP="00D966C6">
      <w:pPr>
        <w:keepNext/>
        <w:tabs>
          <w:tab w:val="right" w:leader="dot" w:pos="7371"/>
          <w:tab w:val="left" w:leader="dot" w:pos="8505"/>
        </w:tabs>
        <w:spacing w:line="360" w:lineRule="auto"/>
        <w:jc w:val="center"/>
        <w:rPr>
          <w:color w:val="000000"/>
          <w:sz w:val="24"/>
        </w:rPr>
      </w:pPr>
      <w:r>
        <w:rPr>
          <w:color w:val="000000"/>
          <w:sz w:val="24"/>
        </w:rPr>
        <w:t>PREZYDENT MIASTA POZNANIA</w:t>
      </w:r>
    </w:p>
    <w:p w:rsidR="00D966C6" w:rsidRPr="00D966C6" w:rsidRDefault="00D966C6" w:rsidP="00D966C6">
      <w:pPr>
        <w:keepNext/>
        <w:tabs>
          <w:tab w:val="right" w:leader="dot" w:pos="7371"/>
          <w:tab w:val="left" w:leader="dot" w:pos="8505"/>
        </w:tabs>
        <w:spacing w:line="360" w:lineRule="auto"/>
        <w:jc w:val="center"/>
        <w:rPr>
          <w:color w:val="000000"/>
          <w:sz w:val="24"/>
        </w:rPr>
      </w:pPr>
      <w:r>
        <w:rPr>
          <w:color w:val="000000"/>
          <w:sz w:val="24"/>
        </w:rPr>
        <w:t>(-) Jacek Jaśkowiak</w:t>
      </w:r>
    </w:p>
    <w:sectPr w:rsidR="00D966C6" w:rsidRPr="00D966C6" w:rsidSect="00D966C6">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C6" w:rsidRDefault="00D966C6">
      <w:r>
        <w:separator/>
      </w:r>
    </w:p>
  </w:endnote>
  <w:endnote w:type="continuationSeparator" w:id="0">
    <w:p w:rsidR="00D966C6" w:rsidRDefault="00D9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C6" w:rsidRDefault="00D966C6">
      <w:r>
        <w:separator/>
      </w:r>
    </w:p>
  </w:footnote>
  <w:footnote w:type="continuationSeparator" w:id="0">
    <w:p w:rsidR="00D966C6" w:rsidRDefault="00D96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2 marca 2021r."/>
    <w:docVar w:name="AktNr" w:val="12/2021/K"/>
    <w:docVar w:name="Sprawa" w:val="zarządzenie w sprawie ustalenia dokumentacji przyjętych zasad rachunkowości dla Urzędu Miasta Poznania."/>
  </w:docVars>
  <w:rsids>
    <w:rsidRoot w:val="00D966C6"/>
    <w:rsid w:val="0003528D"/>
    <w:rsid w:val="00072485"/>
    <w:rsid w:val="000A5BC9"/>
    <w:rsid w:val="000B2C44"/>
    <w:rsid w:val="000E2E12"/>
    <w:rsid w:val="0011795B"/>
    <w:rsid w:val="00167A3B"/>
    <w:rsid w:val="0017594F"/>
    <w:rsid w:val="001E3D52"/>
    <w:rsid w:val="00326E26"/>
    <w:rsid w:val="003679C6"/>
    <w:rsid w:val="004A64F6"/>
    <w:rsid w:val="004C5AE8"/>
    <w:rsid w:val="00565809"/>
    <w:rsid w:val="005A6C39"/>
    <w:rsid w:val="005C6BB7"/>
    <w:rsid w:val="005E453F"/>
    <w:rsid w:val="0065477E"/>
    <w:rsid w:val="006A2966"/>
    <w:rsid w:val="006B21B2"/>
    <w:rsid w:val="00760F01"/>
    <w:rsid w:val="00853287"/>
    <w:rsid w:val="00860838"/>
    <w:rsid w:val="009773E3"/>
    <w:rsid w:val="009865C7"/>
    <w:rsid w:val="00AA184A"/>
    <w:rsid w:val="00AB15C2"/>
    <w:rsid w:val="00B55223"/>
    <w:rsid w:val="00BA113A"/>
    <w:rsid w:val="00BB3401"/>
    <w:rsid w:val="00C2632A"/>
    <w:rsid w:val="00C5423F"/>
    <w:rsid w:val="00CB05CD"/>
    <w:rsid w:val="00CD3B7B"/>
    <w:rsid w:val="00CE5304"/>
    <w:rsid w:val="00D672EE"/>
    <w:rsid w:val="00D871A6"/>
    <w:rsid w:val="00D966C6"/>
    <w:rsid w:val="00DF41AC"/>
    <w:rsid w:val="00E30060"/>
    <w:rsid w:val="00F357A1"/>
    <w:rsid w:val="00F61F3F"/>
    <w:rsid w:val="00F62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BFDBDD-59C2-4D9C-BA4F-56DB8F13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Projekt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Projekt_PZPM_zmiana</Template>
  <TotalTime>0</TotalTime>
  <Pages>2</Pages>
  <Words>230</Words>
  <Characters>1405</Characters>
  <Application>Microsoft Office Word</Application>
  <DocSecurity>0</DocSecurity>
  <Lines>42</Lines>
  <Paragraphs>17</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Marlena Antczak</dc:creator>
  <cp:keywords/>
  <cp:lastModifiedBy>Marlena Antczak</cp:lastModifiedBy>
  <cp:revision>2</cp:revision>
  <cp:lastPrinted>2003-01-09T12:40:00Z</cp:lastPrinted>
  <dcterms:created xsi:type="dcterms:W3CDTF">2021-03-23T08:58:00Z</dcterms:created>
  <dcterms:modified xsi:type="dcterms:W3CDTF">2021-03-23T08:58:00Z</dcterms:modified>
</cp:coreProperties>
</file>