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0925">
              <w:rPr>
                <w:b/>
              </w:rPr>
              <w:fldChar w:fldCharType="separate"/>
            </w:r>
            <w:r w:rsidR="00ED0925">
              <w:rPr>
                <w:b/>
              </w:rPr>
              <w:t>powierzenia stanowiska dyrektora Szkoły Podstawowej nr 11 im. Dezyderego Chłapowskiego w Poznaniu, os. Wichrowe Wzgórze 119, panu Markowi Kmieciakowi.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0925" w:rsidRDefault="00FA63B5" w:rsidP="00ED0925">
      <w:pPr>
        <w:spacing w:line="360" w:lineRule="auto"/>
        <w:jc w:val="both"/>
      </w:pPr>
      <w:bookmarkStart w:id="2" w:name="z1"/>
      <w:bookmarkEnd w:id="2"/>
    </w:p>
    <w:p w:rsidR="00ED0925" w:rsidRPr="00ED0925" w:rsidRDefault="00ED0925" w:rsidP="00ED09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0925">
        <w:rPr>
          <w:color w:val="000000"/>
        </w:rPr>
        <w:t>Pan Marek Kmieciak przystąpił dnia 15 marca 2021</w:t>
      </w:r>
      <w:r w:rsidRPr="00ED0925">
        <w:rPr>
          <w:color w:val="FF0000"/>
        </w:rPr>
        <w:t xml:space="preserve"> </w:t>
      </w:r>
      <w:r w:rsidRPr="00ED0925">
        <w:rPr>
          <w:color w:val="000000"/>
        </w:rPr>
        <w:t xml:space="preserve">r. do konkursu na stanowisko dyrektora Szkoły Podstawowej nr 11 im. Dezyderego Chłapowskiego w Poznaniu, os. Wichrowe Wzgórze 119, i konkurs ten wygrał. </w:t>
      </w:r>
    </w:p>
    <w:p w:rsidR="00ED0925" w:rsidRDefault="00ED0925" w:rsidP="00ED0925">
      <w:pPr>
        <w:spacing w:line="360" w:lineRule="auto"/>
        <w:jc w:val="both"/>
        <w:rPr>
          <w:color w:val="000000"/>
        </w:rPr>
      </w:pPr>
      <w:r w:rsidRPr="00ED0925">
        <w:rPr>
          <w:color w:val="000000"/>
        </w:rPr>
        <w:t>W związku z powyższym powierza się mu stanowisko dyrektora od 1 września 2021 r. do 31 sierpnia 2026 r.</w:t>
      </w:r>
    </w:p>
    <w:p w:rsidR="00ED0925" w:rsidRDefault="00ED0925" w:rsidP="00ED0925">
      <w:pPr>
        <w:spacing w:line="360" w:lineRule="auto"/>
        <w:jc w:val="both"/>
      </w:pPr>
    </w:p>
    <w:p w:rsidR="00ED0925" w:rsidRDefault="00ED0925" w:rsidP="00ED0925">
      <w:pPr>
        <w:keepNext/>
        <w:spacing w:line="360" w:lineRule="auto"/>
        <w:jc w:val="center"/>
      </w:pPr>
      <w:r>
        <w:t>ZASTĘPCA DYREKTORA</w:t>
      </w:r>
    </w:p>
    <w:p w:rsidR="00ED0925" w:rsidRPr="00ED0925" w:rsidRDefault="00ED0925" w:rsidP="00ED0925">
      <w:pPr>
        <w:keepNext/>
        <w:spacing w:line="360" w:lineRule="auto"/>
        <w:jc w:val="center"/>
      </w:pPr>
      <w:r>
        <w:t>(-) Wiesław Banaś</w:t>
      </w:r>
    </w:p>
    <w:sectPr w:rsidR="00ED0925" w:rsidRPr="00ED0925" w:rsidSect="00ED09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25" w:rsidRDefault="00ED0925">
      <w:r>
        <w:separator/>
      </w:r>
    </w:p>
  </w:endnote>
  <w:endnote w:type="continuationSeparator" w:id="0">
    <w:p w:rsidR="00ED0925" w:rsidRDefault="00ED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25" w:rsidRDefault="00ED0925">
      <w:r>
        <w:separator/>
      </w:r>
    </w:p>
  </w:footnote>
  <w:footnote w:type="continuationSeparator" w:id="0">
    <w:p w:rsidR="00ED0925" w:rsidRDefault="00ED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11 im. Dezyderego Chłapowskiego w Poznaniu, os. Wichrowe Wzgórze 119, panu Markowi Kmieciakowi."/>
  </w:docVars>
  <w:rsids>
    <w:rsidRoot w:val="00ED092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702B6"/>
    <w:rsid w:val="00ED09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D8E7D-6BA1-4DEB-8B7D-187D211F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485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2021-03-24T07:20:00Z</dcterms:created>
  <dcterms:modified xsi:type="dcterms:W3CDTF">2021-03-24T07:20:00Z</dcterms:modified>
</cp:coreProperties>
</file>