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4E22">
              <w:rPr>
                <w:b/>
              </w:rPr>
              <w:fldChar w:fldCharType="separate"/>
            </w:r>
            <w:r w:rsidR="00344E22">
              <w:rPr>
                <w:b/>
              </w:rPr>
              <w:t>zarządzenie Nr 25/2021/P Prezydenta Miasta Poznania z dnia 13 stycznia 2021 r. w sprawie powołania osób do stwierdzenia zgonu i jego przyczyny oraz wystawienia karty zgonu.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4E22" w:rsidRDefault="00FA63B5" w:rsidP="00344E22">
      <w:pPr>
        <w:spacing w:line="360" w:lineRule="auto"/>
        <w:jc w:val="both"/>
      </w:pPr>
      <w:bookmarkStart w:id="2" w:name="z1"/>
      <w:bookmarkEnd w:id="2"/>
    </w:p>
    <w:p w:rsidR="00344E22" w:rsidRPr="00344E22" w:rsidRDefault="00344E22" w:rsidP="00344E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4E22">
        <w:rPr>
          <w:color w:val="000000"/>
        </w:rPr>
        <w:t>Pismem z 5 stycznia 2021 r. Wielkopolska Przychodnia Sportowo-Lekarska Sp. z o.o., której Miasto zleciło na podstawie umowy nr ZSS-II.272.14.2020 z 31 grudnia 2020 r. realizację w</w:t>
      </w:r>
      <w:r w:rsidR="004F0992">
        <w:rPr>
          <w:color w:val="000000"/>
        </w:rPr>
        <w:t> </w:t>
      </w:r>
      <w:r w:rsidRPr="00344E22">
        <w:rPr>
          <w:color w:val="000000"/>
        </w:rPr>
        <w:t>2021 roku usług polegających na stwierdzeniu zgonu i jego przyczyny oraz wystawieniu karty zgonu wobec osób zmarłych w granicach administracyjnych miasta Poznania, zwróciła się do Wydziału Zdrowia i Spraw Społecznych Urzędu Miasta Poznania z prośbą o</w:t>
      </w:r>
      <w:r w:rsidR="004F0992">
        <w:rPr>
          <w:color w:val="000000"/>
        </w:rPr>
        <w:t> </w:t>
      </w:r>
      <w:r w:rsidRPr="00344E22">
        <w:rPr>
          <w:color w:val="000000"/>
        </w:rPr>
        <w:t xml:space="preserve">wprowadzenie zmiany do umowy, polegającej na zaktualizowaniu listy osób uprawnionych do realizacji wyżej wymienionych usług. </w:t>
      </w:r>
    </w:p>
    <w:p w:rsidR="00344E22" w:rsidRPr="00344E22" w:rsidRDefault="00344E22" w:rsidP="00344E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4E22">
        <w:rPr>
          <w:color w:val="000000"/>
        </w:rPr>
        <w:t>W związku z powyższym, zgodnie z zapisem art. 11 ust. 2 ustawy z dnia 31 stycznia 1959 r. o</w:t>
      </w:r>
      <w:r w:rsidR="004F0992">
        <w:rPr>
          <w:color w:val="000000"/>
        </w:rPr>
        <w:t> </w:t>
      </w:r>
      <w:r w:rsidRPr="00344E22">
        <w:rPr>
          <w:color w:val="000000"/>
        </w:rPr>
        <w:t>cmentarzach i chowaniu zmarłych (Dz. U. z 2020 r. poz. 1947), zachodzi konieczność dokonania zmian w zarządzeniu Nr 25/2021/P Prezydenta Miasta Poznania z 13 stycznia 2021 r. w sprawie powołania osób do stwierdzenia zgonu i jego przyczyny oraz wystawienia karty zgonu.</w:t>
      </w:r>
    </w:p>
    <w:p w:rsidR="00344E22" w:rsidRDefault="00344E22" w:rsidP="00344E22">
      <w:pPr>
        <w:spacing w:line="360" w:lineRule="auto"/>
        <w:jc w:val="both"/>
        <w:rPr>
          <w:color w:val="000000"/>
        </w:rPr>
      </w:pPr>
      <w:r w:rsidRPr="00344E22">
        <w:rPr>
          <w:color w:val="000000"/>
        </w:rPr>
        <w:t>Zatem podjęcie zarządzenia jest uzasadnione.</w:t>
      </w:r>
    </w:p>
    <w:p w:rsidR="00344E22" w:rsidRDefault="00344E22" w:rsidP="00344E22">
      <w:pPr>
        <w:spacing w:line="360" w:lineRule="auto"/>
        <w:jc w:val="both"/>
      </w:pPr>
    </w:p>
    <w:p w:rsidR="00344E22" w:rsidRDefault="00344E22" w:rsidP="00344E22">
      <w:pPr>
        <w:keepNext/>
        <w:spacing w:line="360" w:lineRule="auto"/>
        <w:jc w:val="center"/>
      </w:pPr>
      <w:r>
        <w:t>ZASTĘPCA DYREKTORA</w:t>
      </w:r>
    </w:p>
    <w:p w:rsidR="00344E22" w:rsidRPr="00344E22" w:rsidRDefault="00344E22" w:rsidP="00344E22">
      <w:pPr>
        <w:keepNext/>
        <w:spacing w:line="360" w:lineRule="auto"/>
        <w:jc w:val="center"/>
      </w:pPr>
      <w:r>
        <w:t>(-) Dorota Potejko</w:t>
      </w:r>
    </w:p>
    <w:sectPr w:rsidR="00344E22" w:rsidRPr="00344E22" w:rsidSect="00344E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22" w:rsidRDefault="00344E22">
      <w:r>
        <w:separator/>
      </w:r>
    </w:p>
  </w:endnote>
  <w:endnote w:type="continuationSeparator" w:id="0">
    <w:p w:rsidR="00344E22" w:rsidRDefault="0034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22" w:rsidRDefault="00344E22">
      <w:r>
        <w:separator/>
      </w:r>
    </w:p>
  </w:footnote>
  <w:footnote w:type="continuationSeparator" w:id="0">
    <w:p w:rsidR="00344E22" w:rsidRDefault="0034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25/2021/P Prezydenta Miasta Poznania z dnia 13 stycznia 2021 r. w sprawie powołania osób do stwierdzenia zgonu i jego przyczyny oraz wystawienia karty zgonu."/>
  </w:docVars>
  <w:rsids>
    <w:rsidRoot w:val="00344E22"/>
    <w:rsid w:val="000607A3"/>
    <w:rsid w:val="00191992"/>
    <w:rsid w:val="001B1D53"/>
    <w:rsid w:val="002946C5"/>
    <w:rsid w:val="002C29F3"/>
    <w:rsid w:val="00344E22"/>
    <w:rsid w:val="004F099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251F3-B9C7-4D58-9A06-FBAB1D8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189</Words>
  <Characters>1110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2021-03-31T09:25:00Z</dcterms:created>
  <dcterms:modified xsi:type="dcterms:W3CDTF">2021-03-31T09:25:00Z</dcterms:modified>
</cp:coreProperties>
</file>