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C44A4">
              <w:rPr>
                <w:b/>
              </w:rPr>
              <w:fldChar w:fldCharType="separate"/>
            </w:r>
            <w:r w:rsidR="00BC44A4">
              <w:rPr>
                <w:b/>
              </w:rPr>
              <w:t>zarządzenie w sprawie ustalenia składu osobowego Komisji ds. opiniowania wniosków osób ubiegających się o zakwalifikowanie do wykonania remontu lokali bądź adaptacji poddaszy lub innych pomieszczeń niemieszkalnych na lokale mieszkalne.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C44A4" w:rsidRDefault="00FA63B5" w:rsidP="00BC44A4">
      <w:pPr>
        <w:spacing w:line="360" w:lineRule="auto"/>
        <w:jc w:val="both"/>
      </w:pPr>
      <w:bookmarkStart w:id="2" w:name="z1"/>
      <w:bookmarkEnd w:id="2"/>
    </w:p>
    <w:p w:rsidR="00BC44A4" w:rsidRPr="00BC44A4" w:rsidRDefault="00BC44A4" w:rsidP="00BC44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44A4">
        <w:rPr>
          <w:color w:val="000000"/>
        </w:rPr>
        <w:t>Zastępca Prezydenta Miasta Poznania pan Bartosz Guss, przychylając się do wniosku Pełnomocnika ds. Interwencji Lokatorskich, podjął decyzję u uzupełnieniu składu osobowego Komisji ds. opiniowania wniosków osób ubiegających się o zakwalifikowanie do wykonania remontu lokali bądź adaptacji poddaszy lub innych pomieszczeń niemieszkalnych na lokale mieszkalne, powołanej w dniu 5 lutego 2021 r. zarządzeniem Nr 98/2021/P Prezydent Miasta Poznania, o Pełnomocnika Prezydenta Miasta Poznania ds. Interwencji Lokatorskich – panią Magdalenę Górską. Wiedza pani Pełnomocnik może stanowić uzupełnienie wiedzy Komisji na tematwnioskodawców.</w:t>
      </w:r>
    </w:p>
    <w:p w:rsidR="00BC44A4" w:rsidRDefault="00BC44A4" w:rsidP="00BC44A4">
      <w:pPr>
        <w:spacing w:line="360" w:lineRule="auto"/>
        <w:jc w:val="both"/>
        <w:rPr>
          <w:color w:val="000000"/>
        </w:rPr>
      </w:pPr>
      <w:r w:rsidRPr="00BC44A4">
        <w:rPr>
          <w:color w:val="000000"/>
        </w:rPr>
        <w:t>W związku z powyższym zachodzi konieczność wydania zarządzenia.</w:t>
      </w:r>
    </w:p>
    <w:p w:rsidR="00BC44A4" w:rsidRDefault="00BC44A4" w:rsidP="00BC44A4">
      <w:pPr>
        <w:spacing w:line="360" w:lineRule="auto"/>
        <w:jc w:val="both"/>
      </w:pPr>
    </w:p>
    <w:p w:rsidR="00BC44A4" w:rsidRDefault="00BC44A4" w:rsidP="00BC44A4">
      <w:pPr>
        <w:keepNext/>
        <w:spacing w:line="360" w:lineRule="auto"/>
        <w:jc w:val="center"/>
      </w:pPr>
      <w:r>
        <w:t>DYREKTOR</w:t>
      </w:r>
    </w:p>
    <w:p w:rsidR="00BC44A4" w:rsidRDefault="00BC44A4" w:rsidP="00BC44A4">
      <w:pPr>
        <w:keepNext/>
        <w:spacing w:line="360" w:lineRule="auto"/>
        <w:jc w:val="center"/>
      </w:pPr>
      <w:r>
        <w:t>BIURA SPRAW LOKALOWYCH</w:t>
      </w:r>
    </w:p>
    <w:p w:rsidR="00BC44A4" w:rsidRPr="00BC44A4" w:rsidRDefault="00BC44A4" w:rsidP="00BC44A4">
      <w:pPr>
        <w:keepNext/>
        <w:spacing w:line="360" w:lineRule="auto"/>
        <w:jc w:val="center"/>
      </w:pPr>
      <w:r>
        <w:t>(-) Renata Murczak</w:t>
      </w:r>
    </w:p>
    <w:sectPr w:rsidR="00BC44A4" w:rsidRPr="00BC44A4" w:rsidSect="00BC44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4A4" w:rsidRDefault="00BC44A4">
      <w:r>
        <w:separator/>
      </w:r>
    </w:p>
  </w:endnote>
  <w:endnote w:type="continuationSeparator" w:id="0">
    <w:p w:rsidR="00BC44A4" w:rsidRDefault="00B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4A4" w:rsidRDefault="00BC44A4">
      <w:r>
        <w:separator/>
      </w:r>
    </w:p>
  </w:footnote>
  <w:footnote w:type="continuationSeparator" w:id="0">
    <w:p w:rsidR="00BC44A4" w:rsidRDefault="00BC4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składu osobowego Komisji ds. opiniowania wniosków osób ubiegających się o zakwalifikowanie do wykonania remontu lokali bądź adaptacji poddaszy lub innych pomieszczeń niemieszkalnych na lokale mieszkalne."/>
  </w:docVars>
  <w:rsids>
    <w:rsidRoot w:val="00BC44A4"/>
    <w:rsid w:val="000607A3"/>
    <w:rsid w:val="00191992"/>
    <w:rsid w:val="001B1D53"/>
    <w:rsid w:val="002946C5"/>
    <w:rsid w:val="002C29F3"/>
    <w:rsid w:val="00756179"/>
    <w:rsid w:val="008C68E6"/>
    <w:rsid w:val="00AA04BE"/>
    <w:rsid w:val="00AC4582"/>
    <w:rsid w:val="00B35496"/>
    <w:rsid w:val="00B76696"/>
    <w:rsid w:val="00BC44A4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42009-E9B9-487B-8C28-56A9F78A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130</Words>
  <Characters>930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2021-04-01T12:39:00Z</dcterms:created>
  <dcterms:modified xsi:type="dcterms:W3CDTF">2021-04-01T12:39:00Z</dcterms:modified>
</cp:coreProperties>
</file>