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3E00">
          <w:t>329/2021/P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3E00">
        <w:rPr>
          <w:b/>
          <w:sz w:val="28"/>
        </w:rPr>
        <w:fldChar w:fldCharType="separate"/>
      </w:r>
      <w:r w:rsidR="00373E00">
        <w:rPr>
          <w:b/>
          <w:sz w:val="28"/>
        </w:rPr>
        <w:t>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3E00">
              <w:rPr>
                <w:b/>
                <w:sz w:val="24"/>
                <w:szCs w:val="24"/>
              </w:rPr>
              <w:fldChar w:fldCharType="separate"/>
            </w:r>
            <w:r w:rsidR="00373E00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3E00" w:rsidP="00373E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3E00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373E00">
        <w:rPr>
          <w:color w:val="000000"/>
          <w:sz w:val="24"/>
        </w:rPr>
        <w:t>305)</w:t>
      </w:r>
      <w:r w:rsidRPr="00373E00">
        <w:rPr>
          <w:color w:val="000000"/>
          <w:sz w:val="24"/>
          <w:szCs w:val="24"/>
        </w:rPr>
        <w:t>, art. 30 ust. 1 ustawy z dnia 8 marca 1990 r. o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samorządzie gminnym (Dz. U. z 2020 r. poz. 713 ze zm.), art. 32 ust 1 ustawy z dnia 5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czerwca 1998 r. o samorządzie powiatowym (t.j. Dz .U. z 2020 r. poz. 920), art. 85 ustawy z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373E00">
        <w:rPr>
          <w:color w:val="000000"/>
          <w:sz w:val="24"/>
        </w:rPr>
        <w:t xml:space="preserve"> </w:t>
      </w:r>
      <w:r w:rsidRPr="00373E00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   zarządza się, co następuje:</w:t>
      </w:r>
    </w:p>
    <w:p w:rsidR="00373E00" w:rsidRDefault="00373E00" w:rsidP="00373E00">
      <w:pPr>
        <w:spacing w:line="360" w:lineRule="auto"/>
        <w:jc w:val="both"/>
        <w:rPr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3E00" w:rsidRDefault="00373E00" w:rsidP="00373E00">
      <w:pPr>
        <w:keepNext/>
        <w:spacing w:line="360" w:lineRule="auto"/>
        <w:rPr>
          <w:color w:val="000000"/>
          <w:sz w:val="24"/>
        </w:rPr>
      </w:pP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3E00">
        <w:rPr>
          <w:color w:val="000000"/>
          <w:sz w:val="24"/>
          <w:szCs w:val="24"/>
        </w:rPr>
        <w:t>Zmienia się dochody budżetu Miasta ogółem na rok 2021 do kwoty 4.372.733.704,96 zł, z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1) dochody gminy</w:t>
      </w:r>
      <w:r w:rsidRPr="00373E00">
        <w:rPr>
          <w:color w:val="FF0000"/>
          <w:sz w:val="24"/>
          <w:szCs w:val="24"/>
        </w:rPr>
        <w:t xml:space="preserve"> </w:t>
      </w:r>
      <w:r w:rsidRPr="00373E00">
        <w:rPr>
          <w:color w:val="000000"/>
          <w:sz w:val="24"/>
          <w:szCs w:val="24"/>
        </w:rPr>
        <w:t>3.457.042.181,86 zł, z 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dochody bieżące 3.265.427.494,86</w:t>
      </w:r>
      <w:r w:rsidRPr="00373E00">
        <w:rPr>
          <w:color w:val="FF0000"/>
          <w:sz w:val="24"/>
          <w:szCs w:val="24"/>
        </w:rPr>
        <w:t xml:space="preserve"> </w:t>
      </w:r>
      <w:r w:rsidRPr="00373E00">
        <w:rPr>
          <w:color w:val="000000"/>
          <w:sz w:val="24"/>
          <w:szCs w:val="24"/>
        </w:rPr>
        <w:t>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dochody majątkowe 191.614.687,00 zł;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2) dochody powiatu 915.691.523,10 zł, z 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dochody bieżące 882.552.737,10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dochody majątkowe 33.138.786,00 zł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lastRenderedPageBreak/>
        <w:t>zgodnie z załącznikiem nr 1.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3E00" w:rsidRDefault="00373E00" w:rsidP="00373E00">
      <w:pPr>
        <w:keepNext/>
        <w:spacing w:line="360" w:lineRule="auto"/>
        <w:rPr>
          <w:color w:val="000000"/>
          <w:sz w:val="24"/>
        </w:rPr>
      </w:pP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3E00">
        <w:rPr>
          <w:color w:val="000000"/>
          <w:sz w:val="24"/>
          <w:szCs w:val="24"/>
        </w:rPr>
        <w:t>Zmienia się wydatki budżetu Miasta ogółem na rok 2021 do kwoty 5.394.835.753,96 zł, z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1) wydatki gminy</w:t>
      </w:r>
      <w:r w:rsidRPr="00373E00">
        <w:rPr>
          <w:color w:val="FF0000"/>
          <w:sz w:val="24"/>
          <w:szCs w:val="24"/>
        </w:rPr>
        <w:t xml:space="preserve"> </w:t>
      </w:r>
      <w:r w:rsidRPr="00373E00">
        <w:rPr>
          <w:color w:val="000000"/>
          <w:sz w:val="24"/>
          <w:szCs w:val="24"/>
        </w:rPr>
        <w:t>4.095.314.329,86 z 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wydatki bieżące 2.958.820.626,86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wydatki majątkowe 1.136.493.703,00 zł;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2) wydatki powiatu 1.299.521.424,10 zł, z tego: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wydatki bieżące 938.516.854,10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wydatki majątkowe 361.004.570,00 zł,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zgodnie z załącznikiem nr 2.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3E00" w:rsidRDefault="00373E00" w:rsidP="00373E00">
      <w:pPr>
        <w:keepNext/>
        <w:spacing w:line="360" w:lineRule="auto"/>
        <w:rPr>
          <w:color w:val="000000"/>
          <w:sz w:val="24"/>
        </w:rPr>
      </w:pP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3E00">
        <w:rPr>
          <w:color w:val="000000"/>
          <w:sz w:val="24"/>
          <w:szCs w:val="24"/>
        </w:rPr>
        <w:t>1. Dokonuje się podziału rezerw celowych o kwotę 641.560,00 zł, z tego na: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realizację zadań własnych z zakresu zarządzania kryzysowego o kwotę 260.260,00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wydatki majątkowe związane z przygotowaniem, realizacją oraz trwałością projektów o kwotę 381.300,00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2. W wyniku zmian dokonanych w ust. 1 wysokość rezerw w 2021 roku wynosi: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1) rezerwa ogólna 7.602.695,00 zł;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2) rezerwy celowe 120.480.215,00 z tego na: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a) realizację zadań własnych z zakresu zarządzania kryzysowego w wysokości 9.699.891,00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b) wydatki bieżące jednostek systemu oświaty w wysokości 56.189.097,00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c) wydatki majątkowe jednostek systemu oświaty w wysokości 3.865.000,00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d) wydatki bieżące związanie z przygotowaniem, realizacją oraz trwałością projektów w wysokości 852.876,00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e) wydatki majątkowe związane z przygotowaniem, realizacją oraz trwałością projektów w wysokości 5.917.145,00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f) wydatki na zadania bieżące przekazane przez osiedla do realizacji wydziałom i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jednostkom organizacyjnym w wysokości 252.829,00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lastRenderedPageBreak/>
        <w:t>g) wydatki na zadania majątkowe przekazane przez osiedla do realizacji wydziałom i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jednostkom organizacyjnym w wysokości 2.971.608,00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h) wspieranie inicjatyw pracowniczych w wysokości 100.000,00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i) wydatki związanie z zaspokajaniem roszczeń zgłaszanych wobec Miasta w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wysokości 22.508.412,00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j) realizację zadań z zakresu pomocy społecznej i rodziny w wysokości. 104.279,00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k) wydatki na budowę dróg lokalnych w wysokości 2.905.420,00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l) wydatki majątkowe na budżet obywatelski w wysokości 1.480.595,00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m) wydatki na regulację wynagrodzeń w jednostkach organizacyjnych Miasta w</w:t>
      </w:r>
      <w:r w:rsidR="00B669DB">
        <w:rPr>
          <w:color w:val="000000"/>
          <w:sz w:val="24"/>
          <w:szCs w:val="24"/>
        </w:rPr>
        <w:t> </w:t>
      </w:r>
      <w:r w:rsidRPr="00373E00">
        <w:rPr>
          <w:color w:val="000000"/>
          <w:sz w:val="24"/>
          <w:szCs w:val="24"/>
        </w:rPr>
        <w:t>wysokości 8.186.000,00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n) renowację zabytkowych fortów stanowiących własność Miasta w wysokości 500.000,00 zł,</w:t>
      </w:r>
    </w:p>
    <w:p w:rsidR="00373E00" w:rsidRPr="00373E00" w:rsidRDefault="00373E00" w:rsidP="00373E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o) wpłaty na PPK finansowane przez podmiot zatrudniający w wysokości 2.447.063,00 zł,</w:t>
      </w:r>
    </w:p>
    <w:p w:rsidR="00373E00" w:rsidRDefault="00373E00" w:rsidP="00373E0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73E00">
        <w:rPr>
          <w:color w:val="000000"/>
          <w:sz w:val="24"/>
          <w:szCs w:val="24"/>
        </w:rPr>
        <w:t>p) wydatki majątkowe na małą retencję na terenach miejskich w wysokości 2.500.000,00 zł.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3E00" w:rsidRDefault="00373E00" w:rsidP="00373E00">
      <w:pPr>
        <w:keepNext/>
        <w:spacing w:line="360" w:lineRule="auto"/>
        <w:rPr>
          <w:color w:val="000000"/>
          <w:sz w:val="24"/>
        </w:rPr>
      </w:pPr>
    </w:p>
    <w:p w:rsidR="00373E00" w:rsidRDefault="00373E00" w:rsidP="00373E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3E00">
        <w:rPr>
          <w:color w:val="000000"/>
          <w:sz w:val="24"/>
          <w:szCs w:val="24"/>
        </w:rPr>
        <w:t>Zmiany wynikające z</w:t>
      </w:r>
      <w:r w:rsidRPr="00373E00">
        <w:rPr>
          <w:color w:val="FF0000"/>
          <w:sz w:val="24"/>
          <w:szCs w:val="24"/>
        </w:rPr>
        <w:t xml:space="preserve"> </w:t>
      </w:r>
      <w:r w:rsidRPr="00373E00">
        <w:rPr>
          <w:color w:val="000000"/>
          <w:sz w:val="24"/>
          <w:szCs w:val="24"/>
        </w:rPr>
        <w:t>§ 1, 2  i 3 są przedstawione w załącznikach nr 1, 2, 3 i 4  do zarządzenia.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3E00" w:rsidRDefault="00373E00" w:rsidP="00373E00">
      <w:pPr>
        <w:keepNext/>
        <w:spacing w:line="360" w:lineRule="auto"/>
        <w:rPr>
          <w:color w:val="000000"/>
          <w:sz w:val="24"/>
        </w:rPr>
      </w:pPr>
    </w:p>
    <w:p w:rsidR="00373E00" w:rsidRDefault="00373E00" w:rsidP="00373E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3E00">
        <w:rPr>
          <w:color w:val="000000"/>
          <w:sz w:val="24"/>
          <w:szCs w:val="24"/>
        </w:rPr>
        <w:t>Zarządzenie wchodzi w życie z dniem podpisania.</w:t>
      </w:r>
    </w:p>
    <w:p w:rsidR="00373E00" w:rsidRDefault="00373E00" w:rsidP="00373E00">
      <w:pPr>
        <w:spacing w:line="360" w:lineRule="auto"/>
        <w:jc w:val="both"/>
        <w:rPr>
          <w:color w:val="000000"/>
          <w:sz w:val="24"/>
        </w:rPr>
      </w:pPr>
    </w:p>
    <w:p w:rsidR="00373E00" w:rsidRDefault="00373E00" w:rsidP="00373E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73E00" w:rsidRPr="00373E00" w:rsidRDefault="00373E00" w:rsidP="00373E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73E00" w:rsidRPr="00373E00" w:rsidSect="00373E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00" w:rsidRDefault="00373E00">
      <w:r>
        <w:separator/>
      </w:r>
    </w:p>
  </w:endnote>
  <w:endnote w:type="continuationSeparator" w:id="0">
    <w:p w:rsidR="00373E00" w:rsidRDefault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00" w:rsidRDefault="00373E00">
      <w:r>
        <w:separator/>
      </w:r>
    </w:p>
  </w:footnote>
  <w:footnote w:type="continuationSeparator" w:id="0">
    <w:p w:rsidR="00373E00" w:rsidRDefault="0037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1r."/>
    <w:docVar w:name="AktNr" w:val="329/2021/P"/>
    <w:docVar w:name="Sprawa" w:val="zmian w budżecie Miasta Poznania na 2021 rok"/>
  </w:docVars>
  <w:rsids>
    <w:rsidRoot w:val="00373E00"/>
    <w:rsid w:val="00072485"/>
    <w:rsid w:val="000C07FF"/>
    <w:rsid w:val="000E2E12"/>
    <w:rsid w:val="00167A3B"/>
    <w:rsid w:val="002C4925"/>
    <w:rsid w:val="003679C6"/>
    <w:rsid w:val="00373368"/>
    <w:rsid w:val="00373E0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9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1237-EB51-456B-B6E2-542362C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655</Words>
  <Characters>3623</Characters>
  <Application>Microsoft Office Word</Application>
  <DocSecurity>0</DocSecurity>
  <Lines>100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2021-04-09T10:27:00Z</dcterms:created>
  <dcterms:modified xsi:type="dcterms:W3CDTF">2021-04-09T10:27:00Z</dcterms:modified>
</cp:coreProperties>
</file>