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860">
          <w:t>351/2021/P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860">
        <w:rPr>
          <w:b/>
          <w:sz w:val="28"/>
        </w:rPr>
        <w:fldChar w:fldCharType="separate"/>
      </w:r>
      <w:r w:rsidR="00E17860">
        <w:rPr>
          <w:b/>
          <w:sz w:val="28"/>
        </w:rPr>
        <w:t>15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860">
              <w:rPr>
                <w:b/>
                <w:sz w:val="24"/>
                <w:szCs w:val="24"/>
              </w:rPr>
              <w:fldChar w:fldCharType="separate"/>
            </w:r>
            <w:r w:rsidR="00E17860">
              <w:rPr>
                <w:b/>
                <w:sz w:val="24"/>
                <w:szCs w:val="24"/>
              </w:rPr>
              <w:t>nadania Regulaminu Organizacyjnego Centrum Usług Wspólnych Jednostek Oświaty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860" w:rsidP="00E1786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7860">
        <w:rPr>
          <w:color w:val="000000"/>
          <w:sz w:val="24"/>
        </w:rPr>
        <w:t>Na podstawie art. 30 ust. 1 ustawy z dnia 8 marca 1990 r. o samorządzie gminnym (t.j. Dz. U. z 2020 r. poz. 713 ze zm.) oraz § 11 ust. 2 statutu Centrum Usług Wspólnych Jednostek Oświaty stanowiącego załącznik do uchwały Nr XXXIII/545/VIII/2020 Rady Miasta Poznania z dnia 14 lipca 2020 r. w sprawie utworzenia Centrum Usług Wspólnych Jednostek Oświaty Miasta Poznania oraz nadania mu statutu zarządza się, co następuje:</w:t>
      </w:r>
    </w:p>
    <w:p w:rsidR="00E17860" w:rsidRDefault="00E17860" w:rsidP="00E17860">
      <w:pPr>
        <w:spacing w:line="360" w:lineRule="auto"/>
        <w:jc w:val="both"/>
        <w:rPr>
          <w:sz w:val="24"/>
        </w:rPr>
      </w:pPr>
    </w:p>
    <w:p w:rsidR="00E17860" w:rsidRDefault="00E17860" w:rsidP="00E17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860" w:rsidRDefault="00E17860" w:rsidP="00E17860">
      <w:pPr>
        <w:keepNext/>
        <w:spacing w:line="360" w:lineRule="auto"/>
        <w:rPr>
          <w:color w:val="000000"/>
          <w:sz w:val="24"/>
        </w:rPr>
      </w:pPr>
    </w:p>
    <w:p w:rsidR="00E17860" w:rsidRDefault="00E17860" w:rsidP="00E178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860">
        <w:rPr>
          <w:color w:val="000000"/>
          <w:sz w:val="24"/>
          <w:szCs w:val="24"/>
        </w:rPr>
        <w:t>Nadaje się Regulamin Organizacyjny Centrum Usług Wspólnych Jednostek Oświaty w</w:t>
      </w:r>
      <w:r w:rsidR="007B5688">
        <w:rPr>
          <w:color w:val="000000"/>
          <w:sz w:val="24"/>
          <w:szCs w:val="24"/>
        </w:rPr>
        <w:t> </w:t>
      </w:r>
      <w:r w:rsidRPr="00E17860">
        <w:rPr>
          <w:color w:val="000000"/>
          <w:sz w:val="24"/>
          <w:szCs w:val="24"/>
        </w:rPr>
        <w:t>Poznaniu, stanowiący załącznik do zarządzenia.</w:t>
      </w:r>
    </w:p>
    <w:p w:rsidR="00E17860" w:rsidRDefault="00E17860" w:rsidP="00E17860">
      <w:pPr>
        <w:spacing w:line="360" w:lineRule="auto"/>
        <w:jc w:val="both"/>
        <w:rPr>
          <w:color w:val="000000"/>
          <w:sz w:val="24"/>
        </w:rPr>
      </w:pPr>
    </w:p>
    <w:p w:rsidR="00E17860" w:rsidRDefault="00E17860" w:rsidP="00E17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860" w:rsidRDefault="00E17860" w:rsidP="00E17860">
      <w:pPr>
        <w:keepNext/>
        <w:spacing w:line="360" w:lineRule="auto"/>
        <w:rPr>
          <w:color w:val="000000"/>
          <w:sz w:val="24"/>
        </w:rPr>
      </w:pPr>
    </w:p>
    <w:p w:rsidR="00E17860" w:rsidRDefault="00E17860" w:rsidP="00E178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860">
        <w:rPr>
          <w:color w:val="000000"/>
          <w:sz w:val="24"/>
          <w:szCs w:val="24"/>
        </w:rPr>
        <w:t>Wykonanie zarządzenia powierza się dyrektorowi Centrum Usług Wspólnych Jednostek Oświaty w Poznaniu.</w:t>
      </w:r>
    </w:p>
    <w:p w:rsidR="00E17860" w:rsidRDefault="00E17860" w:rsidP="00E17860">
      <w:pPr>
        <w:spacing w:line="360" w:lineRule="auto"/>
        <w:jc w:val="both"/>
        <w:rPr>
          <w:color w:val="000000"/>
          <w:sz w:val="24"/>
        </w:rPr>
      </w:pPr>
    </w:p>
    <w:p w:rsidR="00E17860" w:rsidRDefault="00E17860" w:rsidP="00E178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860" w:rsidRDefault="00E17860" w:rsidP="00E17860">
      <w:pPr>
        <w:keepNext/>
        <w:spacing w:line="360" w:lineRule="auto"/>
        <w:rPr>
          <w:color w:val="000000"/>
          <w:sz w:val="24"/>
        </w:rPr>
      </w:pPr>
    </w:p>
    <w:p w:rsidR="00E17860" w:rsidRDefault="00E17860" w:rsidP="00E178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860">
        <w:rPr>
          <w:color w:val="000000"/>
          <w:sz w:val="24"/>
          <w:szCs w:val="24"/>
        </w:rPr>
        <w:t>Zarządzenie wchodzi w życie z dniem podpisania.</w:t>
      </w:r>
    </w:p>
    <w:p w:rsidR="00E17860" w:rsidRDefault="00E17860" w:rsidP="00E17860">
      <w:pPr>
        <w:spacing w:line="360" w:lineRule="auto"/>
        <w:jc w:val="both"/>
        <w:rPr>
          <w:color w:val="000000"/>
          <w:sz w:val="24"/>
        </w:rPr>
      </w:pPr>
    </w:p>
    <w:p w:rsidR="00E17860" w:rsidRDefault="00E17860" w:rsidP="00E17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860" w:rsidRDefault="00E17860" w:rsidP="00E17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7860" w:rsidRPr="00E17860" w:rsidRDefault="00E17860" w:rsidP="00E178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860" w:rsidRPr="00E17860" w:rsidSect="00E178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60" w:rsidRDefault="00E17860">
      <w:r>
        <w:separator/>
      </w:r>
    </w:p>
  </w:endnote>
  <w:endnote w:type="continuationSeparator" w:id="0">
    <w:p w:rsidR="00E17860" w:rsidRDefault="00E1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60" w:rsidRDefault="00E17860">
      <w:r>
        <w:separator/>
      </w:r>
    </w:p>
  </w:footnote>
  <w:footnote w:type="continuationSeparator" w:id="0">
    <w:p w:rsidR="00E17860" w:rsidRDefault="00E1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21r."/>
    <w:docVar w:name="AktNr" w:val="351/2021/P"/>
    <w:docVar w:name="Sprawa" w:val="nadania Regulaminu Organizacyjnego Centrum Usług Wspólnych Jednostek Oświaty w Poznaniu."/>
  </w:docVars>
  <w:rsids>
    <w:rsidRoot w:val="00E178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568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86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D894-CA17-4A47-B0D4-05DC770B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935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2021-04-16T07:20:00Z</dcterms:created>
  <dcterms:modified xsi:type="dcterms:W3CDTF">2021-04-16T07:20:00Z</dcterms:modified>
</cp:coreProperties>
</file>