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654">
              <w:rPr>
                <w:b/>
              </w:rPr>
              <w:fldChar w:fldCharType="separate"/>
            </w:r>
            <w:r w:rsidR="00FE0654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654" w:rsidRDefault="00FA63B5" w:rsidP="00FE0654">
      <w:pPr>
        <w:spacing w:line="360" w:lineRule="auto"/>
        <w:jc w:val="both"/>
      </w:pPr>
      <w:bookmarkStart w:id="2" w:name="z1"/>
      <w:bookmarkEnd w:id="2"/>
    </w:p>
    <w:p w:rsidR="00FE0654" w:rsidRDefault="00FE0654" w:rsidP="00FE0654">
      <w:pPr>
        <w:spacing w:line="360" w:lineRule="auto"/>
        <w:jc w:val="both"/>
        <w:rPr>
          <w:color w:val="000000"/>
        </w:rPr>
      </w:pPr>
      <w:r w:rsidRPr="00FE0654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Zgodnie z powyższym strukturę organizacyjną i szczegółowy zakres zadań dla komórek organizacyjnych i stanowisk pracy określa regulamin organizacyjny jednostki przyjęty przez Prezydenta. Wyodrębniono nowe stanowisko podlegające nadzorowi bezpośrednio przez zastępcę dyrektora ds. wsparcia rodzin z dziećmi. Zaktualizowano liczbę etatów w związku ze zwiększeniem limitu zatrudnienia w jednostce na podstawie uchwały Nr XLIII/752/VIII/2021 z dnia 9 marca 2021 r. Dostosowano dokument do aktualnego stanu prawnego oraz zakresu realizowanych zadań, co sprzyjać będzie efektywnemu działaniu</w:t>
      </w:r>
      <w:r w:rsidRPr="00FE0654">
        <w:rPr>
          <w:color w:val="FF0000"/>
        </w:rPr>
        <w:t xml:space="preserve"> </w:t>
      </w:r>
      <w:r w:rsidRPr="00FE0654">
        <w:rPr>
          <w:color w:val="000000"/>
        </w:rPr>
        <w:t>Poznańskiego Centrum Świadczeń. Podjęcie zarządzenia w sprawie Regulaminu Organizacyjnego dla jednostki jest w pełni uzasadnione.</w:t>
      </w:r>
    </w:p>
    <w:p w:rsidR="00FE0654" w:rsidRDefault="00FE0654" w:rsidP="00FE0654">
      <w:pPr>
        <w:spacing w:line="360" w:lineRule="auto"/>
        <w:jc w:val="both"/>
      </w:pPr>
    </w:p>
    <w:p w:rsidR="00FE0654" w:rsidRDefault="00FE0654" w:rsidP="00FE0654">
      <w:pPr>
        <w:keepNext/>
        <w:spacing w:line="360" w:lineRule="auto"/>
        <w:jc w:val="center"/>
      </w:pPr>
      <w:r>
        <w:t>Dyrektor</w:t>
      </w:r>
    </w:p>
    <w:p w:rsidR="00FE0654" w:rsidRDefault="00FE0654" w:rsidP="00FE0654">
      <w:pPr>
        <w:keepNext/>
        <w:spacing w:line="360" w:lineRule="auto"/>
        <w:jc w:val="center"/>
      </w:pPr>
      <w:r>
        <w:t>Poznańskiego Centrum Świadczeń</w:t>
      </w:r>
    </w:p>
    <w:p w:rsidR="00FE0654" w:rsidRPr="00FE0654" w:rsidRDefault="00FE0654" w:rsidP="00FE0654">
      <w:pPr>
        <w:keepNext/>
        <w:spacing w:line="360" w:lineRule="auto"/>
        <w:jc w:val="center"/>
      </w:pPr>
      <w:r>
        <w:t>(-) Grzegorz Karolczyk</w:t>
      </w:r>
    </w:p>
    <w:sectPr w:rsidR="00FE0654" w:rsidRPr="00FE0654" w:rsidSect="00FE06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54" w:rsidRDefault="00FE0654">
      <w:r>
        <w:separator/>
      </w:r>
    </w:p>
  </w:endnote>
  <w:endnote w:type="continuationSeparator" w:id="0">
    <w:p w:rsidR="00FE0654" w:rsidRDefault="00FE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54" w:rsidRDefault="00FE0654">
      <w:r>
        <w:separator/>
      </w:r>
    </w:p>
  </w:footnote>
  <w:footnote w:type="continuationSeparator" w:id="0">
    <w:p w:rsidR="00FE0654" w:rsidRDefault="00FE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FE0654"/>
    <w:rsid w:val="000607A3"/>
    <w:rsid w:val="001B1D53"/>
    <w:rsid w:val="0022095A"/>
    <w:rsid w:val="002946C5"/>
    <w:rsid w:val="002C29F3"/>
    <w:rsid w:val="00582F81"/>
    <w:rsid w:val="00796326"/>
    <w:rsid w:val="00A87E1B"/>
    <w:rsid w:val="00AA04BE"/>
    <w:rsid w:val="00BB1A14"/>
    <w:rsid w:val="00FA63B5"/>
    <w:rsid w:val="00F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B59F1-E051-473A-85C3-8B0D66C2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1193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2021-04-16T10:57:00Z</dcterms:created>
  <dcterms:modified xsi:type="dcterms:W3CDTF">2021-04-16T10:57:00Z</dcterms:modified>
</cp:coreProperties>
</file>