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D6" w:rsidRPr="007E6F5A" w:rsidRDefault="00EE51D6" w:rsidP="0044577F">
      <w:pPr>
        <w:pStyle w:val="Nagwek1"/>
        <w:ind w:right="-648" w:firstLine="6"/>
        <w:jc w:val="right"/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</w:pPr>
      <w:bookmarkStart w:id="0" w:name="_Hlk63682485"/>
      <w:r w:rsidRPr="007E6F5A">
        <w:rPr>
          <w:rFonts w:ascii="Times New Roman" w:hAnsi="Times New Roman" w:cs="Times New Roman"/>
          <w:b w:val="0"/>
          <w:bCs w:val="0"/>
          <w:sz w:val="20"/>
          <w:szCs w:val="20"/>
        </w:rPr>
        <w:t>Załącznik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nr 1</w:t>
      </w:r>
      <w:r w:rsidRPr="007E6F5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7E6F5A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 xml:space="preserve">do zarządzenia Nr  </w:t>
      </w:r>
      <w:r w:rsidR="00ED585C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365</w:t>
      </w:r>
      <w:r w:rsidRPr="007E6F5A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/20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21</w:t>
      </w:r>
      <w:r w:rsidRPr="007E6F5A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/P</w:t>
      </w:r>
    </w:p>
    <w:p w:rsidR="00EE51D6" w:rsidRPr="0044577F" w:rsidRDefault="00EE51D6" w:rsidP="0044577F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44577F">
        <w:rPr>
          <w:rFonts w:ascii="Times New Roman" w:hAnsi="Times New Roman" w:cs="Times New Roman"/>
          <w:snapToGrid w:val="0"/>
          <w:sz w:val="20"/>
          <w:szCs w:val="20"/>
        </w:rPr>
        <w:t>PREZYDENTA MIASTA POZNANIA</w:t>
      </w:r>
    </w:p>
    <w:p w:rsidR="00EE51D6" w:rsidRPr="0044577F" w:rsidRDefault="00EE51D6" w:rsidP="0044577F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44577F">
        <w:rPr>
          <w:rFonts w:ascii="Times New Roman" w:hAnsi="Times New Roman" w:cs="Times New Roman"/>
          <w:snapToGrid w:val="0"/>
          <w:sz w:val="20"/>
          <w:szCs w:val="20"/>
        </w:rPr>
        <w:t xml:space="preserve">z dnia </w:t>
      </w:r>
      <w:r w:rsidR="00ED585C">
        <w:rPr>
          <w:rFonts w:ascii="Times New Roman" w:hAnsi="Times New Roman" w:cs="Times New Roman"/>
          <w:snapToGrid w:val="0"/>
          <w:sz w:val="20"/>
          <w:szCs w:val="20"/>
        </w:rPr>
        <w:t xml:space="preserve">22 kwietnia </w:t>
      </w:r>
      <w:r w:rsidRPr="0044577F">
        <w:rPr>
          <w:rFonts w:ascii="Times New Roman" w:hAnsi="Times New Roman" w:cs="Times New Roman"/>
          <w:snapToGrid w:val="0"/>
          <w:sz w:val="20"/>
          <w:szCs w:val="20"/>
        </w:rPr>
        <w:t>2021 r.</w:t>
      </w:r>
    </w:p>
    <w:p w:rsidR="00EE51D6" w:rsidRPr="004D0663" w:rsidRDefault="00EE51D6" w:rsidP="0070398F">
      <w:pPr>
        <w:ind w:left="6480"/>
        <w:jc w:val="both"/>
        <w:rPr>
          <w:rFonts w:cs="Times New Roman"/>
          <w:sz w:val="18"/>
          <w:szCs w:val="18"/>
        </w:rPr>
      </w:pPr>
    </w:p>
    <w:p w:rsidR="00EE51D6" w:rsidRPr="004D0663" w:rsidRDefault="00EE51D6" w:rsidP="009F3DBD">
      <w:pPr>
        <w:rPr>
          <w:rFonts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EE51D6" w:rsidRPr="00DB20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CC53A9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 xml:space="preserve">Otwarty konkurs ofert na wspieranie realizacji zadań </w:t>
            </w:r>
            <w:r w:rsidRPr="00DB2083"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Miasta Poznania w obszarze „Działalność na rzecz rodziny, macierzyństwa, rodzicielstwa, upowszechniania i ochrony praw dziecka” w 2021 i 2022 roku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DB2083">
              <w:rPr>
                <w:rFonts w:cs="Times New Roman"/>
                <w:b/>
                <w:bCs/>
                <w:sz w:val="22"/>
                <w:szCs w:val="22"/>
              </w:rPr>
              <w:t xml:space="preserve"> żłobki niepubliczne</w:t>
            </w:r>
          </w:p>
        </w:tc>
      </w:tr>
      <w:tr w:rsidR="00EE51D6" w:rsidRPr="00DB20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Miasto Poznań, Wydział Zdrowia i Spraw Społecznych</w:t>
            </w:r>
          </w:p>
        </w:tc>
      </w:tr>
      <w:tr w:rsidR="00EE51D6" w:rsidRPr="00DB20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1.05.2021-</w:t>
            </w:r>
            <w:r w:rsidRPr="00DB2083">
              <w:rPr>
                <w:rFonts w:cs="Times New Roman"/>
                <w:sz w:val="22"/>
                <w:szCs w:val="22"/>
              </w:rPr>
              <w:t xml:space="preserve">31.08.2022 </w:t>
            </w:r>
            <w:bookmarkStart w:id="1" w:name="_GoBack"/>
            <w:bookmarkEnd w:id="1"/>
          </w:p>
        </w:tc>
      </w:tr>
      <w:tr w:rsidR="00EE51D6" w:rsidRPr="00DB20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0" w:type="auto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EE51D6" w:rsidRPr="00DB2083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:rsidR="00EE51D6" w:rsidRPr="00DB2083" w:rsidRDefault="00EE51D6" w:rsidP="00145357">
                  <w:pPr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 w:rsidRPr="00DB2083">
                    <w:rPr>
                      <w:rFonts w:cs="Times New Roman"/>
                      <w:color w:val="auto"/>
                      <w:sz w:val="22"/>
                      <w:szCs w:val="22"/>
                    </w:rPr>
                    <w:t>556 800,00 zł</w:t>
                  </w:r>
                </w:p>
              </w:tc>
            </w:tr>
          </w:tbl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E51D6" w:rsidRPr="00DB20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E51D6" w:rsidRPr="00DB2083" w:rsidRDefault="00EE51D6" w:rsidP="0014535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E51D6" w:rsidRPr="004D0663" w:rsidRDefault="00EE51D6" w:rsidP="009F3DBD">
      <w:pPr>
        <w:pStyle w:val="Heading1"/>
        <w:spacing w:before="0" w:after="0"/>
        <w:jc w:val="center"/>
        <w:rPr>
          <w:sz w:val="40"/>
          <w:szCs w:val="40"/>
        </w:rPr>
      </w:pPr>
      <w:r w:rsidRPr="004D0663">
        <w:rPr>
          <w:sz w:val="40"/>
          <w:szCs w:val="40"/>
        </w:rPr>
        <w:t>Rozstrzygnięcie konkursu</w:t>
      </w:r>
    </w:p>
    <w:p w:rsidR="00EE51D6" w:rsidRPr="004D0663" w:rsidRDefault="00EE51D6" w:rsidP="00D244C1">
      <w:pPr>
        <w:spacing w:before="241" w:after="241"/>
        <w:jc w:val="center"/>
        <w:outlineLvl w:val="0"/>
        <w:rPr>
          <w:b/>
          <w:bCs/>
          <w:sz w:val="28"/>
          <w:szCs w:val="28"/>
        </w:rPr>
      </w:pPr>
      <w:r w:rsidRPr="004D0663">
        <w:rPr>
          <w:b/>
          <w:bCs/>
          <w:sz w:val="28"/>
          <w:szCs w:val="28"/>
        </w:rPr>
        <w:t xml:space="preserve">Informacja o ofertach, którym przyznano dotację z budżetu </w:t>
      </w:r>
      <w:r>
        <w:rPr>
          <w:rFonts w:cs="Times New Roman"/>
          <w:b/>
          <w:bCs/>
          <w:sz w:val="28"/>
          <w:szCs w:val="28"/>
        </w:rPr>
        <w:br/>
      </w:r>
      <w:r w:rsidRPr="004D0663">
        <w:rPr>
          <w:b/>
          <w:bCs/>
          <w:sz w:val="28"/>
          <w:szCs w:val="28"/>
        </w:rPr>
        <w:t>Miasta Poznania</w:t>
      </w:r>
    </w:p>
    <w:bookmarkEnd w:id="0"/>
    <w:p w:rsidR="00EE51D6" w:rsidRDefault="00EE51D6" w:rsidP="00D244C1">
      <w:pPr>
        <w:snapToGrid w:val="0"/>
        <w:jc w:val="center"/>
        <w:rPr>
          <w:rFonts w:cs="Times New Roman"/>
          <w:b/>
          <w:bCs/>
          <w:sz w:val="22"/>
          <w:szCs w:val="22"/>
        </w:rPr>
      </w:pPr>
      <w:r w:rsidRPr="004D0663">
        <w:rPr>
          <w:b/>
          <w:bCs/>
          <w:sz w:val="22"/>
          <w:szCs w:val="22"/>
        </w:rPr>
        <w:t>Nazwa zadania: Wsparcie rodziców poprzez dofinansowanie różnych form opieki nad dziećmi w wieku od ukończenia 20 tygodnia do 3 lat (dla organizacji pozarządowych).</w:t>
      </w:r>
    </w:p>
    <w:p w:rsidR="00EE51D6" w:rsidRPr="004D0663" w:rsidRDefault="00EE51D6" w:rsidP="00D244C1">
      <w:pPr>
        <w:snapToGrid w:val="0"/>
        <w:jc w:val="center"/>
        <w:rPr>
          <w:rFonts w:cs="Times New Roman"/>
          <w:b/>
          <w:bCs/>
          <w:sz w:val="22"/>
          <w:szCs w:val="22"/>
        </w:rPr>
      </w:pPr>
    </w:p>
    <w:p w:rsidR="00EE51D6" w:rsidRPr="004D0663" w:rsidRDefault="00EE51D6" w:rsidP="00DD75D8">
      <w:pPr>
        <w:snapToGrid w:val="0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02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071"/>
        <w:gridCol w:w="1843"/>
        <w:gridCol w:w="1559"/>
        <w:gridCol w:w="1276"/>
        <w:gridCol w:w="1885"/>
      </w:tblGrid>
      <w:tr w:rsidR="00EE51D6" w:rsidRPr="00DB2083">
        <w:tc>
          <w:tcPr>
            <w:tcW w:w="568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71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843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559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276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885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EE51D6" w:rsidRPr="00DB2083">
        <w:tc>
          <w:tcPr>
            <w:tcW w:w="568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51D6" w:rsidRPr="00DB2083" w:rsidRDefault="00EE51D6" w:rsidP="00DB2083">
            <w:pPr>
              <w:spacing w:after="40"/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</w:pP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Żłobek Pozytywnego Rozwoju ul. Umultowska 13 opieka nad dziećmi do lat 3 w okresie</w:t>
            </w:r>
          </w:p>
          <w:p w:rsidR="00EE51D6" w:rsidRPr="00DB2083" w:rsidRDefault="00EE51D6" w:rsidP="00DB2083">
            <w:pPr>
              <w:spacing w:after="40"/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</w:pP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01.05.2021 - 31.08.2022</w:t>
            </w:r>
            <w:r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r.</w:t>
            </w:r>
          </w:p>
          <w:p w:rsidR="00EE51D6" w:rsidRPr="00DB2083" w:rsidRDefault="00EE51D6" w:rsidP="00DB2083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„FUNDACJA POZYTYWNEGO ROZWOJU”</w:t>
            </w:r>
          </w:p>
        </w:tc>
        <w:tc>
          <w:tcPr>
            <w:tcW w:w="1843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384 000,00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51D6" w:rsidRPr="00DB2083" w:rsidRDefault="00EE51D6" w:rsidP="00DB2083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276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89,83</w:t>
            </w:r>
          </w:p>
        </w:tc>
        <w:tc>
          <w:tcPr>
            <w:tcW w:w="1885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384 000,00 zł</w:t>
            </w:r>
          </w:p>
        </w:tc>
      </w:tr>
      <w:tr w:rsidR="00EE51D6" w:rsidRPr="00DB2083">
        <w:tc>
          <w:tcPr>
            <w:tcW w:w="568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51D6" w:rsidRPr="00DB2083" w:rsidRDefault="00EE51D6" w:rsidP="00DB2083">
            <w:pPr>
              <w:spacing w:after="40"/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</w:pP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Opieka nad dziećmi 2021/2022 w formie żłobka dla rodziców mieszkających w mieście Poznań.</w:t>
            </w:r>
          </w:p>
          <w:p w:rsidR="00EE51D6" w:rsidRPr="00DB2083" w:rsidRDefault="00EE51D6" w:rsidP="00DB2083">
            <w:pPr>
              <w:spacing w:after="40"/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</w:pPr>
            <w:r w:rsidRPr="00DB2083">
              <w:rPr>
                <w:rFonts w:ascii="Arial" w:hAnsi="Arial" w:cs="Times New Roman"/>
                <w:sz w:val="22"/>
                <w:szCs w:val="22"/>
                <w:shd w:val="clear" w:color="auto" w:fill="FFFFFF"/>
              </w:rPr>
              <w:t>Przedszkole Językowo-Artystyczne "Kraina Marzeń"</w:t>
            </w:r>
          </w:p>
        </w:tc>
        <w:tc>
          <w:tcPr>
            <w:tcW w:w="1843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192 000,00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51D6" w:rsidRPr="00DB2083" w:rsidRDefault="00EE51D6" w:rsidP="00DB2083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276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88,42</w:t>
            </w:r>
          </w:p>
        </w:tc>
        <w:tc>
          <w:tcPr>
            <w:tcW w:w="1885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172 800,00 zł</w:t>
            </w:r>
          </w:p>
        </w:tc>
      </w:tr>
      <w:tr w:rsidR="00EE51D6" w:rsidRPr="00DB2083">
        <w:tc>
          <w:tcPr>
            <w:tcW w:w="3639" w:type="dxa"/>
            <w:gridSpan w:val="2"/>
          </w:tcPr>
          <w:p w:rsidR="00EE51D6" w:rsidRPr="00DB2083" w:rsidRDefault="00EE51D6" w:rsidP="00DB2083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E51D6" w:rsidRPr="00DB2083" w:rsidRDefault="00EE51D6" w:rsidP="00DB2083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43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576 000,00 zł</w:t>
            </w:r>
          </w:p>
        </w:tc>
        <w:tc>
          <w:tcPr>
            <w:tcW w:w="2835" w:type="dxa"/>
            <w:gridSpan w:val="2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E51D6" w:rsidRPr="00DB2083" w:rsidRDefault="00EE51D6" w:rsidP="00DB2083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2083">
              <w:rPr>
                <w:rFonts w:cs="Times New Roman"/>
                <w:sz w:val="22"/>
                <w:szCs w:val="22"/>
              </w:rPr>
              <w:t>556 800,00 zł</w:t>
            </w:r>
          </w:p>
        </w:tc>
      </w:tr>
    </w:tbl>
    <w:p w:rsidR="00EE51D6" w:rsidRPr="004D0663" w:rsidRDefault="00EE51D6" w:rsidP="00DA17B7">
      <w:pPr>
        <w:snapToGrid w:val="0"/>
        <w:rPr>
          <w:rFonts w:cs="Times New Roman"/>
          <w:b/>
          <w:bCs/>
          <w:sz w:val="22"/>
          <w:szCs w:val="22"/>
        </w:rPr>
      </w:pPr>
    </w:p>
    <w:p w:rsidR="00EE51D6" w:rsidRPr="004D0663" w:rsidRDefault="00EE51D6" w:rsidP="00DD75D8">
      <w:pPr>
        <w:snapToGrid w:val="0"/>
        <w:jc w:val="center"/>
        <w:rPr>
          <w:rFonts w:cs="Times New Roman"/>
          <w:b/>
          <w:bCs/>
          <w:sz w:val="22"/>
          <w:szCs w:val="22"/>
        </w:rPr>
      </w:pPr>
    </w:p>
    <w:sectPr w:rsidR="00EE51D6" w:rsidRPr="004D0663" w:rsidSect="004A10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05" w:rsidRDefault="00F31D05" w:rsidP="001631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D05" w:rsidRDefault="00F31D05" w:rsidP="001631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D6" w:rsidRPr="00DA310C" w:rsidRDefault="00EE51D6" w:rsidP="0016313B">
    <w:pPr>
      <w:pStyle w:val="Stopka"/>
      <w:jc w:val="right"/>
      <w:rPr>
        <w:rFonts w:cs="Times New Roman"/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ED585C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:rsidR="00EE51D6" w:rsidRDefault="00EE51D6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05" w:rsidRDefault="00F31D05" w:rsidP="001631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1D05" w:rsidRDefault="00F31D05" w:rsidP="001631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BD"/>
    <w:rsid w:val="00045F9C"/>
    <w:rsid w:val="000C3BD2"/>
    <w:rsid w:val="00145357"/>
    <w:rsid w:val="0016313B"/>
    <w:rsid w:val="001908B9"/>
    <w:rsid w:val="002B438B"/>
    <w:rsid w:val="0033125D"/>
    <w:rsid w:val="004351F3"/>
    <w:rsid w:val="0044577F"/>
    <w:rsid w:val="00482A04"/>
    <w:rsid w:val="004A1091"/>
    <w:rsid w:val="004A604F"/>
    <w:rsid w:val="004D0663"/>
    <w:rsid w:val="00642704"/>
    <w:rsid w:val="00663519"/>
    <w:rsid w:val="00667B28"/>
    <w:rsid w:val="0070398F"/>
    <w:rsid w:val="00796CC2"/>
    <w:rsid w:val="007A4F76"/>
    <w:rsid w:val="007E6F5A"/>
    <w:rsid w:val="008154E5"/>
    <w:rsid w:val="008E1319"/>
    <w:rsid w:val="008E5B8F"/>
    <w:rsid w:val="009B54EC"/>
    <w:rsid w:val="009C6F09"/>
    <w:rsid w:val="009F3DBD"/>
    <w:rsid w:val="00A91655"/>
    <w:rsid w:val="00AB2F31"/>
    <w:rsid w:val="00AB5896"/>
    <w:rsid w:val="00AF31DC"/>
    <w:rsid w:val="00B33EE4"/>
    <w:rsid w:val="00CC53A9"/>
    <w:rsid w:val="00D244C1"/>
    <w:rsid w:val="00DA17B7"/>
    <w:rsid w:val="00DA310C"/>
    <w:rsid w:val="00DB2083"/>
    <w:rsid w:val="00DD75D8"/>
    <w:rsid w:val="00E44D82"/>
    <w:rsid w:val="00ED585C"/>
    <w:rsid w:val="00EE51D6"/>
    <w:rsid w:val="00EF0E43"/>
    <w:rsid w:val="00F31D05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61519"/>
  <w15:docId w15:val="{6FBEE9BF-C0FC-4460-BC27-D2CAE8D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577F"/>
    <w:pPr>
      <w:keepNext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1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Heading1">
    <w:name w:val="Heading1"/>
    <w:basedOn w:val="Normalny"/>
    <w:uiPriority w:val="99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DA17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Joanna Przybylska</cp:lastModifiedBy>
  <cp:revision>2</cp:revision>
  <dcterms:created xsi:type="dcterms:W3CDTF">2021-04-22T11:46:00Z</dcterms:created>
  <dcterms:modified xsi:type="dcterms:W3CDTF">2021-04-22T11:46:00Z</dcterms:modified>
</cp:coreProperties>
</file>