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6A48">
          <w:t>404/2021/P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6A48">
        <w:rPr>
          <w:b/>
          <w:sz w:val="28"/>
        </w:rPr>
        <w:fldChar w:fldCharType="separate"/>
      </w:r>
      <w:r w:rsidR="008A6A48">
        <w:rPr>
          <w:b/>
          <w:sz w:val="28"/>
        </w:rPr>
        <w:t>6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6A48">
              <w:rPr>
                <w:b/>
                <w:sz w:val="24"/>
                <w:szCs w:val="24"/>
              </w:rPr>
              <w:fldChar w:fldCharType="separate"/>
            </w:r>
            <w:r w:rsidR="008A6A48">
              <w:rPr>
                <w:b/>
                <w:sz w:val="24"/>
                <w:szCs w:val="24"/>
              </w:rPr>
              <w:t>przekazania na stan majątkowy Wydziału Wspierania Jednostek Pomocniczych Miasta Urzędu Miasta Poznania środka trwałego zlokalizowanego przy ul. Fabianowo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6A48" w:rsidP="008A6A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6A48">
        <w:rPr>
          <w:color w:val="000000"/>
          <w:sz w:val="24"/>
        </w:rPr>
        <w:t xml:space="preserve">Na podstawie </w:t>
      </w:r>
      <w:r w:rsidRPr="008A6A48">
        <w:rPr>
          <w:color w:val="000000"/>
          <w:sz w:val="24"/>
          <w:szCs w:val="24"/>
        </w:rPr>
        <w:t>art. 30 ust. 2 pkt 3 ustawy z dnia 8 marca 1990 r. o samorządzie gminnym (Dz. U. z 2020 r. poz. 713 ze zm.) w związku z rozdziałem XIII pkt 3 ppkt 4 Instrukcji obiegu i</w:t>
      </w:r>
      <w:r w:rsidR="007D5EDB">
        <w:rPr>
          <w:color w:val="000000"/>
          <w:sz w:val="24"/>
          <w:szCs w:val="24"/>
        </w:rPr>
        <w:t> </w:t>
      </w:r>
      <w:r w:rsidRPr="008A6A48">
        <w:rPr>
          <w:color w:val="000000"/>
          <w:sz w:val="24"/>
          <w:szCs w:val="24"/>
        </w:rPr>
        <w:t>kontroli dokumentów finansowo-księgowych, stanowiącej załącznik do zarządzenia Nr 53/2019/K Prezydenta Miasta Poznania z dnia 17 grudnia 2019 r. w sprawie Instrukcji obiegu i kontroli dokumentów finansowo-księgowych w Urzędzie Miasta Poznania</w:t>
      </w:r>
      <w:r w:rsidRPr="008A6A48">
        <w:rPr>
          <w:color w:val="000000"/>
          <w:sz w:val="24"/>
        </w:rPr>
        <w:t>, zarządza się, co następuje:</w:t>
      </w:r>
    </w:p>
    <w:p w:rsidR="008A6A48" w:rsidRDefault="008A6A48" w:rsidP="008A6A48">
      <w:pPr>
        <w:spacing w:line="360" w:lineRule="auto"/>
        <w:jc w:val="both"/>
        <w:rPr>
          <w:sz w:val="24"/>
        </w:rPr>
      </w:pPr>
    </w:p>
    <w:p w:rsidR="008A6A48" w:rsidRDefault="008A6A48" w:rsidP="008A6A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6A48" w:rsidRDefault="008A6A48" w:rsidP="008A6A48">
      <w:pPr>
        <w:keepNext/>
        <w:spacing w:line="360" w:lineRule="auto"/>
        <w:rPr>
          <w:color w:val="000000"/>
          <w:sz w:val="24"/>
        </w:rPr>
      </w:pPr>
    </w:p>
    <w:p w:rsidR="008A6A48" w:rsidRDefault="008A6A48" w:rsidP="008A6A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6A48">
        <w:rPr>
          <w:color w:val="000000"/>
          <w:sz w:val="24"/>
          <w:szCs w:val="24"/>
        </w:rPr>
        <w:t>Przekazuje się na stan majątkowy Wydziału Wspierania Jednostek Pomocniczych Miasta Urzędu Miasta Poznania środek trwały w postaci ławeczki dla mam karmiących o wartości 4120,50 złotych, zlokalizowany na nieruchomości przy ul. Fabianowo, przekazanej Osiedlu Fabianowo-Kotowo do korzystania zarządzeniem Nr 170/2012/P Prezydenta Miasta Poznania z dnia 12 marca 2012 r.</w:t>
      </w:r>
    </w:p>
    <w:p w:rsidR="008A6A48" w:rsidRDefault="008A6A48" w:rsidP="008A6A48">
      <w:pPr>
        <w:spacing w:line="360" w:lineRule="auto"/>
        <w:jc w:val="both"/>
        <w:rPr>
          <w:color w:val="000000"/>
          <w:sz w:val="24"/>
        </w:rPr>
      </w:pPr>
    </w:p>
    <w:p w:rsidR="008A6A48" w:rsidRDefault="008A6A48" w:rsidP="008A6A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6A48" w:rsidRDefault="008A6A48" w:rsidP="008A6A48">
      <w:pPr>
        <w:keepNext/>
        <w:spacing w:line="360" w:lineRule="auto"/>
        <w:rPr>
          <w:color w:val="000000"/>
          <w:sz w:val="24"/>
        </w:rPr>
      </w:pPr>
    </w:p>
    <w:p w:rsidR="008A6A48" w:rsidRDefault="008A6A48" w:rsidP="008A6A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6A48">
        <w:rPr>
          <w:color w:val="000000"/>
          <w:sz w:val="24"/>
          <w:szCs w:val="24"/>
        </w:rPr>
        <w:t>Wykonanie zarządzenia powierza się Dyrektorowi Wydziału Wspierania Jednostek Pomocniczych Miasta i Dyrektorowi Wydziału Zamówień i Obsługi Urzędu Miasta Poznania.</w:t>
      </w:r>
    </w:p>
    <w:p w:rsidR="008A6A48" w:rsidRDefault="008A6A48" w:rsidP="008A6A48">
      <w:pPr>
        <w:spacing w:line="360" w:lineRule="auto"/>
        <w:jc w:val="both"/>
        <w:rPr>
          <w:color w:val="000000"/>
          <w:sz w:val="24"/>
        </w:rPr>
      </w:pPr>
    </w:p>
    <w:p w:rsidR="008A6A48" w:rsidRDefault="008A6A48" w:rsidP="008A6A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6A48" w:rsidRDefault="008A6A48" w:rsidP="008A6A48">
      <w:pPr>
        <w:keepNext/>
        <w:spacing w:line="360" w:lineRule="auto"/>
        <w:rPr>
          <w:color w:val="000000"/>
          <w:sz w:val="24"/>
        </w:rPr>
      </w:pPr>
    </w:p>
    <w:p w:rsidR="008A6A48" w:rsidRDefault="008A6A48" w:rsidP="008A6A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6A48">
        <w:rPr>
          <w:color w:val="000000"/>
          <w:sz w:val="24"/>
          <w:szCs w:val="24"/>
        </w:rPr>
        <w:t>Zarządzenie wchodzi w życie z dniem podpisania.</w:t>
      </w:r>
    </w:p>
    <w:p w:rsidR="008A6A48" w:rsidRDefault="008A6A48" w:rsidP="008A6A48">
      <w:pPr>
        <w:spacing w:line="360" w:lineRule="auto"/>
        <w:jc w:val="both"/>
        <w:rPr>
          <w:color w:val="000000"/>
          <w:sz w:val="24"/>
        </w:rPr>
      </w:pPr>
    </w:p>
    <w:p w:rsidR="008A6A48" w:rsidRDefault="008A6A48" w:rsidP="008A6A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6A48" w:rsidRPr="008A6A48" w:rsidRDefault="008A6A48" w:rsidP="008A6A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6A48" w:rsidRPr="008A6A48" w:rsidSect="008A6A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48" w:rsidRDefault="008A6A48">
      <w:r>
        <w:separator/>
      </w:r>
    </w:p>
  </w:endnote>
  <w:endnote w:type="continuationSeparator" w:id="0">
    <w:p w:rsidR="008A6A48" w:rsidRDefault="008A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48" w:rsidRDefault="008A6A48">
      <w:r>
        <w:separator/>
      </w:r>
    </w:p>
  </w:footnote>
  <w:footnote w:type="continuationSeparator" w:id="0">
    <w:p w:rsidR="008A6A48" w:rsidRDefault="008A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1r."/>
    <w:docVar w:name="AktNr" w:val="404/2021/P"/>
    <w:docVar w:name="Sprawa" w:val="przekazania na stan majątkowy Wydziału Wspierania Jednostek Pomocniczych Miasta Urzędu Miasta Poznania środka trwałego zlokalizowanego przy ul. Fabianowo w Poznaniu."/>
  </w:docVars>
  <w:rsids>
    <w:rsidRoot w:val="008A6A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5EDB"/>
    <w:rsid w:val="00853287"/>
    <w:rsid w:val="00860838"/>
    <w:rsid w:val="008627D3"/>
    <w:rsid w:val="008A6A4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F19A2-BA6C-49D9-BF98-9CC14017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1262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2021-05-06T12:31:00Z</dcterms:created>
  <dcterms:modified xsi:type="dcterms:W3CDTF">2021-05-06T12:31:00Z</dcterms:modified>
</cp:coreProperties>
</file>