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2043">
          <w:t>410/2021/P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2043">
        <w:rPr>
          <w:b/>
          <w:sz w:val="28"/>
        </w:rPr>
        <w:fldChar w:fldCharType="separate"/>
      </w:r>
      <w:r w:rsidR="00872043">
        <w:rPr>
          <w:b/>
          <w:sz w:val="28"/>
        </w:rPr>
        <w:t>10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720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2043">
              <w:rPr>
                <w:b/>
                <w:sz w:val="24"/>
                <w:szCs w:val="24"/>
              </w:rPr>
              <w:fldChar w:fldCharType="separate"/>
            </w:r>
            <w:r w:rsidR="00872043">
              <w:rPr>
                <w:b/>
                <w:sz w:val="24"/>
                <w:szCs w:val="24"/>
              </w:rPr>
              <w:t>wyznaczenia pani Justyny Pytko-Kaczmarek do pełnienia w zastępstwie obowiązków dyrektora Przedszkola nr 129 im. "Małych Przyjaciół"  w Poznaniu, os. Przyjaźni 135.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2043" w:rsidP="008720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2043">
        <w:rPr>
          <w:color w:val="000000"/>
          <w:sz w:val="24"/>
        </w:rPr>
        <w:t>Na podstawie art. 68 ust. 9 ustawy z dnia 14 grudnia 2016 r. Prawo oświatowe (t.j. Dz. U. z</w:t>
      </w:r>
      <w:r w:rsidR="00067E80">
        <w:rPr>
          <w:color w:val="000000"/>
          <w:sz w:val="24"/>
        </w:rPr>
        <w:t> </w:t>
      </w:r>
      <w:r w:rsidRPr="00872043">
        <w:rPr>
          <w:color w:val="000000"/>
          <w:sz w:val="24"/>
        </w:rPr>
        <w:t>2020 r. poz. 910 ze zm.) zarządza się, co następuje:</w:t>
      </w:r>
    </w:p>
    <w:p w:rsidR="00872043" w:rsidRDefault="00872043" w:rsidP="00872043">
      <w:pPr>
        <w:spacing w:line="360" w:lineRule="auto"/>
        <w:jc w:val="both"/>
        <w:rPr>
          <w:sz w:val="24"/>
        </w:rPr>
      </w:pPr>
    </w:p>
    <w:p w:rsidR="00872043" w:rsidRDefault="00872043" w:rsidP="008720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2043" w:rsidRDefault="00872043" w:rsidP="00872043">
      <w:pPr>
        <w:keepNext/>
        <w:spacing w:line="360" w:lineRule="auto"/>
        <w:rPr>
          <w:color w:val="000000"/>
          <w:sz w:val="24"/>
        </w:rPr>
      </w:pPr>
    </w:p>
    <w:p w:rsidR="00872043" w:rsidRDefault="00872043" w:rsidP="008720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2043">
        <w:rPr>
          <w:color w:val="000000"/>
          <w:sz w:val="24"/>
          <w:szCs w:val="24"/>
        </w:rPr>
        <w:t>Wyznacza się panią Justynę Pytko-Kaczmarek do pełnienia w zastępstwie obowiązków dyrektora Przedszkola nr 129 im. "Małych Przyjaciół" w Poznaniu na czas nieobecności dyrektora.</w:t>
      </w:r>
    </w:p>
    <w:p w:rsidR="00872043" w:rsidRDefault="00872043" w:rsidP="00872043">
      <w:pPr>
        <w:spacing w:line="360" w:lineRule="auto"/>
        <w:jc w:val="both"/>
        <w:rPr>
          <w:color w:val="000000"/>
          <w:sz w:val="24"/>
        </w:rPr>
      </w:pPr>
    </w:p>
    <w:p w:rsidR="00872043" w:rsidRDefault="00872043" w:rsidP="008720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2043" w:rsidRDefault="00872043" w:rsidP="00872043">
      <w:pPr>
        <w:keepNext/>
        <w:spacing w:line="360" w:lineRule="auto"/>
        <w:rPr>
          <w:color w:val="000000"/>
          <w:sz w:val="24"/>
        </w:rPr>
      </w:pPr>
    </w:p>
    <w:p w:rsidR="00872043" w:rsidRDefault="00872043" w:rsidP="008720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2043">
        <w:rPr>
          <w:color w:val="000000"/>
          <w:sz w:val="24"/>
          <w:szCs w:val="24"/>
        </w:rPr>
        <w:t>Traci moc zarządzenie Nr 747/2011/P Prezydenta Miasta Poznania z dnia 22 listopada 2011 r.</w:t>
      </w:r>
    </w:p>
    <w:p w:rsidR="00872043" w:rsidRDefault="00872043" w:rsidP="00872043">
      <w:pPr>
        <w:spacing w:line="360" w:lineRule="auto"/>
        <w:jc w:val="both"/>
        <w:rPr>
          <w:color w:val="000000"/>
          <w:sz w:val="24"/>
        </w:rPr>
      </w:pPr>
    </w:p>
    <w:p w:rsidR="00872043" w:rsidRDefault="00872043" w:rsidP="008720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2043" w:rsidRDefault="00872043" w:rsidP="00872043">
      <w:pPr>
        <w:keepNext/>
        <w:spacing w:line="360" w:lineRule="auto"/>
        <w:rPr>
          <w:color w:val="000000"/>
          <w:sz w:val="24"/>
        </w:rPr>
      </w:pPr>
    </w:p>
    <w:p w:rsidR="00872043" w:rsidRDefault="00872043" w:rsidP="008720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2043">
        <w:rPr>
          <w:color w:val="000000"/>
          <w:sz w:val="24"/>
          <w:szCs w:val="24"/>
        </w:rPr>
        <w:t>Wykonanie zarządzenia powierza się dyrektorowi Wydziału Oświaty.</w:t>
      </w:r>
    </w:p>
    <w:p w:rsidR="00872043" w:rsidRDefault="00872043" w:rsidP="00872043">
      <w:pPr>
        <w:spacing w:line="360" w:lineRule="auto"/>
        <w:jc w:val="both"/>
        <w:rPr>
          <w:color w:val="000000"/>
          <w:sz w:val="24"/>
        </w:rPr>
      </w:pPr>
    </w:p>
    <w:p w:rsidR="00872043" w:rsidRDefault="00872043" w:rsidP="008720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2043" w:rsidRDefault="00872043" w:rsidP="00872043">
      <w:pPr>
        <w:keepNext/>
        <w:spacing w:line="360" w:lineRule="auto"/>
        <w:rPr>
          <w:color w:val="000000"/>
          <w:sz w:val="24"/>
        </w:rPr>
      </w:pPr>
    </w:p>
    <w:p w:rsidR="00872043" w:rsidRDefault="00872043" w:rsidP="008720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2043">
        <w:rPr>
          <w:color w:val="000000"/>
          <w:sz w:val="24"/>
          <w:szCs w:val="24"/>
        </w:rPr>
        <w:t>Zarządzenie wchodzi w życie z dniem podpisania.</w:t>
      </w:r>
    </w:p>
    <w:p w:rsidR="00872043" w:rsidRDefault="00872043" w:rsidP="00872043">
      <w:pPr>
        <w:spacing w:line="360" w:lineRule="auto"/>
        <w:jc w:val="both"/>
        <w:rPr>
          <w:color w:val="000000"/>
          <w:sz w:val="24"/>
        </w:rPr>
      </w:pPr>
    </w:p>
    <w:p w:rsidR="00872043" w:rsidRDefault="00872043" w:rsidP="008720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72043" w:rsidRDefault="00872043" w:rsidP="008720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72043" w:rsidRPr="00872043" w:rsidRDefault="00872043" w:rsidP="008720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2043" w:rsidRPr="00872043" w:rsidSect="008720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043" w:rsidRDefault="00872043">
      <w:r>
        <w:separator/>
      </w:r>
    </w:p>
  </w:endnote>
  <w:endnote w:type="continuationSeparator" w:id="0">
    <w:p w:rsidR="00872043" w:rsidRDefault="0087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043" w:rsidRDefault="00872043">
      <w:r>
        <w:separator/>
      </w:r>
    </w:p>
  </w:footnote>
  <w:footnote w:type="continuationSeparator" w:id="0">
    <w:p w:rsidR="00872043" w:rsidRDefault="0087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1r."/>
    <w:docVar w:name="AktNr" w:val="410/2021/P"/>
    <w:docVar w:name="Sprawa" w:val="wyznaczenia pani Justyny Pytko-Kaczmarek do pełnienia w zastępstwie obowiązków dyrektora Przedszkola nr 129 im. &quot;Małych Przyjaciół&quot;  w Poznaniu, os. Przyjaźni 135."/>
  </w:docVars>
  <w:rsids>
    <w:rsidRoot w:val="00872043"/>
    <w:rsid w:val="00067E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204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778B4-3002-471C-902A-D0C9EF75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153</Words>
  <Characters>852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2021-05-10T10:37:00Z</dcterms:created>
  <dcterms:modified xsi:type="dcterms:W3CDTF">2021-05-10T10:37:00Z</dcterms:modified>
</cp:coreProperties>
</file>