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7EA8">
              <w:rPr>
                <w:b/>
              </w:rPr>
              <w:fldChar w:fldCharType="separate"/>
            </w:r>
            <w:r w:rsidR="005F7EA8">
              <w:rPr>
                <w:b/>
              </w:rPr>
              <w:t>ogłoszenia konkursów na stanowiska dyrektorów publicznych zespołów szkolno-przedszkolnych.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7EA8" w:rsidRDefault="00FA63B5" w:rsidP="005F7EA8">
      <w:pPr>
        <w:spacing w:line="360" w:lineRule="auto"/>
        <w:jc w:val="both"/>
      </w:pPr>
      <w:bookmarkStart w:id="2" w:name="z1"/>
      <w:bookmarkEnd w:id="2"/>
    </w:p>
    <w:p w:rsidR="005F7EA8" w:rsidRPr="005F7EA8" w:rsidRDefault="005F7EA8" w:rsidP="005F7EA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F7EA8">
        <w:rPr>
          <w:color w:val="000000"/>
          <w:szCs w:val="20"/>
        </w:rPr>
        <w:t xml:space="preserve">Z dniem 1 września 2021 r. Rada Miasta Poznania utworzyła  Zespół Szkolno-Przedszkolny nr 14 w Poznaniu, ul. Leśnowolska 35 (uchwała Nr XLV/803/VIII/2021 z dnia 20 kwietnia 2021 r.), oraz Zespół Szkolno-Przedszkolny nr 15 w Poznaniu, ul. Druskienicka 32 (uchwała Nr XLV/802/VIII/2021 z dnia 20 kwietnia 2021 r.). </w:t>
      </w:r>
    </w:p>
    <w:p w:rsidR="005F7EA8" w:rsidRDefault="005F7EA8" w:rsidP="005F7EA8">
      <w:pPr>
        <w:spacing w:line="360" w:lineRule="auto"/>
        <w:jc w:val="both"/>
        <w:rPr>
          <w:color w:val="000000"/>
          <w:szCs w:val="20"/>
        </w:rPr>
      </w:pPr>
      <w:r w:rsidRPr="005F7EA8">
        <w:rPr>
          <w:color w:val="000000"/>
          <w:szCs w:val="20"/>
        </w:rPr>
        <w:t>W związku z powyższym ogłasza się konkursy na stanowiska dyrektorów ww. zespołów przedszkoli.</w:t>
      </w:r>
    </w:p>
    <w:p w:rsidR="005F7EA8" w:rsidRDefault="005F7EA8" w:rsidP="005F7EA8">
      <w:pPr>
        <w:spacing w:line="360" w:lineRule="auto"/>
        <w:jc w:val="both"/>
      </w:pPr>
    </w:p>
    <w:p w:rsidR="005F7EA8" w:rsidRDefault="005F7EA8" w:rsidP="005F7EA8">
      <w:pPr>
        <w:keepNext/>
        <w:spacing w:line="360" w:lineRule="auto"/>
        <w:jc w:val="center"/>
      </w:pPr>
      <w:r>
        <w:t>DYREKTOR WYDZIAŁU</w:t>
      </w:r>
    </w:p>
    <w:p w:rsidR="005F7EA8" w:rsidRPr="005F7EA8" w:rsidRDefault="005F7EA8" w:rsidP="005F7EA8">
      <w:pPr>
        <w:keepNext/>
        <w:spacing w:line="360" w:lineRule="auto"/>
        <w:jc w:val="center"/>
      </w:pPr>
      <w:r>
        <w:t>(-) Przemysław Foligowski</w:t>
      </w:r>
    </w:p>
    <w:sectPr w:rsidR="005F7EA8" w:rsidRPr="005F7EA8" w:rsidSect="005F7E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A8" w:rsidRDefault="005F7EA8">
      <w:r>
        <w:separator/>
      </w:r>
    </w:p>
  </w:endnote>
  <w:endnote w:type="continuationSeparator" w:id="0">
    <w:p w:rsidR="005F7EA8" w:rsidRDefault="005F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A8" w:rsidRDefault="005F7EA8">
      <w:r>
        <w:separator/>
      </w:r>
    </w:p>
  </w:footnote>
  <w:footnote w:type="continuationSeparator" w:id="0">
    <w:p w:rsidR="005F7EA8" w:rsidRDefault="005F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zespołów szkolno-przedszkolnych."/>
  </w:docVars>
  <w:rsids>
    <w:rsidRoot w:val="005F7EA8"/>
    <w:rsid w:val="000607A3"/>
    <w:rsid w:val="001B1D53"/>
    <w:rsid w:val="0022095A"/>
    <w:rsid w:val="002946C5"/>
    <w:rsid w:val="002C29F3"/>
    <w:rsid w:val="005F7EA8"/>
    <w:rsid w:val="00796326"/>
    <w:rsid w:val="0097200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4B668-F913-4D0B-9834-C3ADCD50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533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2021-05-19T07:47:00Z</dcterms:created>
  <dcterms:modified xsi:type="dcterms:W3CDTF">2021-05-19T07:47:00Z</dcterms:modified>
</cp:coreProperties>
</file>