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30DF">
              <w:rPr>
                <w:b/>
              </w:rPr>
              <w:fldChar w:fldCharType="separate"/>
            </w:r>
            <w:r w:rsidR="00FB30DF">
              <w:rPr>
                <w:b/>
              </w:rPr>
              <w:t>zarządzenie w sprawie ustalenia cen i 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30DF" w:rsidRDefault="00FA63B5" w:rsidP="00FB30DF">
      <w:pPr>
        <w:spacing w:line="360" w:lineRule="auto"/>
        <w:jc w:val="both"/>
      </w:pPr>
      <w:bookmarkStart w:id="2" w:name="z1"/>
      <w:bookmarkEnd w:id="2"/>
    </w:p>
    <w:p w:rsidR="00FB30DF" w:rsidRPr="00FB30DF" w:rsidRDefault="00FB30DF" w:rsidP="00FB30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0DF">
        <w:rPr>
          <w:color w:val="000000"/>
        </w:rPr>
        <w:t>Zarządzenie zakłada wprowadzenie biletu rodzinnego w ofercie zimowej (od listopada do końca lutego), który jest atrakcyjny dla rodzin, w szczególności wielodzietnych.</w:t>
      </w:r>
    </w:p>
    <w:p w:rsidR="00FB30DF" w:rsidRPr="00FB30DF" w:rsidRDefault="00FB30DF" w:rsidP="00FB30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30DF" w:rsidRPr="00FB30DF" w:rsidRDefault="00FB30DF" w:rsidP="00FB30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0DF">
        <w:rPr>
          <w:color w:val="000000"/>
        </w:rPr>
        <w:t>W związku z częstymi prośbami kierowanymi do Ogrodu Zoologicznego ze strony organów ścigania, które przeprowadzają interwencje, o pomoc w określeniu gatunków zwierząt, ich stanu zdrowia i warunków przetrzymywania oraz interpretacji przepisów ustawy o ochronie zwierząt i ustawy o ochronie przyrody ustala się cenę za ekspertyzę dotyczącą zwierząt.</w:t>
      </w:r>
    </w:p>
    <w:p w:rsidR="00FB30DF" w:rsidRPr="00FB30DF" w:rsidRDefault="00FB30DF" w:rsidP="00FB30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0DF">
        <w:rPr>
          <w:color w:val="000000"/>
        </w:rPr>
        <w:t>Ponadto ze względu na coraz większy problem pojawiania się zwierząt dzikich w centrum Poznania i interwencyjny odłów zwierząt wykonywany przez Ogród Zoologiczny ustala się cenę za pomoc w zabezpieczeniu zwierząt dzikich i egzotycznych.</w:t>
      </w:r>
    </w:p>
    <w:p w:rsidR="00FB30DF" w:rsidRPr="00FB30DF" w:rsidRDefault="00FB30DF" w:rsidP="00FB30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30DF" w:rsidRPr="00FB30DF" w:rsidRDefault="00FB30DF" w:rsidP="00FB30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0DF">
        <w:rPr>
          <w:color w:val="000000"/>
        </w:rPr>
        <w:t>Ogród Zoologiczny chce wprowadzić do ogólnej sprzedaży dla odwiedzających Zoo w</w:t>
      </w:r>
      <w:r w:rsidR="00036E0D">
        <w:rPr>
          <w:color w:val="000000"/>
        </w:rPr>
        <w:t> </w:t>
      </w:r>
      <w:r w:rsidRPr="00FB30DF">
        <w:rPr>
          <w:color w:val="000000"/>
        </w:rPr>
        <w:t>Poznaniu materiały promocyjne w postaci gadżetów, dlatego proponuje się ustalenie cen ich sprzedaży – jest to forma promocji poznańskiego Zoo, która uatrakcyjnia ofertę oraz tworzy jego markę.</w:t>
      </w:r>
    </w:p>
    <w:p w:rsidR="00FB30DF" w:rsidRPr="00FB30DF" w:rsidRDefault="00FB30DF" w:rsidP="00FB30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30DF" w:rsidRDefault="00FB30DF" w:rsidP="00FB30DF">
      <w:pPr>
        <w:spacing w:line="360" w:lineRule="auto"/>
        <w:jc w:val="both"/>
        <w:rPr>
          <w:color w:val="000000"/>
        </w:rPr>
      </w:pPr>
      <w:r w:rsidRPr="00FB30DF">
        <w:rPr>
          <w:color w:val="000000"/>
        </w:rPr>
        <w:t>W związku z powyższym uważamy za zasadną zmianę zarządzenia w sprawie ustalenia cen i</w:t>
      </w:r>
      <w:r w:rsidR="00036E0D">
        <w:rPr>
          <w:color w:val="000000"/>
        </w:rPr>
        <w:t> </w:t>
      </w:r>
      <w:r w:rsidRPr="00FB30DF">
        <w:rPr>
          <w:color w:val="000000"/>
        </w:rPr>
        <w:t>opłat za usługi świadczone przez jednostkę budżetową Ogród Zoologiczny.</w:t>
      </w:r>
    </w:p>
    <w:p w:rsidR="00FB30DF" w:rsidRDefault="00FB30DF" w:rsidP="00FB30DF">
      <w:pPr>
        <w:spacing w:line="360" w:lineRule="auto"/>
        <w:jc w:val="both"/>
      </w:pPr>
    </w:p>
    <w:p w:rsidR="00FB30DF" w:rsidRDefault="00FB30DF" w:rsidP="00FB30DF">
      <w:pPr>
        <w:keepNext/>
        <w:spacing w:line="360" w:lineRule="auto"/>
        <w:jc w:val="center"/>
      </w:pPr>
      <w:r>
        <w:t>ZASTĘPCA DYREKTORA</w:t>
      </w:r>
    </w:p>
    <w:p w:rsidR="00FB30DF" w:rsidRPr="00FB30DF" w:rsidRDefault="00FB30DF" w:rsidP="00FB30DF">
      <w:pPr>
        <w:keepNext/>
        <w:spacing w:line="360" w:lineRule="auto"/>
        <w:jc w:val="center"/>
      </w:pPr>
      <w:r>
        <w:t>(-) Łukasz Judek</w:t>
      </w:r>
    </w:p>
    <w:sectPr w:rsidR="00FB30DF" w:rsidRPr="00FB30DF" w:rsidSect="00FB30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DF" w:rsidRDefault="00FB30DF">
      <w:r>
        <w:separator/>
      </w:r>
    </w:p>
  </w:endnote>
  <w:endnote w:type="continuationSeparator" w:id="0">
    <w:p w:rsidR="00FB30DF" w:rsidRDefault="00FB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DF" w:rsidRDefault="00FB30DF">
      <w:r>
        <w:separator/>
      </w:r>
    </w:p>
  </w:footnote>
  <w:footnote w:type="continuationSeparator" w:id="0">
    <w:p w:rsidR="00FB30DF" w:rsidRDefault="00FB3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usługi świadczone przez jednostkę budżetową Ogród Zoologiczny."/>
  </w:docVars>
  <w:rsids>
    <w:rsidRoot w:val="00FB30DF"/>
    <w:rsid w:val="00036E0D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  <w:rsid w:val="00FB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195</Words>
  <Characters>1261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2021-06-09T10:07:00Z</dcterms:created>
  <dcterms:modified xsi:type="dcterms:W3CDTF">2021-06-09T10:07:00Z</dcterms:modified>
</cp:coreProperties>
</file>