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D87">
          <w:t>26/2021/K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4D87">
        <w:rPr>
          <w:b/>
          <w:sz w:val="28"/>
        </w:rPr>
        <w:fldChar w:fldCharType="separate"/>
      </w:r>
      <w:r w:rsidR="00AA4D87">
        <w:rPr>
          <w:b/>
          <w:sz w:val="28"/>
        </w:rPr>
        <w:t>22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4D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D87">
              <w:rPr>
                <w:b/>
                <w:sz w:val="24"/>
                <w:szCs w:val="24"/>
              </w:rPr>
              <w:fldChar w:fldCharType="separate"/>
            </w:r>
            <w:r w:rsidR="00AA4D87">
              <w:rPr>
                <w:b/>
                <w:sz w:val="24"/>
                <w:szCs w:val="24"/>
              </w:rPr>
              <w:t>ustalenia w 2021 roku wysokości wsparcia finansowego z Zakładowego Funduszu Świadczeń Socjalnych Urzędu Miasta Poznania, związanego z wypoczynkiem pracowników organizowanym we własnym zakresie (tzw. wczasy pod gruszą).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4D87" w:rsidP="00AA4D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4D87">
        <w:rPr>
          <w:color w:val="000000"/>
          <w:sz w:val="24"/>
        </w:rPr>
        <w:t xml:space="preserve">Na podstawie </w:t>
      </w:r>
      <w:r w:rsidRPr="00AA4D87">
        <w:rPr>
          <w:color w:val="000000"/>
          <w:sz w:val="24"/>
          <w:szCs w:val="24"/>
        </w:rPr>
        <w:t>art. 33 ust. 3 i 5 ustawy o samorządzie gminnym z dnia 8 marca 1990 r. (Dz. U. z 2020 r. poz. 713 j.t.) i art. 8 ust. 2 oraz art. 10 ustawy z dnia 4 marca 1994 r. o zakładowym funduszu świadczeń socjalnych (Dz. U. z 2021 r. poz. 746 j.t.), w uzgodnieniu z Organizacją Międzyzakładową NSZZ “Solidarność” Pracowników Urzędu Miasta Poznania i Straży Miejskiej MP</w:t>
      </w:r>
      <w:r w:rsidRPr="00AA4D87">
        <w:rPr>
          <w:color w:val="000000"/>
          <w:sz w:val="24"/>
        </w:rPr>
        <w:t xml:space="preserve"> zarządza się, co następuje:</w:t>
      </w:r>
    </w:p>
    <w:p w:rsidR="00AA4D87" w:rsidRDefault="00AA4D87" w:rsidP="00AA4D87">
      <w:pPr>
        <w:spacing w:line="360" w:lineRule="auto"/>
        <w:jc w:val="both"/>
        <w:rPr>
          <w:sz w:val="24"/>
        </w:rPr>
      </w:pPr>
    </w:p>
    <w:p w:rsidR="00AA4D87" w:rsidRDefault="00AA4D87" w:rsidP="00AA4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D87" w:rsidRDefault="00AA4D87" w:rsidP="00AA4D87">
      <w:pPr>
        <w:keepNext/>
        <w:spacing w:line="360" w:lineRule="auto"/>
        <w:rPr>
          <w:color w:val="000000"/>
          <w:sz w:val="24"/>
        </w:rPr>
      </w:pPr>
    </w:p>
    <w:p w:rsidR="00AA4D87" w:rsidRPr="00AA4D87" w:rsidRDefault="00AA4D87" w:rsidP="00AA4D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4D87">
        <w:rPr>
          <w:color w:val="000000"/>
          <w:sz w:val="24"/>
          <w:szCs w:val="24"/>
        </w:rPr>
        <w:t>Ustala się następującą wysokość dofinansowania do organizowanego we własnym zakresie wypoczynku pracowników UMP i ich dzieci (min. 14 dni):</w:t>
      </w:r>
    </w:p>
    <w:p w:rsidR="00AA4D87" w:rsidRPr="00AA4D87" w:rsidRDefault="00AA4D87" w:rsidP="00AA4D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AA4D8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do 1300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1020,00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1301 – 1900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950,00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1901 – 2400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920,00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2401 – 2700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880,00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2701 – 2900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850,00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2901 – 3100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800,00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3101 – 3300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750,00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3301 – 3800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650,00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3801 – 4300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500,00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4301 – 4700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450,00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od 4701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    0,00 zł </w:t>
            </w:r>
          </w:p>
        </w:tc>
      </w:tr>
    </w:tbl>
    <w:p w:rsidR="00AA4D87" w:rsidRPr="00AA4D87" w:rsidRDefault="00AA4D87" w:rsidP="00AA4D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011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AA4D8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AA4D8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4D8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do 1900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1000,00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1901 – 2400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950,00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2401 – 2700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920,00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2701 – 2900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890,00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2901 – 3100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850,00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3101 – 3300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800,00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3301 – 3800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700,00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3801 – 4300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650,00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4301 – 4700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600,00 zł </w:t>
            </w:r>
          </w:p>
        </w:tc>
      </w:tr>
      <w:tr w:rsidR="00AA4D87" w:rsidRPr="00AA4D87" w:rsidTr="00AA4D87">
        <w:tc>
          <w:tcPr>
            <w:tcW w:w="545" w:type="pct"/>
            <w:shd w:val="clear" w:color="auto" w:fill="auto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>od 4701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AA4D87" w:rsidRPr="00AA4D87" w:rsidRDefault="00AA4D87" w:rsidP="00AA4D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4D87">
              <w:rPr>
                <w:color w:val="000000"/>
                <w:sz w:val="24"/>
                <w:szCs w:val="24"/>
              </w:rPr>
              <w:t xml:space="preserve">                         0,00 zł </w:t>
            </w:r>
          </w:p>
        </w:tc>
      </w:tr>
    </w:tbl>
    <w:p w:rsidR="00AA4D87" w:rsidRDefault="00AA4D87" w:rsidP="00AA4D87">
      <w:pPr>
        <w:spacing w:line="360" w:lineRule="auto"/>
        <w:jc w:val="both"/>
        <w:rPr>
          <w:color w:val="000000"/>
          <w:sz w:val="24"/>
        </w:rPr>
      </w:pPr>
    </w:p>
    <w:p w:rsidR="00AA4D87" w:rsidRDefault="00AA4D87" w:rsidP="00AA4D87">
      <w:pPr>
        <w:spacing w:line="360" w:lineRule="auto"/>
        <w:jc w:val="both"/>
        <w:rPr>
          <w:color w:val="000000"/>
          <w:sz w:val="24"/>
        </w:rPr>
      </w:pPr>
    </w:p>
    <w:p w:rsidR="00AA4D87" w:rsidRDefault="00AA4D87" w:rsidP="00AA4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4D87" w:rsidRDefault="00AA4D87" w:rsidP="00AA4D87">
      <w:pPr>
        <w:keepNext/>
        <w:spacing w:line="360" w:lineRule="auto"/>
        <w:rPr>
          <w:color w:val="000000"/>
          <w:sz w:val="24"/>
        </w:rPr>
      </w:pPr>
    </w:p>
    <w:p w:rsidR="00AA4D87" w:rsidRDefault="00AA4D87" w:rsidP="00AA4D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4D87">
        <w:rPr>
          <w:color w:val="000000"/>
          <w:sz w:val="24"/>
          <w:szCs w:val="24"/>
        </w:rPr>
        <w:t>Wykonanie zarządzenia powierza się dyrektorowi Wydziału Organizacyjnego.</w:t>
      </w:r>
    </w:p>
    <w:p w:rsidR="00AA4D87" w:rsidRDefault="00AA4D87" w:rsidP="00AA4D87">
      <w:pPr>
        <w:spacing w:line="360" w:lineRule="auto"/>
        <w:jc w:val="both"/>
        <w:rPr>
          <w:color w:val="000000"/>
          <w:sz w:val="24"/>
        </w:rPr>
      </w:pPr>
    </w:p>
    <w:p w:rsidR="00AA4D87" w:rsidRDefault="00AA4D87" w:rsidP="00AA4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4D87" w:rsidRDefault="00AA4D87" w:rsidP="00AA4D87">
      <w:pPr>
        <w:keepNext/>
        <w:spacing w:line="360" w:lineRule="auto"/>
        <w:rPr>
          <w:color w:val="000000"/>
          <w:sz w:val="24"/>
        </w:rPr>
      </w:pPr>
    </w:p>
    <w:p w:rsidR="00AA4D87" w:rsidRDefault="00AA4D87" w:rsidP="00AA4D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4D87">
        <w:rPr>
          <w:color w:val="000000"/>
          <w:sz w:val="24"/>
          <w:szCs w:val="24"/>
        </w:rPr>
        <w:t>Traci moc zarządzenie Nr 425/2020/P Prezydenta Miasta Poznania z dnia 16 czerwca 2020 r. w sprawie ustalenia wysokości wsparcia finansowego z Zakładowego Funduszu Świadczeń Socjalnych Urzędu Miasta Poznania, związanego z wypoczynkiem pracowników zorganizowanym we własnym zakresie (tzw. wczasy pod gruszą) oraz korzystaniem z usług sportowo-rekreacyjnych, oferowanych przez spółkę Benefit Systems S.A.</w:t>
      </w:r>
    </w:p>
    <w:p w:rsidR="00AA4D87" w:rsidRDefault="00AA4D87" w:rsidP="00AA4D87">
      <w:pPr>
        <w:spacing w:line="360" w:lineRule="auto"/>
        <w:jc w:val="both"/>
        <w:rPr>
          <w:color w:val="000000"/>
          <w:sz w:val="24"/>
        </w:rPr>
      </w:pPr>
    </w:p>
    <w:p w:rsidR="00AA4D87" w:rsidRDefault="00AA4D87" w:rsidP="00AA4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D87" w:rsidRDefault="00AA4D87" w:rsidP="00AA4D87">
      <w:pPr>
        <w:keepNext/>
        <w:spacing w:line="360" w:lineRule="auto"/>
        <w:rPr>
          <w:color w:val="000000"/>
          <w:sz w:val="24"/>
        </w:rPr>
      </w:pPr>
    </w:p>
    <w:p w:rsidR="00AA4D87" w:rsidRDefault="00AA4D87" w:rsidP="00AA4D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4D87">
        <w:rPr>
          <w:color w:val="000000"/>
          <w:sz w:val="24"/>
          <w:szCs w:val="24"/>
        </w:rPr>
        <w:t>Zarządzenie wchodzi w życie z dniem podpisania.</w:t>
      </w:r>
    </w:p>
    <w:p w:rsidR="00AA4D87" w:rsidRDefault="00AA4D87" w:rsidP="00AA4D87">
      <w:pPr>
        <w:spacing w:line="360" w:lineRule="auto"/>
        <w:jc w:val="both"/>
        <w:rPr>
          <w:color w:val="000000"/>
          <w:sz w:val="24"/>
        </w:rPr>
      </w:pPr>
    </w:p>
    <w:p w:rsidR="00AA4D87" w:rsidRDefault="00AA4D87" w:rsidP="00AA4D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AA4D87" w:rsidRDefault="00AA4D87" w:rsidP="00AA4D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4D87" w:rsidRPr="00AA4D87" w:rsidRDefault="00AA4D87" w:rsidP="00AA4D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4D87" w:rsidRPr="00AA4D87" w:rsidSect="00AA4D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87" w:rsidRDefault="00AA4D87">
      <w:r>
        <w:separator/>
      </w:r>
    </w:p>
  </w:endnote>
  <w:endnote w:type="continuationSeparator" w:id="0">
    <w:p w:rsidR="00AA4D87" w:rsidRDefault="00AA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87" w:rsidRDefault="00AA4D87">
      <w:r>
        <w:separator/>
      </w:r>
    </w:p>
  </w:footnote>
  <w:footnote w:type="continuationSeparator" w:id="0">
    <w:p w:rsidR="00AA4D87" w:rsidRDefault="00AA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1r."/>
    <w:docVar w:name="AktNr" w:val="26/2021/K"/>
    <w:docVar w:name="Sprawa" w:val="ustalenia w 2021 roku wysokości wsparcia finansowego z Zakładowego Funduszu Świadczeń Socjalnych Urzędu Miasta Poznania, związanego z wypoczynkiem pracowników organizowanym we własnym zakresie (tzw. wczasy pod gruszą)."/>
  </w:docVars>
  <w:rsids>
    <w:rsidRoot w:val="00AA4D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5633"/>
    <w:rsid w:val="00AA184A"/>
    <w:rsid w:val="00AA4D8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1798</Characters>
  <Application>Microsoft Office Word</Application>
  <DocSecurity>0</DocSecurity>
  <Lines>119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2021-06-22T08:38:00Z</dcterms:created>
  <dcterms:modified xsi:type="dcterms:W3CDTF">2021-06-22T08:38:00Z</dcterms:modified>
</cp:coreProperties>
</file>