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2100">
          <w:t>602/2021/P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2100">
        <w:rPr>
          <w:b/>
          <w:sz w:val="28"/>
        </w:rPr>
        <w:fldChar w:fldCharType="separate"/>
      </w:r>
      <w:r w:rsidR="009A2100">
        <w:rPr>
          <w:b/>
          <w:sz w:val="28"/>
        </w:rPr>
        <w:t>22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2100">
              <w:rPr>
                <w:b/>
                <w:sz w:val="24"/>
                <w:szCs w:val="24"/>
              </w:rPr>
              <w:fldChar w:fldCharType="separate"/>
            </w:r>
            <w:r w:rsidR="009A2100">
              <w:rPr>
                <w:b/>
                <w:sz w:val="24"/>
                <w:szCs w:val="24"/>
              </w:rPr>
              <w:t xml:space="preserve">rozstrzygnięcia otwartego konkursu ofert nr 72/2021 na realizację zadania publicznego w obszarze „Przeciwdziałanie uzależnieniom i patologiom społecznym”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2100" w:rsidP="009A21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2100">
        <w:rPr>
          <w:color w:val="000000"/>
          <w:sz w:val="24"/>
        </w:rPr>
        <w:t xml:space="preserve">Na podstawie </w:t>
      </w:r>
      <w:r w:rsidRPr="009A2100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E44978">
        <w:rPr>
          <w:color w:val="000000"/>
          <w:sz w:val="24"/>
          <w:szCs w:val="24"/>
        </w:rPr>
        <w:t> </w:t>
      </w:r>
      <w:r w:rsidRPr="009A2100">
        <w:rPr>
          <w:color w:val="000000"/>
          <w:sz w:val="24"/>
          <w:szCs w:val="24"/>
        </w:rPr>
        <w:t>działalności pożytku publicznego i o wolontariacie (Dz. U. z 2020 r. poz. 1057 ze zm.)</w:t>
      </w:r>
      <w:r w:rsidRPr="009A2100">
        <w:rPr>
          <w:color w:val="000000"/>
          <w:sz w:val="24"/>
        </w:rPr>
        <w:t xml:space="preserve"> zarządza się, co następuje:</w:t>
      </w:r>
    </w:p>
    <w:p w:rsidR="009A2100" w:rsidRDefault="009A2100" w:rsidP="009A2100">
      <w:pPr>
        <w:spacing w:line="360" w:lineRule="auto"/>
        <w:jc w:val="both"/>
        <w:rPr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2100" w:rsidRDefault="009A2100" w:rsidP="009A2100">
      <w:pPr>
        <w:keepNext/>
        <w:spacing w:line="360" w:lineRule="auto"/>
        <w:rPr>
          <w:color w:val="000000"/>
          <w:sz w:val="24"/>
        </w:rPr>
      </w:pPr>
    </w:p>
    <w:p w:rsidR="009A2100" w:rsidRDefault="009A2100" w:rsidP="009A21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2100">
        <w:rPr>
          <w:color w:val="000000"/>
          <w:sz w:val="24"/>
          <w:szCs w:val="24"/>
        </w:rPr>
        <w:t xml:space="preserve">Postanawia się udzielić dotacji na zadanie z obszaru </w:t>
      </w:r>
      <w:r w:rsidRPr="009A2100">
        <w:rPr>
          <w:color w:val="000000"/>
          <w:sz w:val="24"/>
          <w:szCs w:val="22"/>
        </w:rPr>
        <w:t>„</w:t>
      </w:r>
      <w:r w:rsidRPr="009A2100">
        <w:rPr>
          <w:color w:val="000000"/>
          <w:sz w:val="24"/>
          <w:szCs w:val="24"/>
        </w:rPr>
        <w:t>Przeciwdziałanie uzależnieniom i</w:t>
      </w:r>
      <w:r w:rsidR="00E44978">
        <w:rPr>
          <w:color w:val="000000"/>
          <w:sz w:val="24"/>
          <w:szCs w:val="24"/>
        </w:rPr>
        <w:t> </w:t>
      </w:r>
      <w:r w:rsidRPr="009A2100">
        <w:rPr>
          <w:color w:val="000000"/>
          <w:sz w:val="24"/>
          <w:szCs w:val="24"/>
        </w:rPr>
        <w:t>patologiom społecznym</w:t>
      </w:r>
      <w:r w:rsidRPr="009A2100">
        <w:rPr>
          <w:color w:val="000000"/>
          <w:sz w:val="24"/>
          <w:szCs w:val="22"/>
        </w:rPr>
        <w:t>”</w:t>
      </w:r>
      <w:r w:rsidRPr="009A2100">
        <w:rPr>
          <w:color w:val="000000"/>
          <w:sz w:val="24"/>
          <w:szCs w:val="24"/>
        </w:rPr>
        <w:t xml:space="preserve"> realizowane w roku 2021 przez podmiot wymieniony w załączniku nr 1 do zarządzenia i przekazać na ten cel kwotę 150 000 zł.</w:t>
      </w:r>
    </w:p>
    <w:p w:rsidR="009A2100" w:rsidRDefault="009A2100" w:rsidP="009A2100">
      <w:pPr>
        <w:spacing w:line="360" w:lineRule="auto"/>
        <w:jc w:val="both"/>
        <w:rPr>
          <w:color w:val="000000"/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2100" w:rsidRDefault="009A2100" w:rsidP="009A2100">
      <w:pPr>
        <w:keepNext/>
        <w:spacing w:line="360" w:lineRule="auto"/>
        <w:rPr>
          <w:color w:val="000000"/>
          <w:sz w:val="24"/>
        </w:rPr>
      </w:pPr>
    </w:p>
    <w:p w:rsidR="009A2100" w:rsidRDefault="009A2100" w:rsidP="009A21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2100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9A2100" w:rsidRDefault="009A2100" w:rsidP="009A2100">
      <w:pPr>
        <w:spacing w:line="360" w:lineRule="auto"/>
        <w:jc w:val="both"/>
        <w:rPr>
          <w:color w:val="000000"/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2100" w:rsidRDefault="009A2100" w:rsidP="009A2100">
      <w:pPr>
        <w:keepNext/>
        <w:spacing w:line="360" w:lineRule="auto"/>
        <w:rPr>
          <w:color w:val="000000"/>
          <w:sz w:val="24"/>
        </w:rPr>
      </w:pPr>
    </w:p>
    <w:p w:rsidR="009A2100" w:rsidRDefault="009A2100" w:rsidP="009A21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2100">
        <w:rPr>
          <w:color w:val="000000"/>
          <w:sz w:val="24"/>
          <w:szCs w:val="24"/>
        </w:rPr>
        <w:t>Czyni się Dyrektora Wydziału Sportu odpowiedzialnym za zawarcie umów z podmiotami, o</w:t>
      </w:r>
      <w:r w:rsidR="00E44978">
        <w:rPr>
          <w:color w:val="000000"/>
          <w:sz w:val="24"/>
          <w:szCs w:val="24"/>
        </w:rPr>
        <w:t> </w:t>
      </w:r>
      <w:r w:rsidRPr="009A2100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E44978">
        <w:rPr>
          <w:color w:val="000000"/>
          <w:sz w:val="24"/>
          <w:szCs w:val="24"/>
        </w:rPr>
        <w:t> </w:t>
      </w:r>
      <w:r w:rsidRPr="009A2100">
        <w:rPr>
          <w:color w:val="000000"/>
          <w:sz w:val="24"/>
          <w:szCs w:val="24"/>
        </w:rPr>
        <w:t>zawartych umowach.</w:t>
      </w:r>
    </w:p>
    <w:p w:rsidR="009A2100" w:rsidRDefault="009A2100" w:rsidP="009A2100">
      <w:pPr>
        <w:spacing w:line="360" w:lineRule="auto"/>
        <w:jc w:val="both"/>
        <w:rPr>
          <w:color w:val="000000"/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A2100" w:rsidRDefault="009A2100" w:rsidP="009A2100">
      <w:pPr>
        <w:keepNext/>
        <w:spacing w:line="360" w:lineRule="auto"/>
        <w:rPr>
          <w:color w:val="000000"/>
          <w:sz w:val="24"/>
        </w:rPr>
      </w:pPr>
    </w:p>
    <w:p w:rsidR="009A2100" w:rsidRDefault="009A2100" w:rsidP="009A21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2100">
        <w:rPr>
          <w:color w:val="000000"/>
          <w:sz w:val="24"/>
          <w:szCs w:val="24"/>
        </w:rPr>
        <w:t>Wykonanie zarządzenia powierza się Dyrektorowi Wydziału Sportu.</w:t>
      </w:r>
    </w:p>
    <w:p w:rsidR="009A2100" w:rsidRDefault="009A2100" w:rsidP="009A2100">
      <w:pPr>
        <w:spacing w:line="360" w:lineRule="auto"/>
        <w:jc w:val="both"/>
        <w:rPr>
          <w:color w:val="000000"/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A2100" w:rsidRDefault="009A2100" w:rsidP="009A2100">
      <w:pPr>
        <w:keepNext/>
        <w:spacing w:line="360" w:lineRule="auto"/>
        <w:rPr>
          <w:color w:val="000000"/>
          <w:sz w:val="24"/>
        </w:rPr>
      </w:pPr>
    </w:p>
    <w:p w:rsidR="009A2100" w:rsidRDefault="009A2100" w:rsidP="009A21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A2100">
        <w:rPr>
          <w:color w:val="000000"/>
          <w:sz w:val="24"/>
          <w:szCs w:val="24"/>
        </w:rPr>
        <w:t>Zarządzenie wchodzi w życie z dniem podpisania.</w:t>
      </w:r>
    </w:p>
    <w:p w:rsidR="009A2100" w:rsidRDefault="009A2100" w:rsidP="009A2100">
      <w:pPr>
        <w:spacing w:line="360" w:lineRule="auto"/>
        <w:jc w:val="both"/>
        <w:rPr>
          <w:color w:val="000000"/>
          <w:sz w:val="24"/>
        </w:rPr>
      </w:pPr>
    </w:p>
    <w:p w:rsidR="009A2100" w:rsidRDefault="009A2100" w:rsidP="009A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2100" w:rsidRDefault="009A2100" w:rsidP="009A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A2100" w:rsidRPr="009A2100" w:rsidRDefault="009A2100" w:rsidP="009A2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2100" w:rsidRPr="009A2100" w:rsidSect="009A21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00" w:rsidRDefault="009A2100">
      <w:r>
        <w:separator/>
      </w:r>
    </w:p>
  </w:endnote>
  <w:endnote w:type="continuationSeparator" w:id="0">
    <w:p w:rsidR="009A2100" w:rsidRDefault="009A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00" w:rsidRDefault="009A2100">
      <w:r>
        <w:separator/>
      </w:r>
    </w:p>
  </w:footnote>
  <w:footnote w:type="continuationSeparator" w:id="0">
    <w:p w:rsidR="009A2100" w:rsidRDefault="009A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1r."/>
    <w:docVar w:name="AktNr" w:val="602/2021/P"/>
    <w:docVar w:name="Sprawa" w:val="rozstrzygnięcia otwartego konkursu ofert nr 72/2021 na realizację zadania publicznego w obszarze „Przeciwdziałanie uzależnieniom i patologiom społecznym” w 2021 roku. "/>
  </w:docVars>
  <w:rsids>
    <w:rsidRoot w:val="009A21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10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97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1254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2021-07-23T10:49:00Z</dcterms:created>
  <dcterms:modified xsi:type="dcterms:W3CDTF">2021-07-23T10:49:00Z</dcterms:modified>
</cp:coreProperties>
</file>