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B770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B7703">
              <w:rPr>
                <w:b/>
              </w:rPr>
              <w:fldChar w:fldCharType="separate"/>
            </w:r>
            <w:r w:rsidR="009B7703">
              <w:rPr>
                <w:b/>
              </w:rPr>
              <w:t>powołania Komisji konkursowej w celu zaopiniowania ofert złożonych w ramach otwartego konkursu ofert nr 72/2021 na powierzenie realizacji zadań Miasta Poznania w obszarze „Promocja i organizacja wolontariatu” w roku 2021.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B7703" w:rsidRDefault="00FA63B5" w:rsidP="009B7703">
      <w:pPr>
        <w:spacing w:line="360" w:lineRule="auto"/>
        <w:jc w:val="both"/>
      </w:pPr>
      <w:bookmarkStart w:id="2" w:name="z1"/>
      <w:bookmarkEnd w:id="2"/>
    </w:p>
    <w:p w:rsidR="009B7703" w:rsidRPr="009B7703" w:rsidRDefault="009B7703" w:rsidP="009B77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7703">
        <w:rPr>
          <w:color w:val="000000"/>
        </w:rPr>
        <w:t xml:space="preserve">W dniu 29 czerwca 2021 roku Prezydent Miasta Poznania ogłosił otwarty konkurs ofert nr 72/2021 w obszarze „Promocja i organizacja wolontariatu”, na powierzenie realizacji zadania pn. „Edukacja dzieci, młodzieży oraz nauczycieli w zakresie wolontariatu”. </w:t>
      </w:r>
    </w:p>
    <w:p w:rsidR="009B7703" w:rsidRPr="009B7703" w:rsidRDefault="009B7703" w:rsidP="009B77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7703">
        <w:rPr>
          <w:color w:val="000000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9B7703" w:rsidRPr="009B7703" w:rsidRDefault="009B7703" w:rsidP="009B77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7703">
        <w:rPr>
          <w:color w:val="000000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rok, zobowiązała Prezydenta do powoływania komisji konkursowej, która przedstawi opinię o ofertach złożonych w otwartym konkursie na realizację zadań Miasta.</w:t>
      </w:r>
    </w:p>
    <w:p w:rsidR="009B7703" w:rsidRPr="009B7703" w:rsidRDefault="009B7703" w:rsidP="009B770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B7703">
        <w:rPr>
          <w:color w:val="000000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3538B6">
        <w:rPr>
          <w:color w:val="000000"/>
        </w:rPr>
        <w:t> </w:t>
      </w:r>
      <w:r w:rsidRPr="009B7703">
        <w:rPr>
          <w:color w:val="000000"/>
        </w:rPr>
        <w:t>dysponowaniem środkami publicznymi.</w:t>
      </w:r>
    </w:p>
    <w:p w:rsidR="009B7703" w:rsidRDefault="009B7703" w:rsidP="009B7703">
      <w:pPr>
        <w:spacing w:line="360" w:lineRule="auto"/>
        <w:jc w:val="both"/>
        <w:rPr>
          <w:color w:val="000000"/>
        </w:rPr>
      </w:pPr>
      <w:r w:rsidRPr="009B7703">
        <w:rPr>
          <w:color w:val="000000"/>
        </w:rPr>
        <w:t>W świetle powyższego przyjęcie zarządzenia jest zasadne.</w:t>
      </w:r>
    </w:p>
    <w:p w:rsidR="009B7703" w:rsidRDefault="009B7703" w:rsidP="009B7703">
      <w:pPr>
        <w:spacing w:line="360" w:lineRule="auto"/>
        <w:jc w:val="both"/>
      </w:pPr>
    </w:p>
    <w:p w:rsidR="009B7703" w:rsidRDefault="009B7703" w:rsidP="009B7703">
      <w:pPr>
        <w:keepNext/>
        <w:spacing w:line="360" w:lineRule="auto"/>
        <w:jc w:val="center"/>
      </w:pPr>
      <w:r>
        <w:lastRenderedPageBreak/>
        <w:t>ZASTĘPCA DYREKTORA</w:t>
      </w:r>
    </w:p>
    <w:p w:rsidR="009B7703" w:rsidRPr="009B7703" w:rsidRDefault="009B7703" w:rsidP="009B7703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9B7703" w:rsidRPr="009B7703" w:rsidSect="009B77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703" w:rsidRDefault="009B7703">
      <w:r>
        <w:separator/>
      </w:r>
    </w:p>
  </w:endnote>
  <w:endnote w:type="continuationSeparator" w:id="0">
    <w:p w:rsidR="009B7703" w:rsidRDefault="009B7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703" w:rsidRDefault="009B7703">
      <w:r>
        <w:separator/>
      </w:r>
    </w:p>
  </w:footnote>
  <w:footnote w:type="continuationSeparator" w:id="0">
    <w:p w:rsidR="009B7703" w:rsidRDefault="009B77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2/2021 na powierzenie realizacji zadań Miasta Poznania w obszarze „Promocja i organizacja wolontariatu” w roku 2021."/>
  </w:docVars>
  <w:rsids>
    <w:rsidRoot w:val="009B7703"/>
    <w:rsid w:val="000607A3"/>
    <w:rsid w:val="001B1D53"/>
    <w:rsid w:val="0022095A"/>
    <w:rsid w:val="002946C5"/>
    <w:rsid w:val="002C29F3"/>
    <w:rsid w:val="003538B6"/>
    <w:rsid w:val="00796326"/>
    <w:rsid w:val="009B7703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251</Words>
  <Characters>1600</Characters>
  <Application>Microsoft Office Word</Application>
  <DocSecurity>0</DocSecurity>
  <Lines>36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2021-07-28T10:04:00Z</dcterms:created>
  <dcterms:modified xsi:type="dcterms:W3CDTF">2021-07-28T10:04:00Z</dcterms:modified>
</cp:coreProperties>
</file>