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0FD6">
          <w:t>645/2021/P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0FD6">
        <w:rPr>
          <w:b/>
          <w:sz w:val="28"/>
        </w:rPr>
        <w:fldChar w:fldCharType="separate"/>
      </w:r>
      <w:r w:rsidR="000A0FD6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0FD6">
              <w:rPr>
                <w:b/>
                <w:sz w:val="24"/>
                <w:szCs w:val="24"/>
              </w:rPr>
              <w:fldChar w:fldCharType="separate"/>
            </w:r>
            <w:r w:rsidR="000A0FD6">
              <w:rPr>
                <w:b/>
                <w:sz w:val="24"/>
                <w:szCs w:val="24"/>
              </w:rPr>
              <w:t>rozstrzygnięcia otwartego konkursu ofert nr 69/2021 na wspieranie realizacji zadań Miasta Poznania w obszarze pomocy społecznej, w tym pomocy rodzinom i osobom w trudnej sytuacji życiowej oraz wyrównywania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0FD6" w:rsidP="000A0F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0FD6">
        <w:rPr>
          <w:color w:val="000000"/>
          <w:sz w:val="24"/>
          <w:szCs w:val="24"/>
        </w:rPr>
        <w:t>Na podstawie art. 30 ust. 1 ustawy z dnia 8 marca 1990 r. o samorządzie gminnym (Dz. U. z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których mowa w art. 3 ust. 3 ustawy z dnia 24 kwietnia 2003 roku o działalności pożytku publicznego i o wolontariacie, na 2021 rok zarządza się, co następuje:</w:t>
      </w:r>
    </w:p>
    <w:p w:rsidR="000A0FD6" w:rsidRDefault="000A0FD6" w:rsidP="000A0FD6">
      <w:pPr>
        <w:spacing w:line="360" w:lineRule="auto"/>
        <w:jc w:val="both"/>
        <w:rPr>
          <w:sz w:val="24"/>
        </w:rPr>
      </w:pPr>
    </w:p>
    <w:p w:rsidR="000A0FD6" w:rsidRDefault="000A0FD6" w:rsidP="000A0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0FD6" w:rsidRDefault="000A0FD6" w:rsidP="000A0FD6">
      <w:pPr>
        <w:keepNext/>
        <w:spacing w:line="360" w:lineRule="auto"/>
        <w:rPr>
          <w:color w:val="000000"/>
          <w:sz w:val="24"/>
        </w:rPr>
      </w:pPr>
    </w:p>
    <w:p w:rsidR="000A0FD6" w:rsidRDefault="000A0FD6" w:rsidP="000A0F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0FD6">
        <w:rPr>
          <w:color w:val="000000"/>
          <w:sz w:val="24"/>
          <w:szCs w:val="24"/>
        </w:rPr>
        <w:t>W okresie od 20 sierpnia 2021 roku do 15 grudnia 2021 roku postanawia się realizować zadanie publiczne w obszarze pomocy społecznej, w tym pomocy rodzinom i osobom w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wysokości 28.000,00 zł (słownie: dwadzieścia osiem tysięcy złotych 00/100). Informacja o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ofercie, która uzyskała dofinansowanie, a także o ofertach, którym nie przyznano dotacji, znajduje się w załączniku do zarządzenia.</w:t>
      </w:r>
    </w:p>
    <w:p w:rsidR="000A0FD6" w:rsidRDefault="000A0FD6" w:rsidP="000A0FD6">
      <w:pPr>
        <w:spacing w:line="360" w:lineRule="auto"/>
        <w:jc w:val="both"/>
        <w:rPr>
          <w:color w:val="000000"/>
          <w:sz w:val="24"/>
        </w:rPr>
      </w:pPr>
    </w:p>
    <w:p w:rsidR="000A0FD6" w:rsidRDefault="000A0FD6" w:rsidP="000A0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0FD6" w:rsidRDefault="000A0FD6" w:rsidP="000A0FD6">
      <w:pPr>
        <w:keepNext/>
        <w:spacing w:line="360" w:lineRule="auto"/>
        <w:rPr>
          <w:color w:val="000000"/>
          <w:sz w:val="24"/>
        </w:rPr>
      </w:pPr>
    </w:p>
    <w:p w:rsidR="000A0FD6" w:rsidRDefault="000A0FD6" w:rsidP="000A0F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0FD6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2E57BB">
        <w:rPr>
          <w:color w:val="000000"/>
          <w:sz w:val="24"/>
          <w:szCs w:val="24"/>
        </w:rPr>
        <w:t> </w:t>
      </w:r>
      <w:r w:rsidRPr="000A0FD6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0A0FD6" w:rsidRDefault="000A0FD6" w:rsidP="000A0FD6">
      <w:pPr>
        <w:spacing w:line="360" w:lineRule="auto"/>
        <w:jc w:val="both"/>
        <w:rPr>
          <w:color w:val="000000"/>
          <w:sz w:val="24"/>
        </w:rPr>
      </w:pPr>
    </w:p>
    <w:p w:rsidR="000A0FD6" w:rsidRDefault="000A0FD6" w:rsidP="000A0F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0FD6" w:rsidRDefault="000A0FD6" w:rsidP="000A0FD6">
      <w:pPr>
        <w:keepNext/>
        <w:spacing w:line="360" w:lineRule="auto"/>
        <w:rPr>
          <w:color w:val="000000"/>
          <w:sz w:val="24"/>
        </w:rPr>
      </w:pPr>
    </w:p>
    <w:p w:rsidR="000A0FD6" w:rsidRDefault="000A0FD6" w:rsidP="000A0F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0FD6">
        <w:rPr>
          <w:color w:val="000000"/>
          <w:sz w:val="24"/>
          <w:szCs w:val="24"/>
        </w:rPr>
        <w:t>Zarządzenie wchodzi w życie z dniem podpisania.</w:t>
      </w:r>
    </w:p>
    <w:p w:rsidR="000A0FD6" w:rsidRDefault="000A0FD6" w:rsidP="000A0FD6">
      <w:pPr>
        <w:spacing w:line="360" w:lineRule="auto"/>
        <w:jc w:val="both"/>
        <w:rPr>
          <w:color w:val="000000"/>
          <w:sz w:val="24"/>
        </w:rPr>
      </w:pPr>
    </w:p>
    <w:p w:rsidR="000A0FD6" w:rsidRDefault="000A0FD6" w:rsidP="000A0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0FD6" w:rsidRDefault="000A0FD6" w:rsidP="000A0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0FD6" w:rsidRPr="000A0FD6" w:rsidRDefault="000A0FD6" w:rsidP="000A0F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0FD6" w:rsidRPr="000A0FD6" w:rsidSect="000A0F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D6" w:rsidRDefault="000A0FD6">
      <w:r>
        <w:separator/>
      </w:r>
    </w:p>
  </w:endnote>
  <w:endnote w:type="continuationSeparator" w:id="0">
    <w:p w:rsidR="000A0FD6" w:rsidRDefault="000A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D6" w:rsidRDefault="000A0FD6">
      <w:r>
        <w:separator/>
      </w:r>
    </w:p>
  </w:footnote>
  <w:footnote w:type="continuationSeparator" w:id="0">
    <w:p w:rsidR="000A0FD6" w:rsidRDefault="000A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5/2021/P"/>
    <w:docVar w:name="Sprawa" w:val="rozstrzygnięcia otwartego konkursu ofert nr 69/2021 na wspieranie realizacji zadań Miasta Poznania w obszarze pomocy społecznej, w tym pomocy rodzinom i osobom w trudnej sytuacji życiowej oraz wyrównywania szans tych rodzin i osób, w 2021 roku."/>
  </w:docVars>
  <w:rsids>
    <w:rsidRoot w:val="000A0FD6"/>
    <w:rsid w:val="00072485"/>
    <w:rsid w:val="000A0FD6"/>
    <w:rsid w:val="000C07FF"/>
    <w:rsid w:val="000E2E12"/>
    <w:rsid w:val="00167A3B"/>
    <w:rsid w:val="002C4925"/>
    <w:rsid w:val="002E57B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1819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2021-08-05T11:05:00Z</dcterms:created>
  <dcterms:modified xsi:type="dcterms:W3CDTF">2021-08-05T11:05:00Z</dcterms:modified>
</cp:coreProperties>
</file>