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2228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228C">
              <w:rPr>
                <w:b/>
              </w:rPr>
              <w:fldChar w:fldCharType="separate"/>
            </w:r>
            <w:r w:rsidR="0032228C">
              <w:rPr>
                <w:b/>
              </w:rPr>
              <w:t>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 ustawy z dnia 24 kwietnia 2003 roku o działalności pożytku publicznego i o wolontariacie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228C" w:rsidRDefault="00FA63B5" w:rsidP="0032228C">
      <w:pPr>
        <w:spacing w:line="360" w:lineRule="auto"/>
        <w:jc w:val="both"/>
      </w:pPr>
      <w:bookmarkStart w:id="2" w:name="z1"/>
      <w:bookmarkEnd w:id="2"/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Zadanie finansowane jest z budżetu Państwa za pośrednictwem budżetu Miasta, natomiast podmiotami prowadzącymi środowiskowe domy samopomocy są organizacje pozarządowe. Zgodnie z decyzją Wojewody Wielkopolskiego na terenie Poznania w 2021 roku działać będzie 9 tego typu ośrodków wsparcia.</w:t>
      </w:r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Na podstawie decyzji Wojewody Wielkopolskiego nr FB.-I.3111.213.2021.2 z dnia 20 lipca 2021 r. zmieniony został plan dotacji celowych na rok 2021:</w:t>
      </w:r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– dz. 852, rozdz. 85203, § 2110 poprzez zmniejszenie dla:</w:t>
      </w:r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· Środowiskowego Domu Samopomocy „</w:t>
      </w:r>
      <w:proofErr w:type="spellStart"/>
      <w:r w:rsidRPr="0032228C">
        <w:rPr>
          <w:color w:val="000000"/>
        </w:rPr>
        <w:t>Fountain</w:t>
      </w:r>
      <w:proofErr w:type="spellEnd"/>
      <w:r w:rsidRPr="0032228C">
        <w:rPr>
          <w:color w:val="000000"/>
        </w:rPr>
        <w:t xml:space="preserve"> House”, ul. Rawicka 51, 61-527 Poznań –</w:t>
      </w:r>
      <w:r w:rsidR="004F67FC">
        <w:rPr>
          <w:color w:val="000000"/>
        </w:rPr>
        <w:t> </w:t>
      </w:r>
      <w:r w:rsidRPr="0032228C">
        <w:rPr>
          <w:color w:val="000000"/>
        </w:rPr>
        <w:t>o 44 688,75 zł (słownie: czterdzieści cztery tysiące sześćset osiemdziesiąt osiem złotych 75/100);</w:t>
      </w:r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lastRenderedPageBreak/>
        <w:t>· Środowiskowego Domu Samopomocy „Ognik”, ul. Ognik 20B, 60-386 Poznań – o 1752,50 zł (słownie: jeden tysiąc siedemset pięćdziesiąt dwa złote 50/100);</w:t>
      </w:r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· Środowiskowego Domu Samopomocy „Sokoły”, ul. Promienista 131, 60-142 Poznań – o 12 267,50 zł (słownie: dwanaście tysięcy dwieście sześćdziesiąt siedem złotych 50/100);</w:t>
      </w:r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· Środowiskowego Domu Samopomocy „Na piętrze”, ul. Józefa Garczyńskiego 13, 61-527 Poznań – o 10 515,00 zł (słownie: dziesięć tysięcy pięćset piętnaście złotych 00/100);</w:t>
      </w:r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· Środowiskowego Domu Samopomocy „Śmiałek”, os. Chrobrego 101/15, 60-801 Poznań –</w:t>
      </w:r>
      <w:r w:rsidR="004F67FC">
        <w:rPr>
          <w:color w:val="000000"/>
        </w:rPr>
        <w:t> </w:t>
      </w:r>
      <w:r w:rsidRPr="0032228C">
        <w:rPr>
          <w:color w:val="000000"/>
        </w:rPr>
        <w:t>o</w:t>
      </w:r>
      <w:r w:rsidR="004F67FC">
        <w:rPr>
          <w:color w:val="000000"/>
        </w:rPr>
        <w:t> </w:t>
      </w:r>
      <w:r w:rsidRPr="0032228C">
        <w:rPr>
          <w:color w:val="000000"/>
        </w:rPr>
        <w:t>1752,50 zł (słownie: jeden tysiąc siedemset pięćdziesiąt dwa złote 50/100);</w:t>
      </w:r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· Środowiskowego Domu Samopomocy „Kamyk”, ul. Zakątek 8, 60-801 Poznań – o 2628,75 zł (słownie: dwa tysiące sześćset dwadzieścia osiem złotych 75/100).</w:t>
      </w:r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Dodatkowo na  podstawie decyzji Wojewody Wielkopolskiego nr FB.-I.3111.229.2021.6 z</w:t>
      </w:r>
      <w:r w:rsidR="004F67FC">
        <w:rPr>
          <w:color w:val="000000"/>
        </w:rPr>
        <w:t> </w:t>
      </w:r>
      <w:r w:rsidRPr="0032228C">
        <w:rPr>
          <w:color w:val="000000"/>
        </w:rPr>
        <w:t>dnia 4 sierpnia 2021 r. zmieniony został plan dotacji celowych na rok 2021:</w:t>
      </w:r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– dz. 852, rozdz. 85203, § 2110 poprzez zmniejszenie dla:</w:t>
      </w:r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· Środowiskowego Domu Samopomocy „Ognik”, ul. Ognik 20B, 60-386 Poznań – o 1051,50 zł (słownie: jeden tysiąc pięćdziesiąt jeden złotych 50/100);</w:t>
      </w:r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· Środowiskowego Domu Samopomocy „Śmiałek”, os. Chrobrego 101/15, 60-801 Poznań –</w:t>
      </w:r>
      <w:r w:rsidR="004F67FC">
        <w:rPr>
          <w:color w:val="000000"/>
        </w:rPr>
        <w:t> </w:t>
      </w:r>
      <w:r w:rsidRPr="0032228C">
        <w:rPr>
          <w:color w:val="000000"/>
        </w:rPr>
        <w:t>o</w:t>
      </w:r>
      <w:r w:rsidR="004F67FC">
        <w:rPr>
          <w:color w:val="000000"/>
        </w:rPr>
        <w:t> </w:t>
      </w:r>
      <w:r w:rsidRPr="0032228C">
        <w:rPr>
          <w:color w:val="000000"/>
        </w:rPr>
        <w:t>9989,25 zł (słownie: dziewięć tysięcy dziewięćset osiemdziesiąt dziewięć złotych 25/100);</w:t>
      </w:r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· Środowiskowego Domu Samopomocy „Kamyk”, ul. Zakątek 8, 60-801 Poznań – o 2365,87 zł (słownie: dwa tysiące trzysta sześćdziesiąt pięć złotych 87/100).</w:t>
      </w:r>
    </w:p>
    <w:p w:rsidR="0032228C" w:rsidRPr="0032228C" w:rsidRDefault="0032228C" w:rsidP="00322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Powyższe zmiany dokonywane są w celu dostosowania poziomu środków finansowych do zakresu realizowanych zadań.</w:t>
      </w:r>
    </w:p>
    <w:p w:rsidR="0032228C" w:rsidRDefault="0032228C" w:rsidP="0032228C">
      <w:pPr>
        <w:spacing w:line="360" w:lineRule="auto"/>
        <w:jc w:val="both"/>
        <w:rPr>
          <w:color w:val="000000"/>
        </w:rPr>
      </w:pPr>
      <w:r w:rsidRPr="0032228C">
        <w:rPr>
          <w:color w:val="000000"/>
        </w:rPr>
        <w:t>Obowiązujący plan dotacji celowych na 2021 rok dla środowiskowych domów samopomocy funkcjonujących na terenie Poznania przedstawia załącznik do zarządzenia. Wobec powyższego wydanie zarządzenia należy uznać za zasadne.</w:t>
      </w:r>
    </w:p>
    <w:p w:rsidR="0032228C" w:rsidRDefault="0032228C" w:rsidP="0032228C">
      <w:pPr>
        <w:spacing w:line="360" w:lineRule="auto"/>
        <w:jc w:val="both"/>
      </w:pPr>
    </w:p>
    <w:p w:rsidR="0032228C" w:rsidRDefault="0032228C" w:rsidP="0032228C">
      <w:pPr>
        <w:keepNext/>
        <w:spacing w:line="360" w:lineRule="auto"/>
        <w:jc w:val="center"/>
      </w:pPr>
      <w:r>
        <w:t>ZASTĘPCA DYREKTORA</w:t>
      </w:r>
    </w:p>
    <w:p w:rsidR="0032228C" w:rsidRPr="0032228C" w:rsidRDefault="0032228C" w:rsidP="0032228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2228C" w:rsidRPr="0032228C" w:rsidSect="003222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8C" w:rsidRDefault="0032228C">
      <w:r>
        <w:separator/>
      </w:r>
    </w:p>
  </w:endnote>
  <w:endnote w:type="continuationSeparator" w:id="0">
    <w:p w:rsidR="0032228C" w:rsidRDefault="0032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8C" w:rsidRDefault="0032228C">
      <w:r>
        <w:separator/>
      </w:r>
    </w:p>
  </w:footnote>
  <w:footnote w:type="continuationSeparator" w:id="0">
    <w:p w:rsidR="0032228C" w:rsidRDefault="00322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"/>
  </w:docVars>
  <w:rsids>
    <w:rsidRoot w:val="0032228C"/>
    <w:rsid w:val="000607A3"/>
    <w:rsid w:val="00191992"/>
    <w:rsid w:val="001B1D53"/>
    <w:rsid w:val="002946C5"/>
    <w:rsid w:val="002C29F3"/>
    <w:rsid w:val="0032228C"/>
    <w:rsid w:val="004F67F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489</Words>
  <Characters>3179</Characters>
  <Application>Microsoft Office Word</Application>
  <DocSecurity>0</DocSecurity>
  <Lines>61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2021-09-02T05:42:00Z</dcterms:created>
  <dcterms:modified xsi:type="dcterms:W3CDTF">2021-09-02T05:42:00Z</dcterms:modified>
</cp:coreProperties>
</file>