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4527">
          <w:t>46/2021/K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4527">
        <w:rPr>
          <w:b/>
          <w:sz w:val="28"/>
        </w:rPr>
        <w:fldChar w:fldCharType="separate"/>
      </w:r>
      <w:r w:rsidR="00E54527">
        <w:rPr>
          <w:b/>
          <w:sz w:val="28"/>
        </w:rPr>
        <w:t>11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4527">
              <w:rPr>
                <w:b/>
                <w:sz w:val="24"/>
                <w:szCs w:val="24"/>
              </w:rPr>
              <w:fldChar w:fldCharType="separate"/>
            </w:r>
            <w:r w:rsidR="00E54527">
              <w:rPr>
                <w:b/>
                <w:sz w:val="24"/>
                <w:szCs w:val="24"/>
              </w:rPr>
              <w:t xml:space="preserve">ustalenia wysokości wsparcia finansowego z Zakładowego Funduszu Świadczeń Socjalnych Urzędu Miasta Poznania, związanego ze świętami Bożego Narodzenia w 2021 r. oraz korzystaniem z usług sportowo-rekreacyjnych, oferowanych przez spółkę </w:t>
            </w:r>
            <w:proofErr w:type="spellStart"/>
            <w:r w:rsidR="00E54527">
              <w:rPr>
                <w:b/>
                <w:sz w:val="24"/>
                <w:szCs w:val="24"/>
              </w:rPr>
              <w:t>MyBenefit</w:t>
            </w:r>
            <w:proofErr w:type="spellEnd"/>
            <w:r w:rsidR="00E54527">
              <w:rPr>
                <w:b/>
                <w:sz w:val="24"/>
                <w:szCs w:val="24"/>
              </w:rPr>
              <w:t xml:space="preserve">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4527" w:rsidP="00E545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4527">
        <w:rPr>
          <w:color w:val="000000"/>
          <w:sz w:val="24"/>
        </w:rPr>
        <w:t xml:space="preserve">Na podstawie </w:t>
      </w:r>
      <w:r w:rsidRPr="00E54527">
        <w:rPr>
          <w:color w:val="000000"/>
          <w:sz w:val="24"/>
          <w:szCs w:val="24"/>
        </w:rPr>
        <w:t>art. 33 ust. 2 i 3 ustawy z dnia 8 marca 1990 r. o samorządzie gminnym (</w:t>
      </w:r>
      <w:proofErr w:type="spellStart"/>
      <w:r w:rsidRPr="00E54527">
        <w:rPr>
          <w:color w:val="000000"/>
          <w:sz w:val="24"/>
          <w:szCs w:val="24"/>
        </w:rPr>
        <w:t>t.j</w:t>
      </w:r>
      <w:proofErr w:type="spellEnd"/>
      <w:r w:rsidRPr="00E54527">
        <w:rPr>
          <w:color w:val="000000"/>
          <w:sz w:val="24"/>
          <w:szCs w:val="24"/>
        </w:rPr>
        <w:t>. Dz. U. z 2021 r. poz. 1372), w związku z art. 8 ust. 2 ustawy z dnia 4 marca 1994 r. o</w:t>
      </w:r>
      <w:r w:rsidR="0033489C">
        <w:rPr>
          <w:color w:val="000000"/>
          <w:sz w:val="24"/>
          <w:szCs w:val="24"/>
        </w:rPr>
        <w:t> </w:t>
      </w:r>
      <w:r w:rsidRPr="00E54527">
        <w:rPr>
          <w:color w:val="000000"/>
          <w:sz w:val="24"/>
          <w:szCs w:val="24"/>
        </w:rPr>
        <w:t>zakładowym funduszu świadczeń socjalnych (</w:t>
      </w:r>
      <w:proofErr w:type="spellStart"/>
      <w:r w:rsidRPr="00E54527">
        <w:rPr>
          <w:color w:val="000000"/>
          <w:sz w:val="24"/>
          <w:szCs w:val="24"/>
        </w:rPr>
        <w:t>t.j</w:t>
      </w:r>
      <w:proofErr w:type="spellEnd"/>
      <w:r w:rsidRPr="00E54527">
        <w:rPr>
          <w:color w:val="000000"/>
          <w:sz w:val="24"/>
          <w:szCs w:val="24"/>
        </w:rPr>
        <w:t>. Dz. U. z 2021 r. poz. 746) oraz §</w:t>
      </w:r>
      <w:r w:rsidR="0033489C">
        <w:rPr>
          <w:color w:val="000000"/>
          <w:sz w:val="24"/>
          <w:szCs w:val="24"/>
        </w:rPr>
        <w:t> </w:t>
      </w:r>
      <w:r w:rsidRPr="00E54527">
        <w:rPr>
          <w:color w:val="000000"/>
          <w:sz w:val="24"/>
          <w:szCs w:val="24"/>
        </w:rPr>
        <w:t>5</w:t>
      </w:r>
      <w:r w:rsidR="0033489C">
        <w:rPr>
          <w:color w:val="000000"/>
          <w:sz w:val="24"/>
          <w:szCs w:val="24"/>
        </w:rPr>
        <w:t> </w:t>
      </w:r>
      <w:r w:rsidRPr="00E54527">
        <w:rPr>
          <w:color w:val="000000"/>
          <w:sz w:val="24"/>
          <w:szCs w:val="24"/>
        </w:rPr>
        <w:t xml:space="preserve">Regulaminu Zakładowego Funduszu Świadczeń Socjalnych Urzędu Miasta Poznania, wprowadzonego zarządzeniem Nr 21/2020/K Prezydenta Miasta Poznania z dnia 3 kwietnia 2020 r. w sprawie wprowadzenia w życie Regulaminu Zakładowego Funduszu Świadczeń Socjalnych Urzędu Miasta Poznania, w uzgodnieniu z Organizacją Międzyzakładową NSZZ „Solidarność” Pracowników Urzędu Miasta Poznania oraz Straży Miejskiej Miasta Poznania </w:t>
      </w:r>
      <w:r w:rsidRPr="00E54527">
        <w:rPr>
          <w:color w:val="000000"/>
          <w:sz w:val="24"/>
        </w:rPr>
        <w:t xml:space="preserve"> zarządza się, co następuje:</w:t>
      </w:r>
    </w:p>
    <w:p w:rsidR="00E54527" w:rsidRDefault="00E54527" w:rsidP="00E54527">
      <w:pPr>
        <w:spacing w:line="360" w:lineRule="auto"/>
        <w:jc w:val="both"/>
        <w:rPr>
          <w:sz w:val="24"/>
        </w:rPr>
      </w:pPr>
    </w:p>
    <w:p w:rsidR="00E54527" w:rsidRDefault="00E54527" w:rsidP="00E545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4527" w:rsidRDefault="00E54527" w:rsidP="00E54527">
      <w:pPr>
        <w:keepNext/>
        <w:spacing w:line="360" w:lineRule="auto"/>
        <w:rPr>
          <w:color w:val="000000"/>
          <w:sz w:val="24"/>
        </w:rPr>
      </w:pPr>
    </w:p>
    <w:p w:rsidR="00E54527" w:rsidRPr="00E54527" w:rsidRDefault="00E54527" w:rsidP="00E545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4527">
        <w:rPr>
          <w:color w:val="000000"/>
          <w:sz w:val="24"/>
          <w:szCs w:val="24"/>
        </w:rPr>
        <w:t>W roku 2021 ustala się następujące kwoty wsparcia finansowego związanego ze świętami Bożego Narodzenia dla pracowników Urzędu:</w:t>
      </w:r>
    </w:p>
    <w:p w:rsidR="00E54527" w:rsidRPr="00E54527" w:rsidRDefault="00E54527" w:rsidP="00E545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22"/>
        <w:gridCol w:w="5919"/>
        <w:gridCol w:w="2657"/>
      </w:tblGrid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E5452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92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do 1300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900,00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1301 – 1900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1901 – 2400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810,00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2401 – 2700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780,00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2701 – 2900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750,00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2901 – 3100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730,00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3101 – 3300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710,00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3301 – 3800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680,00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3801 – 4300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630,00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4301 – 4700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580,00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 xml:space="preserve">od 4701   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-   zł</w:t>
            </w:r>
          </w:p>
        </w:tc>
      </w:tr>
    </w:tbl>
    <w:p w:rsidR="00E54527" w:rsidRPr="00E54527" w:rsidRDefault="00E54527" w:rsidP="00E545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81"/>
        <w:gridCol w:w="5932"/>
        <w:gridCol w:w="2685"/>
      </w:tblGrid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90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 xml:space="preserve">Dochód  na osobę w gospodarstwie domowym </w:t>
            </w:r>
            <w:r w:rsidRPr="00E54527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E5452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do 1900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900,00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1901 – 2400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2401 – 2700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800,00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2701 – 2900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750,00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2901 – 3100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710,00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3101 – 3300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680,00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3301 – 3800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640,00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3801 – 4300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600,00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4301 – 4700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580,00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 xml:space="preserve">od 4701   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-   zł</w:t>
            </w:r>
          </w:p>
        </w:tc>
      </w:tr>
    </w:tbl>
    <w:p w:rsidR="00E54527" w:rsidRDefault="00E54527" w:rsidP="00E54527">
      <w:pPr>
        <w:spacing w:line="360" w:lineRule="auto"/>
        <w:jc w:val="both"/>
        <w:rPr>
          <w:color w:val="000000"/>
          <w:sz w:val="24"/>
        </w:rPr>
      </w:pPr>
    </w:p>
    <w:p w:rsidR="00E54527" w:rsidRDefault="00E54527" w:rsidP="00E54527">
      <w:pPr>
        <w:spacing w:line="360" w:lineRule="auto"/>
        <w:jc w:val="both"/>
        <w:rPr>
          <w:color w:val="000000"/>
          <w:sz w:val="24"/>
        </w:rPr>
      </w:pPr>
    </w:p>
    <w:p w:rsidR="00E54527" w:rsidRDefault="00E54527" w:rsidP="00E545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4527" w:rsidRDefault="00E54527" w:rsidP="00E54527">
      <w:pPr>
        <w:keepNext/>
        <w:spacing w:line="360" w:lineRule="auto"/>
        <w:rPr>
          <w:color w:val="000000"/>
          <w:sz w:val="24"/>
        </w:rPr>
      </w:pPr>
    </w:p>
    <w:p w:rsidR="00E54527" w:rsidRPr="00E54527" w:rsidRDefault="00E54527" w:rsidP="00E545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4527">
        <w:rPr>
          <w:color w:val="000000"/>
          <w:sz w:val="24"/>
          <w:szCs w:val="24"/>
        </w:rPr>
        <w:t>W roku 2021 ustala się następujące kwoty wsparcia finansowego związanego ze świętami Bożego Narodzenia dla emerytów i rencistów – byłych pracowników Urzędu:</w:t>
      </w:r>
    </w:p>
    <w:p w:rsidR="00E54527" w:rsidRPr="00E54527" w:rsidRDefault="00E54527" w:rsidP="00E545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19"/>
        <w:gridCol w:w="5901"/>
        <w:gridCol w:w="2678"/>
      </w:tblGrid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E5452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93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do 1300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1301 – 1700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800,00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1701 – 2200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780,00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2201 – 2600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750,00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2601 – 2900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700,00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2901 – 3200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650,00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3201 – 3700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600,00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3701 – 4400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550,00 zł</w:t>
            </w:r>
          </w:p>
        </w:tc>
      </w:tr>
      <w:tr w:rsidR="00E54527" w:rsidRPr="00E54527" w:rsidTr="00E54527">
        <w:tc>
          <w:tcPr>
            <w:tcW w:w="2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 xml:space="preserve">od 4401   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-   zł</w:t>
            </w:r>
          </w:p>
        </w:tc>
      </w:tr>
    </w:tbl>
    <w:p w:rsidR="00E54527" w:rsidRPr="00E54527" w:rsidRDefault="00E54527" w:rsidP="00E545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81"/>
        <w:gridCol w:w="5932"/>
        <w:gridCol w:w="2685"/>
      </w:tblGrid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90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 xml:space="preserve">Dochód  na osobę w gospodarstwie domowym </w:t>
            </w:r>
            <w:r w:rsidRPr="00E54527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E5452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do 1600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900,00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1601 – 1900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1901 – 2400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800,00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2401 – 2800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750,00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2801 – 3100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710,00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3101 – 3400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680,00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3401 – 3900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640,00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3901 – 4400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600,00 zł</w:t>
            </w:r>
          </w:p>
        </w:tc>
      </w:tr>
      <w:tr w:rsidR="00E54527" w:rsidRPr="00E54527" w:rsidTr="00E54527">
        <w:tc>
          <w:tcPr>
            <w:tcW w:w="366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od 4401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-   zł</w:t>
            </w:r>
          </w:p>
        </w:tc>
      </w:tr>
    </w:tbl>
    <w:p w:rsidR="00E54527" w:rsidRDefault="00E54527" w:rsidP="00E54527">
      <w:pPr>
        <w:spacing w:line="360" w:lineRule="auto"/>
        <w:jc w:val="both"/>
        <w:rPr>
          <w:color w:val="000000"/>
          <w:sz w:val="24"/>
        </w:rPr>
      </w:pPr>
    </w:p>
    <w:p w:rsidR="00E54527" w:rsidRDefault="00E54527" w:rsidP="00E54527">
      <w:pPr>
        <w:spacing w:line="360" w:lineRule="auto"/>
        <w:jc w:val="both"/>
        <w:rPr>
          <w:color w:val="000000"/>
          <w:sz w:val="24"/>
        </w:rPr>
      </w:pPr>
    </w:p>
    <w:p w:rsidR="00E54527" w:rsidRDefault="00E54527" w:rsidP="00E545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4527" w:rsidRDefault="00E54527" w:rsidP="00E54527">
      <w:pPr>
        <w:keepNext/>
        <w:spacing w:line="360" w:lineRule="auto"/>
        <w:rPr>
          <w:color w:val="000000"/>
          <w:sz w:val="24"/>
        </w:rPr>
      </w:pPr>
    </w:p>
    <w:p w:rsidR="00E54527" w:rsidRPr="00E54527" w:rsidRDefault="00E54527" w:rsidP="00E545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4527">
        <w:rPr>
          <w:color w:val="000000"/>
          <w:sz w:val="24"/>
          <w:szCs w:val="24"/>
        </w:rPr>
        <w:t xml:space="preserve">1. Ustala się następujące kwoty wsparcia finansowego, związanego z korzystaniem z zajęć sportowo-rekreacyjnych, oferowanych przez spółkę </w:t>
      </w:r>
      <w:proofErr w:type="spellStart"/>
      <w:r w:rsidRPr="00E54527">
        <w:rPr>
          <w:color w:val="000000"/>
          <w:sz w:val="24"/>
          <w:szCs w:val="24"/>
        </w:rPr>
        <w:t>MyBenefit</w:t>
      </w:r>
      <w:proofErr w:type="spellEnd"/>
      <w:r w:rsidRPr="00E54527">
        <w:rPr>
          <w:color w:val="000000"/>
          <w:sz w:val="24"/>
          <w:szCs w:val="24"/>
        </w:rPr>
        <w:t xml:space="preserve"> Sp. z o.o.:</w:t>
      </w:r>
    </w:p>
    <w:p w:rsidR="00E54527" w:rsidRPr="00E54527" w:rsidRDefault="00E54527" w:rsidP="00E545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E54527" w:rsidRPr="00E54527" w:rsidTr="00E54527">
        <w:tc>
          <w:tcPr>
            <w:tcW w:w="54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>Dochód na osobę w gospodarstwie domowym (zł)</w:t>
            </w:r>
          </w:p>
        </w:tc>
        <w:tc>
          <w:tcPr>
            <w:tcW w:w="1444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52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E54527" w:rsidRPr="00E54527" w:rsidTr="00E54527">
        <w:tc>
          <w:tcPr>
            <w:tcW w:w="54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center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do 3300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40,00 zł</w:t>
            </w:r>
          </w:p>
        </w:tc>
      </w:tr>
      <w:tr w:rsidR="00E54527" w:rsidRPr="00E54527" w:rsidTr="00E54527">
        <w:tc>
          <w:tcPr>
            <w:tcW w:w="54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center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3301 – 4700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30,00 zł</w:t>
            </w:r>
          </w:p>
        </w:tc>
      </w:tr>
      <w:tr w:rsidR="00E54527" w:rsidRPr="00E54527" w:rsidTr="00E54527">
        <w:tc>
          <w:tcPr>
            <w:tcW w:w="545" w:type="pct"/>
            <w:shd w:val="clear" w:color="auto" w:fill="auto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center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od 4701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E54527" w:rsidRPr="00E54527" w:rsidRDefault="00E54527" w:rsidP="00E545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527">
              <w:rPr>
                <w:color w:val="000000"/>
                <w:sz w:val="24"/>
                <w:szCs w:val="24"/>
              </w:rPr>
              <w:t>0,00 zł</w:t>
            </w:r>
          </w:p>
        </w:tc>
      </w:tr>
    </w:tbl>
    <w:p w:rsidR="00E54527" w:rsidRPr="00E54527" w:rsidRDefault="00E54527" w:rsidP="00E545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54527" w:rsidRPr="00E54527" w:rsidRDefault="00E54527" w:rsidP="00E545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54527" w:rsidRPr="00E54527" w:rsidRDefault="00E54527" w:rsidP="00E545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527">
        <w:rPr>
          <w:color w:val="000000"/>
          <w:sz w:val="24"/>
          <w:szCs w:val="24"/>
        </w:rPr>
        <w:t>2. Wsparcie finansowe, o którym mowa w ust. 1, przysługuje w okresach miesięcznych. Kwota wsparcia umniejsza koszt zapłaty za usługę, potrącany z wynagrodzenia pracownika.</w:t>
      </w:r>
    </w:p>
    <w:p w:rsidR="00E54527" w:rsidRDefault="00E54527" w:rsidP="00E545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527">
        <w:rPr>
          <w:color w:val="000000"/>
          <w:sz w:val="24"/>
          <w:szCs w:val="24"/>
        </w:rPr>
        <w:t>3. Świadczenie, o którym mowa w ust. 1, dotyczące korzystania z zajęć sportowo-rekreacyjnych przyznawane jest na podstawie wniosku osoby uprawnionej (wzór –</w:t>
      </w:r>
      <w:r w:rsidR="0033489C">
        <w:rPr>
          <w:color w:val="000000"/>
          <w:sz w:val="24"/>
          <w:szCs w:val="24"/>
        </w:rPr>
        <w:t> </w:t>
      </w:r>
      <w:r w:rsidRPr="00E54527">
        <w:rPr>
          <w:color w:val="000000"/>
          <w:sz w:val="24"/>
          <w:szCs w:val="24"/>
        </w:rPr>
        <w:t>załącznik nr 1 oraz załącznik nr 2).</w:t>
      </w:r>
    </w:p>
    <w:p w:rsidR="00E54527" w:rsidRDefault="00E54527" w:rsidP="00E54527">
      <w:pPr>
        <w:spacing w:line="360" w:lineRule="auto"/>
        <w:jc w:val="both"/>
        <w:rPr>
          <w:color w:val="000000"/>
          <w:sz w:val="24"/>
        </w:rPr>
      </w:pPr>
    </w:p>
    <w:p w:rsidR="00E54527" w:rsidRDefault="00E54527" w:rsidP="00E545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54527" w:rsidRDefault="00E54527" w:rsidP="00E54527">
      <w:pPr>
        <w:keepNext/>
        <w:spacing w:line="360" w:lineRule="auto"/>
        <w:rPr>
          <w:color w:val="000000"/>
          <w:sz w:val="24"/>
        </w:rPr>
      </w:pPr>
    </w:p>
    <w:p w:rsidR="00E54527" w:rsidRDefault="00E54527" w:rsidP="00E545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4527">
        <w:rPr>
          <w:color w:val="000000"/>
          <w:sz w:val="24"/>
          <w:szCs w:val="24"/>
        </w:rPr>
        <w:t>Wykonanie zarządzenia powierza się dyrektorowi Wydziału Organizacyjnego.</w:t>
      </w:r>
    </w:p>
    <w:p w:rsidR="00E54527" w:rsidRDefault="00E54527" w:rsidP="00E54527">
      <w:pPr>
        <w:spacing w:line="360" w:lineRule="auto"/>
        <w:jc w:val="both"/>
        <w:rPr>
          <w:color w:val="000000"/>
          <w:sz w:val="24"/>
        </w:rPr>
      </w:pPr>
    </w:p>
    <w:p w:rsidR="00E54527" w:rsidRDefault="00E54527" w:rsidP="00E545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54527" w:rsidRDefault="00E54527" w:rsidP="00E54527">
      <w:pPr>
        <w:keepNext/>
        <w:spacing w:line="360" w:lineRule="auto"/>
        <w:rPr>
          <w:color w:val="000000"/>
          <w:sz w:val="24"/>
        </w:rPr>
      </w:pPr>
    </w:p>
    <w:p w:rsidR="00E54527" w:rsidRDefault="00E54527" w:rsidP="00E5452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54527">
        <w:rPr>
          <w:color w:val="000000"/>
          <w:sz w:val="24"/>
          <w:szCs w:val="24"/>
        </w:rPr>
        <w:t>Zarządzenie wchodzi w życie z dniem podpisania.</w:t>
      </w:r>
    </w:p>
    <w:p w:rsidR="00E54527" w:rsidRDefault="00E54527" w:rsidP="00E54527">
      <w:pPr>
        <w:spacing w:line="360" w:lineRule="auto"/>
        <w:jc w:val="both"/>
        <w:rPr>
          <w:color w:val="000000"/>
          <w:sz w:val="24"/>
        </w:rPr>
      </w:pPr>
    </w:p>
    <w:p w:rsidR="00E54527" w:rsidRDefault="00E54527" w:rsidP="00E545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54527" w:rsidRPr="00E54527" w:rsidRDefault="00E54527" w:rsidP="00E545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54527" w:rsidRPr="00E54527" w:rsidSect="00E545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27" w:rsidRDefault="00E54527">
      <w:r>
        <w:separator/>
      </w:r>
    </w:p>
  </w:endnote>
  <w:endnote w:type="continuationSeparator" w:id="0">
    <w:p w:rsidR="00E54527" w:rsidRDefault="00E5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27" w:rsidRDefault="00E54527">
      <w:r>
        <w:separator/>
      </w:r>
    </w:p>
  </w:footnote>
  <w:footnote w:type="continuationSeparator" w:id="0">
    <w:p w:rsidR="00E54527" w:rsidRDefault="00E5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1r."/>
    <w:docVar w:name="AktNr" w:val="46/2021/K"/>
    <w:docVar w:name="Sprawa" w:val="ustalenia wysokości wsparcia finansowego z Zakładowego Funduszu Świadczeń Socjalnych Urzędu Miasta Poznania, związanego ze świętami Bożego Narodzenia w 2021 r. oraz korzystaniem z usług sportowo-rekreacyjnych, oferowanych przez spółkę MyBenefit Sp. z o.o."/>
  </w:docVars>
  <w:rsids>
    <w:rsidRoot w:val="00E54527"/>
    <w:rsid w:val="00072485"/>
    <w:rsid w:val="000C07FF"/>
    <w:rsid w:val="000E2E12"/>
    <w:rsid w:val="00167A3B"/>
    <w:rsid w:val="002C4925"/>
    <w:rsid w:val="0033489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452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604</Words>
  <Characters>3095</Characters>
  <Application>Microsoft Office Word</Application>
  <DocSecurity>0</DocSecurity>
  <Lines>238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2021-10-11T09:41:00Z</dcterms:created>
  <dcterms:modified xsi:type="dcterms:W3CDTF">2021-10-11T09:41:00Z</dcterms:modified>
</cp:coreProperties>
</file>