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235D4">
          <w:t>783/2021/P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235D4">
        <w:rPr>
          <w:b/>
          <w:sz w:val="28"/>
        </w:rPr>
        <w:fldChar w:fldCharType="separate"/>
      </w:r>
      <w:r w:rsidR="005235D4">
        <w:rPr>
          <w:b/>
          <w:sz w:val="28"/>
        </w:rPr>
        <w:t>12 października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235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235D4">
              <w:rPr>
                <w:b/>
                <w:sz w:val="24"/>
                <w:szCs w:val="24"/>
              </w:rPr>
              <w:fldChar w:fldCharType="separate"/>
            </w:r>
            <w:r w:rsidR="005235D4">
              <w:rPr>
                <w:b/>
                <w:sz w:val="24"/>
                <w:szCs w:val="24"/>
              </w:rPr>
              <w:t>zarządzenie w sprawie wyznaczenia Zastępcy Skarbnika Miasta Poznania i określenia jego zakresu zadań.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235D4" w:rsidP="005235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235D4">
        <w:rPr>
          <w:color w:val="000000"/>
          <w:sz w:val="24"/>
          <w:szCs w:val="24"/>
        </w:rPr>
        <w:t>Na podstawie art. 33 ust. 1 ustawy z dnia 8 marca 1990 r. o samorządzie gminnym (Dz. U. z</w:t>
      </w:r>
      <w:r w:rsidR="000529D7">
        <w:rPr>
          <w:color w:val="000000"/>
          <w:sz w:val="24"/>
          <w:szCs w:val="24"/>
        </w:rPr>
        <w:t> </w:t>
      </w:r>
      <w:r w:rsidRPr="005235D4">
        <w:rPr>
          <w:color w:val="000000"/>
          <w:sz w:val="24"/>
          <w:szCs w:val="24"/>
        </w:rPr>
        <w:t>2021 r. poz. 1372), art. 92 ust. 3 ustawy z dnia 5 czerwca 1998 r. o samorządzie powiatowym (Dz. U. z 2020 r. poz. 920 ze zm.) w związku z § 22 ust. 4 Regulaminu Organizacyjnego Urzędu Miasta Poznania stanowiącego załącznik do zarządzenia Prezydenta Miasta Poznania Nr 33/2021/K z dnia 16 sierpnia 2021 r. zarządza się, co następuje:</w:t>
      </w:r>
    </w:p>
    <w:p w:rsidR="005235D4" w:rsidRDefault="005235D4" w:rsidP="005235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235D4" w:rsidRDefault="005235D4" w:rsidP="005235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235D4" w:rsidRDefault="005235D4" w:rsidP="005235D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235D4" w:rsidRDefault="005235D4" w:rsidP="005235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235D4">
        <w:rPr>
          <w:color w:val="000000"/>
          <w:sz w:val="24"/>
          <w:szCs w:val="24"/>
        </w:rPr>
        <w:t>W związku z powołaniem pana Piotra Husejko na Skarbnika Miasta Poznania, na mocy uchwały Nr LII/959/VIII/2021 Rady Miasta Poznania z dnia 28 września 2021 r. w sprawie powołania Skarbnika Miasta Poznania, uchyla się zarządzenie Nr 736/2020/P Prezydenta Miasta Poznania z dnia 29 września 2020 r. w sprawie wyznaczenia zastępcy Skarbnika Miasta Poznania i określenia jego zakresu zadań.</w:t>
      </w:r>
    </w:p>
    <w:p w:rsidR="005235D4" w:rsidRDefault="005235D4" w:rsidP="005235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235D4" w:rsidRDefault="005235D4" w:rsidP="005235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235D4" w:rsidRDefault="005235D4" w:rsidP="005235D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235D4" w:rsidRDefault="005235D4" w:rsidP="005235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235D4">
        <w:rPr>
          <w:color w:val="000000"/>
          <w:sz w:val="24"/>
          <w:szCs w:val="24"/>
        </w:rPr>
        <w:t>Wykonanie zarządzenia powierza się Zastępcom Prezydenta Miasta Poznania, Sekretarzowi Miasta Poznania i Skarbnikowi Miasta Poznania oraz Dyrektorowi Wydziału Organizacyjnego.</w:t>
      </w:r>
    </w:p>
    <w:p w:rsidR="005235D4" w:rsidRDefault="005235D4" w:rsidP="005235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235D4" w:rsidRDefault="005235D4" w:rsidP="005235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235D4" w:rsidRDefault="005235D4" w:rsidP="005235D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235D4" w:rsidRDefault="005235D4" w:rsidP="005235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235D4">
        <w:rPr>
          <w:color w:val="000000"/>
          <w:sz w:val="24"/>
          <w:szCs w:val="24"/>
        </w:rPr>
        <w:t>Zarządzenie wchodzi w życie z dniem podpisania.</w:t>
      </w:r>
    </w:p>
    <w:p w:rsidR="005235D4" w:rsidRDefault="005235D4" w:rsidP="005235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235D4" w:rsidRDefault="005235D4" w:rsidP="005235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235D4" w:rsidRPr="005235D4" w:rsidRDefault="005235D4" w:rsidP="005235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235D4" w:rsidRPr="005235D4" w:rsidSect="005235D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5D4" w:rsidRDefault="005235D4">
      <w:r>
        <w:separator/>
      </w:r>
    </w:p>
  </w:endnote>
  <w:endnote w:type="continuationSeparator" w:id="0">
    <w:p w:rsidR="005235D4" w:rsidRDefault="0052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5D4" w:rsidRDefault="005235D4">
      <w:r>
        <w:separator/>
      </w:r>
    </w:p>
  </w:footnote>
  <w:footnote w:type="continuationSeparator" w:id="0">
    <w:p w:rsidR="005235D4" w:rsidRDefault="00523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października 2021r."/>
    <w:docVar w:name="AktNr" w:val="783/2021/P"/>
    <w:docVar w:name="Sprawa" w:val="zarządzenie w sprawie wyznaczenia Zastępcy Skarbnika Miasta Poznania i określenia jego zakresu zadań."/>
  </w:docVars>
  <w:rsids>
    <w:rsidRoot w:val="005235D4"/>
    <w:rsid w:val="0003528D"/>
    <w:rsid w:val="000529D7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235D4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217</Words>
  <Characters>1203</Characters>
  <Application>Microsoft Office Word</Application>
  <DocSecurity>0</DocSecurity>
  <Lines>41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2021-10-12T09:21:00Z</dcterms:created>
  <dcterms:modified xsi:type="dcterms:W3CDTF">2021-10-12T09:21:00Z</dcterms:modified>
</cp:coreProperties>
</file>