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03F8">
          <w:t>792/2021/P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03F8">
        <w:rPr>
          <w:b/>
          <w:sz w:val="28"/>
        </w:rPr>
        <w:fldChar w:fldCharType="separate"/>
      </w:r>
      <w:r w:rsidR="00A903F8">
        <w:rPr>
          <w:b/>
          <w:sz w:val="28"/>
        </w:rPr>
        <w:t>19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03F8">
              <w:rPr>
                <w:b/>
                <w:sz w:val="24"/>
                <w:szCs w:val="24"/>
              </w:rPr>
              <w:fldChar w:fldCharType="separate"/>
            </w:r>
            <w:r w:rsidR="00A903F8">
              <w:rPr>
                <w:b/>
                <w:sz w:val="24"/>
                <w:szCs w:val="24"/>
              </w:rPr>
              <w:t>rozstrzygnięcia otwartego konkursu ofert nr 80/2021 na powierzenie realizacji zadań Miasta Poznania w obszarze "Działalność na rzecz rodziny, macierzyństwa, rodzicielstwa, upowszechniania i ochrony praw dziecka"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03F8" w:rsidP="00A903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03F8">
        <w:rPr>
          <w:color w:val="000000"/>
          <w:sz w:val="24"/>
        </w:rPr>
        <w:t xml:space="preserve">Na podstawie </w:t>
      </w:r>
      <w:r w:rsidRPr="00A903F8">
        <w:rPr>
          <w:color w:val="000000"/>
          <w:sz w:val="24"/>
          <w:szCs w:val="24"/>
        </w:rPr>
        <w:t>art. 30 ust. 2 pkt 4 ustawy z dnia 8 marca 1990 r. o samorządzie gminnym (Dz. U. z 2021 r. poz. 1372) oraz art. 5 ust. 4 pkt 1 ustawy z dnia 24 kwietnia 2003 roku o</w:t>
      </w:r>
      <w:r w:rsidR="003656D2">
        <w:rPr>
          <w:color w:val="000000"/>
          <w:sz w:val="24"/>
          <w:szCs w:val="24"/>
        </w:rPr>
        <w:t> </w:t>
      </w:r>
      <w:r w:rsidRPr="00A903F8">
        <w:rPr>
          <w:color w:val="000000"/>
          <w:sz w:val="24"/>
          <w:szCs w:val="24"/>
        </w:rPr>
        <w:t>działalności pożytku publicznego i o wolontariacie (Dz. U. z 2020 r. poz. 1057 z późn. zm.)</w:t>
      </w:r>
      <w:r w:rsidRPr="00A903F8">
        <w:rPr>
          <w:color w:val="000000"/>
          <w:sz w:val="24"/>
        </w:rPr>
        <w:t xml:space="preserve"> zarządza się, co następuje:</w:t>
      </w:r>
    </w:p>
    <w:p w:rsidR="00A903F8" w:rsidRDefault="00A903F8" w:rsidP="00A903F8">
      <w:pPr>
        <w:spacing w:line="360" w:lineRule="auto"/>
        <w:jc w:val="both"/>
        <w:rPr>
          <w:sz w:val="24"/>
        </w:rPr>
      </w:pPr>
    </w:p>
    <w:p w:rsidR="00A903F8" w:rsidRDefault="00A903F8" w:rsidP="00A903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03F8" w:rsidRDefault="00A903F8" w:rsidP="00A903F8">
      <w:pPr>
        <w:keepNext/>
        <w:spacing w:line="360" w:lineRule="auto"/>
        <w:rPr>
          <w:color w:val="000000"/>
          <w:sz w:val="24"/>
        </w:rPr>
      </w:pPr>
    </w:p>
    <w:p w:rsidR="00A903F8" w:rsidRDefault="00A903F8" w:rsidP="00A903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03F8">
        <w:rPr>
          <w:color w:val="000000"/>
          <w:sz w:val="24"/>
          <w:szCs w:val="24"/>
        </w:rPr>
        <w:t>W okresie od 20 października do 31 grudnia 2021 roku postanawia się realizować zadanie publiczne w obszarze "Działalność na rzecz rodziny, macierzyństwa, rodzicielstwa, upowszechniania i ochrony praw dziecka" pn. "Zapewnienie rodzicom/opiekunom prawnym dzieci w wieku do lat 3 poradnictwa w zakresie rozwoju dziecka, ze szczególnym uwzględnieniem indywidualnych potrzeb dziecka, poprzez organizowanie bezpłatnych konsultacji specjalistów (np. psychologa, logopedy, fizjoterapeuty, pediatry)", przez podmiot wskazany</w:t>
      </w:r>
      <w:r w:rsidRPr="00A903F8">
        <w:rPr>
          <w:color w:val="FF0000"/>
          <w:sz w:val="24"/>
          <w:szCs w:val="24"/>
        </w:rPr>
        <w:t xml:space="preserve"> </w:t>
      </w:r>
      <w:r w:rsidRPr="00A903F8">
        <w:rPr>
          <w:color w:val="000000"/>
          <w:sz w:val="24"/>
          <w:szCs w:val="24"/>
        </w:rPr>
        <w:t>w załączniku nr 1 do zarządzenia, przekazując na ten cel łączną kwotę w wysokości 50 380,00 zł (słownie: pięćdziesiąt tysięcy trzysta osiemdziesiąt złotych 00/100).</w:t>
      </w:r>
    </w:p>
    <w:p w:rsidR="00A903F8" w:rsidRDefault="00A903F8" w:rsidP="00A903F8">
      <w:pPr>
        <w:spacing w:line="360" w:lineRule="auto"/>
        <w:jc w:val="both"/>
        <w:rPr>
          <w:color w:val="000000"/>
          <w:sz w:val="24"/>
        </w:rPr>
      </w:pPr>
    </w:p>
    <w:p w:rsidR="00A903F8" w:rsidRDefault="00A903F8" w:rsidP="00A903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03F8" w:rsidRDefault="00A903F8" w:rsidP="00A903F8">
      <w:pPr>
        <w:keepNext/>
        <w:spacing w:line="360" w:lineRule="auto"/>
        <w:rPr>
          <w:color w:val="000000"/>
          <w:sz w:val="24"/>
        </w:rPr>
      </w:pPr>
    </w:p>
    <w:p w:rsidR="00A903F8" w:rsidRDefault="00A903F8" w:rsidP="00A903F8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A903F8">
        <w:rPr>
          <w:color w:val="000000"/>
          <w:sz w:val="24"/>
          <w:szCs w:val="24"/>
        </w:rPr>
        <w:t>Oferta, która nie otrzymała dotacji, wymieniona została w załączniku nr 2 do zarządzenia</w:t>
      </w:r>
      <w:r w:rsidRPr="00A903F8">
        <w:rPr>
          <w:color w:val="000000"/>
          <w:sz w:val="24"/>
          <w:szCs w:val="22"/>
        </w:rPr>
        <w:t>.</w:t>
      </w:r>
    </w:p>
    <w:p w:rsidR="00A903F8" w:rsidRDefault="00A903F8" w:rsidP="00A903F8">
      <w:pPr>
        <w:spacing w:line="360" w:lineRule="auto"/>
        <w:jc w:val="both"/>
        <w:rPr>
          <w:color w:val="000000"/>
          <w:sz w:val="24"/>
        </w:rPr>
      </w:pPr>
    </w:p>
    <w:p w:rsidR="00A903F8" w:rsidRDefault="00A903F8" w:rsidP="00A903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03F8" w:rsidRDefault="00A903F8" w:rsidP="00A903F8">
      <w:pPr>
        <w:keepNext/>
        <w:spacing w:line="360" w:lineRule="auto"/>
        <w:rPr>
          <w:color w:val="000000"/>
          <w:sz w:val="24"/>
        </w:rPr>
      </w:pPr>
    </w:p>
    <w:p w:rsidR="00A903F8" w:rsidRDefault="00A903F8" w:rsidP="00A903F8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903F8">
        <w:rPr>
          <w:color w:val="000000"/>
          <w:sz w:val="24"/>
          <w:szCs w:val="22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A903F8" w:rsidRDefault="00A903F8" w:rsidP="00A903F8">
      <w:pPr>
        <w:spacing w:line="360" w:lineRule="auto"/>
        <w:jc w:val="both"/>
        <w:rPr>
          <w:color w:val="000000"/>
          <w:sz w:val="24"/>
        </w:rPr>
      </w:pPr>
    </w:p>
    <w:p w:rsidR="00A903F8" w:rsidRDefault="00A903F8" w:rsidP="00A903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03F8" w:rsidRDefault="00A903F8" w:rsidP="00A903F8">
      <w:pPr>
        <w:keepNext/>
        <w:spacing w:line="360" w:lineRule="auto"/>
        <w:rPr>
          <w:color w:val="000000"/>
          <w:sz w:val="24"/>
        </w:rPr>
      </w:pPr>
    </w:p>
    <w:p w:rsidR="00A903F8" w:rsidRDefault="00A903F8" w:rsidP="00A903F8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A903F8">
        <w:rPr>
          <w:color w:val="000000"/>
          <w:sz w:val="24"/>
          <w:szCs w:val="22"/>
        </w:rPr>
        <w:t>Zarządzenie wchodzi w życie z dniem podpisania.</w:t>
      </w:r>
    </w:p>
    <w:p w:rsidR="00A903F8" w:rsidRDefault="00A903F8" w:rsidP="00A903F8">
      <w:pPr>
        <w:spacing w:line="360" w:lineRule="auto"/>
        <w:jc w:val="both"/>
        <w:rPr>
          <w:color w:val="000000"/>
          <w:sz w:val="24"/>
        </w:rPr>
      </w:pPr>
    </w:p>
    <w:p w:rsidR="00A903F8" w:rsidRDefault="00A903F8" w:rsidP="00A903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03F8" w:rsidRDefault="00A903F8" w:rsidP="00A903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03F8" w:rsidRPr="00A903F8" w:rsidRDefault="00A903F8" w:rsidP="00A903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03F8" w:rsidRPr="00A903F8" w:rsidSect="00A903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F8" w:rsidRDefault="00A903F8">
      <w:r>
        <w:separator/>
      </w:r>
    </w:p>
  </w:endnote>
  <w:endnote w:type="continuationSeparator" w:id="0">
    <w:p w:rsidR="00A903F8" w:rsidRDefault="00A9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F8" w:rsidRDefault="00A903F8">
      <w:r>
        <w:separator/>
      </w:r>
    </w:p>
  </w:footnote>
  <w:footnote w:type="continuationSeparator" w:id="0">
    <w:p w:rsidR="00A903F8" w:rsidRDefault="00A9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1r."/>
    <w:docVar w:name="AktNr" w:val="792/2021/P"/>
    <w:docVar w:name="Sprawa" w:val="rozstrzygnięcia otwartego konkursu ofert nr 80/2021 na powierzenie realizacji zadań Miasta Poznania w obszarze &quot;Działalność na rzecz rodziny, macierzyństwa, rodzicielstwa, upowszechniania i ochrony praw dziecka&quot; w 2021 r."/>
  </w:docVars>
  <w:rsids>
    <w:rsidRoot w:val="00A903F8"/>
    <w:rsid w:val="00072485"/>
    <w:rsid w:val="000C07FF"/>
    <w:rsid w:val="000E2E12"/>
    <w:rsid w:val="00167A3B"/>
    <w:rsid w:val="002C4925"/>
    <w:rsid w:val="003656D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3F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F9F21-639B-4047-A77D-69848A6D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1690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2021-10-19T12:56:00Z</dcterms:created>
  <dcterms:modified xsi:type="dcterms:W3CDTF">2021-10-19T12:56:00Z</dcterms:modified>
</cp:coreProperties>
</file>