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493A">
              <w:rPr>
                <w:b/>
              </w:rPr>
              <w:fldChar w:fldCharType="separate"/>
            </w:r>
            <w:r w:rsidR="0006493A">
              <w:rPr>
                <w:b/>
              </w:rPr>
              <w:t>zarządzenie Nr 806/2021/P Prezydenta Miasta Poznania z dnia 22 października 2021 r. w sprawie przekazania na stan majątkowy Zarządu Transportu Miejskiego w Poznaniu nakładów inwestycyjnych zadania GN/P/030.03 „Budowa trasy tramwajowej od pętli Wilczak do Naramowic w Poznaniu” realizowanego przez Miasto Poznań w ramach projektu pod nazwą „Budowa trasy tramwajowej od pętli Wilczak do Naramowic w 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493A" w:rsidRDefault="00FA63B5" w:rsidP="0006493A">
      <w:pPr>
        <w:spacing w:line="360" w:lineRule="auto"/>
        <w:jc w:val="both"/>
      </w:pPr>
      <w:bookmarkStart w:id="2" w:name="z1"/>
      <w:bookmarkEnd w:id="2"/>
    </w:p>
    <w:p w:rsidR="0006493A" w:rsidRPr="0006493A" w:rsidRDefault="0006493A" w:rsidP="000649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493A">
        <w:rPr>
          <w:color w:val="000000"/>
        </w:rPr>
        <w:t xml:space="preserve">W zarządzeniu Nr 806/2021/P Prezydenta Miasta Poznania z dnia 22 października 2021 r. omyłkowo nie wymieniono zadania  GN/P/001.01 "Wykupy nieruchomości, w tym skutki uchwalonych </w:t>
      </w:r>
      <w:proofErr w:type="spellStart"/>
      <w:r w:rsidRPr="0006493A">
        <w:rPr>
          <w:color w:val="000000"/>
        </w:rPr>
        <w:t>mpzp</w:t>
      </w:r>
      <w:proofErr w:type="spellEnd"/>
      <w:r w:rsidRPr="0006493A">
        <w:rPr>
          <w:color w:val="000000"/>
        </w:rPr>
        <w:t xml:space="preserve">", w ramach którego została zrealizowana część nakładów inwestycyjnych, co zostało wyszczególnione w załączniku do zarządzenia. </w:t>
      </w:r>
    </w:p>
    <w:p w:rsidR="0006493A" w:rsidRDefault="0006493A" w:rsidP="0006493A">
      <w:pPr>
        <w:spacing w:line="360" w:lineRule="auto"/>
        <w:jc w:val="both"/>
        <w:rPr>
          <w:color w:val="000000"/>
        </w:rPr>
      </w:pPr>
      <w:r w:rsidRPr="0006493A">
        <w:rPr>
          <w:color w:val="000000"/>
        </w:rPr>
        <w:t>Dla właściwego nadzoru nad majątkiem oraz kompatybilności treści zarządzenia z jego załącznikiem wywołanie zarządzenia jest w pełni uzasadnione.</w:t>
      </w:r>
    </w:p>
    <w:p w:rsidR="0006493A" w:rsidRDefault="0006493A" w:rsidP="0006493A">
      <w:pPr>
        <w:spacing w:line="360" w:lineRule="auto"/>
        <w:jc w:val="both"/>
      </w:pPr>
    </w:p>
    <w:p w:rsidR="0006493A" w:rsidRDefault="0006493A" w:rsidP="0006493A">
      <w:pPr>
        <w:keepNext/>
        <w:spacing w:line="360" w:lineRule="auto"/>
        <w:jc w:val="center"/>
      </w:pPr>
      <w:r>
        <w:t>DYREKTOR WYDZIAŁU</w:t>
      </w:r>
    </w:p>
    <w:p w:rsidR="0006493A" w:rsidRPr="0006493A" w:rsidRDefault="0006493A" w:rsidP="0006493A">
      <w:pPr>
        <w:keepNext/>
        <w:spacing w:line="360" w:lineRule="auto"/>
        <w:jc w:val="center"/>
      </w:pPr>
      <w:r>
        <w:t>(-) Magda Albińska</w:t>
      </w:r>
    </w:p>
    <w:sectPr w:rsidR="0006493A" w:rsidRPr="0006493A" w:rsidSect="000649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93A" w:rsidRDefault="0006493A">
      <w:r>
        <w:separator/>
      </w:r>
    </w:p>
  </w:endnote>
  <w:endnote w:type="continuationSeparator" w:id="0">
    <w:p w:rsidR="0006493A" w:rsidRDefault="0006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93A" w:rsidRDefault="0006493A">
      <w:r>
        <w:separator/>
      </w:r>
    </w:p>
  </w:footnote>
  <w:footnote w:type="continuationSeparator" w:id="0">
    <w:p w:rsidR="0006493A" w:rsidRDefault="00064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Nr 806/2021/P Prezydenta Miasta Poznania z dnia 22 października 2021 r. w sprawie przekazania na stan majątkowy Zarządu Transportu Miejskiego w Poznaniu nakładów inwestycyjnych zadania GN/P/030.03 „Budowa trasy tramwajowej od pętli Wilczak do Naramowic w Poznaniu” realizowanego przez Miasto Poznań w ramach projektu pod nazwą „Budowa trasy tramwajowej od pętli Wilczak do Naramowic w Poznaniu”."/>
  </w:docVars>
  <w:rsids>
    <w:rsidRoot w:val="0006493A"/>
    <w:rsid w:val="000607A3"/>
    <w:rsid w:val="0006493A"/>
    <w:rsid w:val="00191992"/>
    <w:rsid w:val="001B1D53"/>
    <w:rsid w:val="002946C5"/>
    <w:rsid w:val="002C29F3"/>
    <w:rsid w:val="00400E9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133</Words>
  <Characters>894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2021-11-08T12:41:00Z</dcterms:created>
  <dcterms:modified xsi:type="dcterms:W3CDTF">2021-11-08T12:41:00Z</dcterms:modified>
</cp:coreProperties>
</file>